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B7" w:rsidRDefault="000179E8" w:rsidP="00AB26B7">
      <w:pPr>
        <w:pStyle w:val="a3"/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160" behindDoc="0" locked="0" layoutInCell="1" allowOverlap="1" wp14:anchorId="3705798E" wp14:editId="68151E4B">
            <wp:simplePos x="0" y="0"/>
            <wp:positionH relativeFrom="column">
              <wp:posOffset>200025</wp:posOffset>
            </wp:positionH>
            <wp:positionV relativeFrom="paragraph">
              <wp:posOffset>-508000</wp:posOffset>
            </wp:positionV>
            <wp:extent cx="5153025" cy="514985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B7">
        <w:rPr>
          <w:noProof/>
        </w:rPr>
        <w:drawing>
          <wp:anchor distT="0" distB="0" distL="114300" distR="114300" simplePos="0" relativeHeight="251678208" behindDoc="1" locked="0" layoutInCell="1" allowOverlap="1" wp14:anchorId="3127BF55" wp14:editId="5CE3E3FD">
            <wp:simplePos x="0" y="0"/>
            <wp:positionH relativeFrom="column">
              <wp:posOffset>-228600</wp:posOffset>
            </wp:positionH>
            <wp:positionV relativeFrom="paragraph">
              <wp:posOffset>280035</wp:posOffset>
            </wp:positionV>
            <wp:extent cx="6177915" cy="1489710"/>
            <wp:effectExtent l="0" t="0" r="0" b="0"/>
            <wp:wrapTight wrapText="bothSides">
              <wp:wrapPolygon edited="0">
                <wp:start x="0" y="0"/>
                <wp:lineTo x="0" y="21269"/>
                <wp:lineTo x="21513" y="21269"/>
                <wp:lineTo x="21513" y="0"/>
                <wp:lineTo x="0" y="0"/>
              </wp:wrapPolygon>
            </wp:wrapTight>
            <wp:docPr id="61" name="Рисунок 61" descr="vol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olk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B7">
        <w:rPr>
          <w:noProof/>
        </w:rPr>
        <w:drawing>
          <wp:anchor distT="0" distB="0" distL="114300" distR="114300" simplePos="0" relativeHeight="251677184" behindDoc="1" locked="0" layoutInCell="1" allowOverlap="1" wp14:anchorId="5E1657E1" wp14:editId="1A363413">
            <wp:simplePos x="0" y="0"/>
            <wp:positionH relativeFrom="column">
              <wp:posOffset>1016635</wp:posOffset>
            </wp:positionH>
            <wp:positionV relativeFrom="paragraph">
              <wp:posOffset>-564515</wp:posOffset>
            </wp:positionV>
            <wp:extent cx="3618230" cy="276225"/>
            <wp:effectExtent l="0" t="0" r="1270" b="9525"/>
            <wp:wrapTight wrapText="bothSides">
              <wp:wrapPolygon edited="0">
                <wp:start x="0" y="0"/>
                <wp:lineTo x="0" y="20855"/>
                <wp:lineTo x="21494" y="20855"/>
                <wp:lineTo x="21494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Pr="00AB26B7" w:rsidRDefault="00AB26B7" w:rsidP="00AB26B7">
      <w:pPr>
        <w:pStyle w:val="a3"/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7441D87B" wp14:editId="1D1AD428">
            <wp:simplePos x="0" y="0"/>
            <wp:positionH relativeFrom="column">
              <wp:posOffset>-51435</wp:posOffset>
            </wp:positionH>
            <wp:positionV relativeFrom="paragraph">
              <wp:posOffset>1703070</wp:posOffset>
            </wp:positionV>
            <wp:extent cx="57531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1528" y="20463"/>
                <wp:lineTo x="2152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  </w:t>
      </w:r>
    </w:p>
    <w:p w:rsidR="00AB26B7" w:rsidRDefault="00AB26B7" w:rsidP="00AB26B7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AB26B7" w:rsidRPr="000C42CE" w:rsidRDefault="00AB26B7" w:rsidP="00AB26B7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0C42CE">
        <w:rPr>
          <w:sz w:val="20"/>
          <w:szCs w:val="20"/>
        </w:rPr>
        <w:t>ИНН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77</w:t>
      </w:r>
      <w:r w:rsidRPr="000C42CE">
        <w:rPr>
          <w:sz w:val="20"/>
          <w:szCs w:val="20"/>
        </w:rPr>
        <w:t>25288854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</w:t>
      </w:r>
      <w:r w:rsidRPr="000C42CE">
        <w:rPr>
          <w:sz w:val="20"/>
          <w:szCs w:val="20"/>
        </w:rPr>
        <w:t xml:space="preserve">   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 </w:t>
      </w:r>
      <w:r w:rsidRPr="000C42CE">
        <w:rPr>
          <w:sz w:val="20"/>
          <w:szCs w:val="20"/>
        </w:rPr>
        <w:t>КПП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772</w:t>
      </w:r>
      <w:r w:rsidRPr="000C42CE">
        <w:rPr>
          <w:sz w:val="20"/>
          <w:szCs w:val="20"/>
        </w:rPr>
        <w:t>5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01001    </w:t>
      </w:r>
      <w:r w:rsidRPr="000C42CE">
        <w:rPr>
          <w:sz w:val="20"/>
          <w:szCs w:val="20"/>
        </w:rPr>
        <w:t xml:space="preserve">  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</w:t>
      </w:r>
      <w:r w:rsidRPr="000C42CE">
        <w:rPr>
          <w:sz w:val="20"/>
          <w:szCs w:val="20"/>
        </w:rPr>
        <w:t>ОГРН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11</w:t>
      </w:r>
      <w:r w:rsidRPr="000C42CE">
        <w:rPr>
          <w:sz w:val="20"/>
          <w:szCs w:val="20"/>
        </w:rPr>
        <w:t>57746850568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</w:t>
      </w:r>
      <w:r w:rsidRPr="000C42CE">
        <w:rPr>
          <w:sz w:val="20"/>
          <w:szCs w:val="20"/>
        </w:rPr>
        <w:t xml:space="preserve"> 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</w:t>
      </w:r>
      <w:r w:rsidRPr="000C42CE">
        <w:rPr>
          <w:sz w:val="20"/>
          <w:szCs w:val="20"/>
        </w:rPr>
        <w:t xml:space="preserve"> ОКПО</w:t>
      </w:r>
      <w:r w:rsidRPr="000C42CE">
        <w:rPr>
          <w:rFonts w:ascii="Tw Cen MT Condensed Extra Bold" w:hAnsi="Tw Cen MT Condensed Extra Bold"/>
          <w:sz w:val="20"/>
          <w:szCs w:val="20"/>
        </w:rPr>
        <w:t xml:space="preserve">  </w:t>
      </w:r>
      <w:r w:rsidRPr="000C42CE">
        <w:rPr>
          <w:sz w:val="20"/>
          <w:szCs w:val="20"/>
        </w:rPr>
        <w:t>36543839</w:t>
      </w:r>
    </w:p>
    <w:p w:rsidR="00AB26B7" w:rsidRPr="006629DC" w:rsidRDefault="00AB26B7" w:rsidP="00AB26B7">
      <w:pPr>
        <w:pStyle w:val="a3"/>
        <w:rPr>
          <w:sz w:val="6"/>
          <w:szCs w:val="6"/>
        </w:rPr>
      </w:pPr>
    </w:p>
    <w:p w:rsidR="00AB26B7" w:rsidRDefault="00AB26B7" w:rsidP="00AB26B7">
      <w:pPr>
        <w:pStyle w:val="a3"/>
        <w:rPr>
          <w:b/>
          <w:sz w:val="4"/>
          <w:szCs w:val="4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-2540</wp:posOffset>
                </wp:positionV>
                <wp:extent cx="6214110" cy="0"/>
                <wp:effectExtent l="28575" t="33655" r="34290" b="3302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1411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7DF4B" id="Прямая соединительная линия 5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8pt,-.2pt" to="463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" strokeweight="4.5pt"/>
            </w:pict>
          </mc:Fallback>
        </mc:AlternateContent>
      </w:r>
    </w:p>
    <w:p w:rsidR="00AB26B7" w:rsidRDefault="00AB26B7" w:rsidP="00AB26B7">
      <w:pPr>
        <w:pStyle w:val="a3"/>
        <w:rPr>
          <w:b/>
          <w:sz w:val="4"/>
          <w:szCs w:val="4"/>
        </w:rPr>
      </w:pPr>
    </w:p>
    <w:p w:rsidR="00AB26B7" w:rsidRPr="003C6163" w:rsidRDefault="00AB26B7" w:rsidP="00AB26B7">
      <w:pPr>
        <w:pStyle w:val="a3"/>
        <w:rPr>
          <w:sz w:val="20"/>
          <w:szCs w:val="20"/>
        </w:rPr>
      </w:pPr>
      <w:smartTag w:uri="urn:schemas-microsoft-com:office:smarttags" w:element="metricconverter">
        <w:smartTagPr>
          <w:attr w:name="ProductID" w:val="115191, г"/>
        </w:smartTagPr>
        <w:r w:rsidRPr="003C6163">
          <w:rPr>
            <w:sz w:val="20"/>
            <w:szCs w:val="20"/>
          </w:rPr>
          <w:t>115191, г</w:t>
        </w:r>
      </w:smartTag>
      <w:r w:rsidRPr="003C6163">
        <w:rPr>
          <w:sz w:val="20"/>
          <w:szCs w:val="20"/>
        </w:rPr>
        <w:t>. Москва, ул. Тульская Б.,д.2,пом.</w:t>
      </w:r>
      <w:r w:rsidRPr="003C6163">
        <w:rPr>
          <w:sz w:val="20"/>
          <w:szCs w:val="20"/>
          <w:lang w:val="en-US"/>
        </w:rPr>
        <w:t>XV</w:t>
      </w:r>
      <w:r w:rsidRPr="003C6163">
        <w:rPr>
          <w:sz w:val="20"/>
          <w:szCs w:val="20"/>
        </w:rPr>
        <w:t xml:space="preserve">,к.1                                Расчетный счет  </w:t>
      </w:r>
      <w:r w:rsidRPr="003C6163">
        <w:rPr>
          <w:rFonts w:ascii="Tw Cen MT Condensed Extra Bold" w:hAnsi="Tw Cen MT Condensed Extra Bold"/>
          <w:sz w:val="20"/>
          <w:szCs w:val="20"/>
        </w:rPr>
        <w:t>40702810</w:t>
      </w:r>
      <w:r w:rsidRPr="003C6163">
        <w:rPr>
          <w:sz w:val="20"/>
          <w:szCs w:val="20"/>
        </w:rPr>
        <w:t>938000056314</w:t>
      </w:r>
    </w:p>
    <w:p w:rsidR="00AB26B7" w:rsidRPr="003C6163" w:rsidRDefault="00AB26B7" w:rsidP="00AB26B7">
      <w:pPr>
        <w:pStyle w:val="a3"/>
        <w:rPr>
          <w:sz w:val="20"/>
          <w:szCs w:val="20"/>
        </w:rPr>
      </w:pPr>
      <w:r w:rsidRPr="003C6163">
        <w:rPr>
          <w:sz w:val="20"/>
          <w:szCs w:val="20"/>
        </w:rPr>
        <w:t xml:space="preserve">Телефон </w:t>
      </w:r>
      <w:r w:rsidRPr="003C6163">
        <w:rPr>
          <w:rFonts w:ascii="Tw Cen MT Condensed Extra Bold" w:hAnsi="Tw Cen MT Condensed Extra Bold"/>
          <w:sz w:val="20"/>
          <w:szCs w:val="20"/>
        </w:rPr>
        <w:t>(</w:t>
      </w:r>
      <w:r w:rsidRPr="003C6163">
        <w:rPr>
          <w:sz w:val="20"/>
          <w:szCs w:val="20"/>
        </w:rPr>
        <w:t>916</w:t>
      </w:r>
      <w:r w:rsidRPr="003C6163">
        <w:rPr>
          <w:rFonts w:ascii="Tw Cen MT Condensed Extra Bold" w:hAnsi="Tw Cen MT Condensed Extra Bold"/>
          <w:sz w:val="20"/>
          <w:szCs w:val="20"/>
        </w:rPr>
        <w:t xml:space="preserve">) </w:t>
      </w:r>
      <w:r w:rsidRPr="003C6163">
        <w:rPr>
          <w:sz w:val="20"/>
          <w:szCs w:val="20"/>
        </w:rPr>
        <w:t>958-63-63</w:t>
      </w:r>
      <w:r w:rsidRPr="003C6163">
        <w:rPr>
          <w:rFonts w:ascii="Calibri" w:hAnsi="Calibri"/>
          <w:sz w:val="20"/>
          <w:szCs w:val="20"/>
        </w:rPr>
        <w:t xml:space="preserve">, </w:t>
      </w:r>
      <w:r w:rsidRPr="003C6163">
        <w:rPr>
          <w:rFonts w:ascii="Tw Cen MT Condensed Extra Bold" w:hAnsi="Tw Cen MT Condensed Extra Bold"/>
          <w:sz w:val="20"/>
          <w:szCs w:val="20"/>
        </w:rPr>
        <w:t>(</w:t>
      </w:r>
      <w:r w:rsidRPr="003C6163">
        <w:rPr>
          <w:sz w:val="20"/>
          <w:szCs w:val="20"/>
        </w:rPr>
        <w:t>916</w:t>
      </w:r>
      <w:r w:rsidRPr="003C6163">
        <w:rPr>
          <w:rFonts w:ascii="Tw Cen MT Condensed Extra Bold" w:hAnsi="Tw Cen MT Condensed Extra Bold"/>
          <w:sz w:val="20"/>
          <w:szCs w:val="20"/>
        </w:rPr>
        <w:t xml:space="preserve">) </w:t>
      </w:r>
      <w:r w:rsidRPr="003C6163">
        <w:rPr>
          <w:sz w:val="20"/>
          <w:szCs w:val="20"/>
        </w:rPr>
        <w:t>9889888</w:t>
      </w:r>
      <w:r w:rsidRPr="003C6163">
        <w:rPr>
          <w:rFonts w:ascii="Tw Cen MT Condensed Extra Bold" w:hAnsi="Tw Cen MT Condensed Extra Bold"/>
          <w:sz w:val="20"/>
          <w:szCs w:val="20"/>
        </w:rPr>
        <w:t xml:space="preserve">                                      </w:t>
      </w:r>
      <w:r w:rsidRPr="003C6163">
        <w:rPr>
          <w:rFonts w:ascii="Calibri" w:hAnsi="Calibri"/>
          <w:sz w:val="20"/>
          <w:szCs w:val="20"/>
        </w:rPr>
        <w:t xml:space="preserve"> </w:t>
      </w:r>
      <w:r w:rsidRPr="003C6163">
        <w:rPr>
          <w:rFonts w:ascii="Tw Cen MT Condensed Extra Bold" w:hAnsi="Tw Cen MT Condensed Extra Bold"/>
          <w:sz w:val="20"/>
          <w:szCs w:val="20"/>
        </w:rPr>
        <w:t xml:space="preserve"> </w:t>
      </w:r>
      <w:r w:rsidRPr="003C6163">
        <w:rPr>
          <w:sz w:val="20"/>
          <w:szCs w:val="20"/>
        </w:rPr>
        <w:t xml:space="preserve">                             </w:t>
      </w:r>
      <w:r w:rsidRPr="003C6163">
        <w:rPr>
          <w:rFonts w:ascii="Arial" w:hAnsi="Arial" w:cs="Arial"/>
          <w:sz w:val="20"/>
          <w:szCs w:val="20"/>
        </w:rPr>
        <w:t>ПАО СБЕРБАНК</w:t>
      </w:r>
      <w:r w:rsidRPr="003C6163">
        <w:rPr>
          <w:sz w:val="20"/>
          <w:szCs w:val="20"/>
        </w:rPr>
        <w:t xml:space="preserve"> г. Москва</w:t>
      </w:r>
    </w:p>
    <w:p w:rsidR="00AB26B7" w:rsidRPr="003C6163" w:rsidRDefault="00AB26B7" w:rsidP="00AB26B7">
      <w:pPr>
        <w:pStyle w:val="a3"/>
        <w:rPr>
          <w:rFonts w:ascii="Calibri" w:hAnsi="Calibri"/>
          <w:sz w:val="20"/>
          <w:szCs w:val="20"/>
        </w:rPr>
      </w:pPr>
      <w:r w:rsidRPr="003C6163">
        <w:rPr>
          <w:sz w:val="20"/>
          <w:szCs w:val="20"/>
        </w:rPr>
        <w:t xml:space="preserve">                                                                           Корреспондентский счет  </w:t>
      </w:r>
      <w:r w:rsidRPr="003C6163">
        <w:rPr>
          <w:rFonts w:ascii="Tw Cen MT Condensed Extra Bold" w:hAnsi="Tw Cen MT Condensed Extra Bold"/>
          <w:sz w:val="20"/>
          <w:szCs w:val="20"/>
        </w:rPr>
        <w:t>30101810400000000225</w:t>
      </w:r>
      <w:r w:rsidRPr="003C6163">
        <w:rPr>
          <w:rFonts w:ascii="Calibri" w:hAnsi="Calibri"/>
          <w:sz w:val="20"/>
          <w:szCs w:val="20"/>
        </w:rPr>
        <w:t xml:space="preserve"> </w:t>
      </w:r>
      <w:r w:rsidRPr="003C6163">
        <w:rPr>
          <w:sz w:val="20"/>
          <w:szCs w:val="20"/>
        </w:rPr>
        <w:t>БИК</w:t>
      </w:r>
      <w:r w:rsidRPr="003C6163">
        <w:rPr>
          <w:rFonts w:ascii="Tw Cen MT Condensed Extra Bold" w:hAnsi="Tw Cen MT Condensed Extra Bold"/>
          <w:sz w:val="20"/>
          <w:szCs w:val="20"/>
        </w:rPr>
        <w:t xml:space="preserve"> 044525225</w:t>
      </w:r>
    </w:p>
    <w:p w:rsidR="00AB26B7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4CE46465" wp14:editId="70EC50D4">
            <wp:simplePos x="0" y="0"/>
            <wp:positionH relativeFrom="column">
              <wp:posOffset>4914900</wp:posOffset>
            </wp:positionH>
            <wp:positionV relativeFrom="paragraph">
              <wp:posOffset>342900</wp:posOffset>
            </wp:positionV>
            <wp:extent cx="914400" cy="34861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34E5C290" wp14:editId="6D65D75D">
            <wp:simplePos x="0" y="0"/>
            <wp:positionH relativeFrom="column">
              <wp:posOffset>3543300</wp:posOffset>
            </wp:positionH>
            <wp:positionV relativeFrom="paragraph">
              <wp:posOffset>342900</wp:posOffset>
            </wp:positionV>
            <wp:extent cx="1257300" cy="3429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8F4">
        <w:rPr>
          <w:b/>
          <w:color w:val="000080"/>
          <w:sz w:val="28"/>
          <w:szCs w:val="28"/>
        </w:rPr>
        <w:t xml:space="preserve">Мы поставляем высококачественный инструмент из Германии. Прямое </w:t>
      </w:r>
      <w:r>
        <w:rPr>
          <w:b/>
          <w:color w:val="000080"/>
          <w:sz w:val="28"/>
          <w:szCs w:val="28"/>
        </w:rPr>
        <w:br/>
      </w:r>
    </w:p>
    <w:p w:rsidR="00AB26B7" w:rsidRPr="00FB68F4" w:rsidRDefault="00AB26B7" w:rsidP="00AB26B7">
      <w:pPr>
        <w:ind w:left="-540"/>
        <w:rPr>
          <w:b/>
          <w:color w:val="000080"/>
          <w:sz w:val="28"/>
          <w:szCs w:val="28"/>
        </w:rPr>
      </w:pPr>
      <w:r w:rsidRPr="00FB68F4">
        <w:rPr>
          <w:b/>
          <w:color w:val="000080"/>
          <w:sz w:val="28"/>
          <w:szCs w:val="28"/>
        </w:rPr>
        <w:t>сотрудничество с</w:t>
      </w:r>
      <w:r>
        <w:t xml:space="preserve"> </w:t>
      </w:r>
      <w:r>
        <w:rPr>
          <w:b/>
          <w:color w:val="000080"/>
          <w:sz w:val="28"/>
          <w:szCs w:val="28"/>
        </w:rPr>
        <w:t>Немецкими партнерами:</w:t>
      </w:r>
    </w:p>
    <w:p w:rsidR="00AB26B7" w:rsidRDefault="00AB26B7" w:rsidP="00AB26B7">
      <w:pPr>
        <w:ind w:left="-540"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135890</wp:posOffset>
            </wp:positionV>
            <wp:extent cx="1257300" cy="3429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135890</wp:posOffset>
            </wp:positionV>
            <wp:extent cx="1143000" cy="3429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135890</wp:posOffset>
            </wp:positionV>
            <wp:extent cx="1228725" cy="333375"/>
            <wp:effectExtent l="0" t="0" r="952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135890</wp:posOffset>
            </wp:positionV>
            <wp:extent cx="1485900" cy="3429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135890</wp:posOffset>
            </wp:positionV>
            <wp:extent cx="1257300" cy="3429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</w:pPr>
    </w:p>
    <w:p w:rsidR="00AB26B7" w:rsidRDefault="00AB26B7" w:rsidP="00AB26B7">
      <w:pPr>
        <w:ind w:left="-540"/>
      </w:pPr>
    </w:p>
    <w:p w:rsidR="00AB26B7" w:rsidRDefault="00AB26B7" w:rsidP="00AB26B7">
      <w:pPr>
        <w:ind w:left="-540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67310</wp:posOffset>
            </wp:positionV>
            <wp:extent cx="685800" cy="398780"/>
            <wp:effectExtent l="0" t="0" r="0" b="127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67310</wp:posOffset>
            </wp:positionV>
            <wp:extent cx="342900" cy="3429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</w:pPr>
    </w:p>
    <w:p w:rsidR="00AB26B7" w:rsidRDefault="00AB26B7" w:rsidP="00AB26B7">
      <w:pPr>
        <w:ind w:left="-540"/>
      </w:pPr>
      <w:r>
        <w:t xml:space="preserve">                                </w:t>
      </w:r>
    </w:p>
    <w:p w:rsidR="00AB26B7" w:rsidRDefault="00AB26B7" w:rsidP="00AB26B7">
      <w:pPr>
        <w:ind w:hanging="540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186690</wp:posOffset>
            </wp:positionV>
            <wp:extent cx="1371600" cy="872490"/>
            <wp:effectExtent l="0" t="0" r="0" b="3810"/>
            <wp:wrapNone/>
            <wp:docPr id="49" name="Рисунок 49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9EC">
        <w:rPr>
          <w:b/>
          <w:color w:val="000080"/>
          <w:sz w:val="28"/>
          <w:szCs w:val="28"/>
        </w:rPr>
        <w:t xml:space="preserve">и другими производителями, дает Нам возможность поставлять товар в </w:t>
      </w:r>
    </w:p>
    <w:p w:rsidR="00AB26B7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ind w:hanging="540"/>
        <w:rPr>
          <w:b/>
          <w:color w:val="000080"/>
          <w:sz w:val="28"/>
          <w:szCs w:val="28"/>
        </w:rPr>
      </w:pPr>
      <w:r w:rsidRPr="00C249EC">
        <w:rPr>
          <w:b/>
          <w:color w:val="000080"/>
          <w:sz w:val="28"/>
          <w:szCs w:val="28"/>
        </w:rPr>
        <w:t xml:space="preserve">короткие сроки и по низким ценам, а Вам </w:t>
      </w:r>
      <w:r>
        <w:rPr>
          <w:b/>
          <w:color w:val="000080"/>
          <w:sz w:val="28"/>
          <w:szCs w:val="28"/>
        </w:rPr>
        <w:t>экономить</w:t>
      </w:r>
    </w:p>
    <w:p w:rsidR="00AB26B7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Если у Вас есть потребность в нестандартном инструменте, мы готовы принять заказ на его изготовление.</w:t>
      </w:r>
      <w:r w:rsidRPr="000F43CC">
        <w:rPr>
          <w:b/>
          <w:color w:val="000080"/>
          <w:sz w:val="28"/>
          <w:szCs w:val="28"/>
        </w:rPr>
        <w:t xml:space="preserve"> </w:t>
      </w:r>
      <w:r>
        <w:rPr>
          <w:b/>
          <w:color w:val="000080"/>
          <w:sz w:val="28"/>
          <w:szCs w:val="28"/>
        </w:rPr>
        <w:t xml:space="preserve">Мы стараемся поддерживать ассортимент и наличие товара на складе. </w:t>
      </w:r>
    </w:p>
    <w:p w:rsidR="00AB26B7" w:rsidRPr="0029724F" w:rsidRDefault="00AB26B7" w:rsidP="00AB26B7">
      <w:pPr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Ниже приведен частичный список поставляемого нами инструмента:</w:t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8A2F29" w:rsidRDefault="00AB26B7" w:rsidP="00AB26B7">
      <w:pPr>
        <w:ind w:left="-540"/>
        <w:rPr>
          <w:b/>
          <w:color w:val="000080"/>
          <w:sz w:val="22"/>
          <w:szCs w:val="22"/>
        </w:rPr>
      </w:pPr>
      <w:r w:rsidRPr="008A2F29">
        <w:rPr>
          <w:b/>
          <w:color w:val="000080"/>
          <w:sz w:val="28"/>
          <w:szCs w:val="28"/>
        </w:rPr>
        <w:t>- метчики</w:t>
      </w:r>
      <w:r w:rsidRPr="008A2F29">
        <w:rPr>
          <w:b/>
          <w:color w:val="000080"/>
          <w:sz w:val="22"/>
          <w:szCs w:val="22"/>
        </w:rPr>
        <w:t xml:space="preserve"> машинно-ручные комплектные (</w:t>
      </w:r>
      <w:r w:rsidRPr="008A2F29">
        <w:rPr>
          <w:b/>
          <w:color w:val="000080"/>
          <w:sz w:val="22"/>
          <w:szCs w:val="22"/>
          <w:lang w:val="en-US"/>
        </w:rPr>
        <w:t>M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MF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UNC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UNF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BSW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BSF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G</w:t>
      </w:r>
      <w:r w:rsidRPr="008A2F29">
        <w:rPr>
          <w:b/>
          <w:color w:val="000080"/>
          <w:sz w:val="22"/>
          <w:szCs w:val="22"/>
        </w:rPr>
        <w:t>(</w:t>
      </w:r>
      <w:r w:rsidRPr="008A2F29">
        <w:rPr>
          <w:b/>
          <w:color w:val="000080"/>
          <w:sz w:val="22"/>
          <w:szCs w:val="22"/>
          <w:lang w:val="en-US"/>
        </w:rPr>
        <w:t>BSP</w:t>
      </w:r>
      <w:r w:rsidRPr="008A2F29">
        <w:rPr>
          <w:b/>
          <w:color w:val="000080"/>
          <w:sz w:val="22"/>
          <w:szCs w:val="22"/>
        </w:rPr>
        <w:t xml:space="preserve">), </w:t>
      </w:r>
      <w:r w:rsidRPr="008A2F29">
        <w:rPr>
          <w:b/>
          <w:color w:val="000080"/>
          <w:sz w:val="22"/>
          <w:szCs w:val="22"/>
          <w:lang w:val="en-US"/>
        </w:rPr>
        <w:t>PG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TR</w:t>
      </w:r>
      <w:r w:rsidRPr="008A2F29">
        <w:rPr>
          <w:b/>
          <w:color w:val="000080"/>
          <w:sz w:val="22"/>
          <w:szCs w:val="22"/>
        </w:rPr>
        <w:t xml:space="preserve">, </w:t>
      </w:r>
      <w:r w:rsidRPr="008A2F29">
        <w:rPr>
          <w:b/>
          <w:color w:val="000080"/>
          <w:sz w:val="22"/>
          <w:szCs w:val="22"/>
          <w:lang w:val="en-US"/>
        </w:rPr>
        <w:t>NPT</w:t>
      </w:r>
      <w:r w:rsidRPr="008A2F29">
        <w:rPr>
          <w:b/>
          <w:color w:val="000080"/>
          <w:sz w:val="22"/>
          <w:szCs w:val="22"/>
        </w:rPr>
        <w:t xml:space="preserve">), с правой и левой резьбой, </w:t>
      </w:r>
      <w:r w:rsidRPr="008A2F29">
        <w:rPr>
          <w:b/>
          <w:color w:val="000080"/>
          <w:sz w:val="22"/>
          <w:szCs w:val="22"/>
          <w:lang w:val="en-US"/>
        </w:rPr>
        <w:t>HSS</w:t>
      </w:r>
      <w:r w:rsidRPr="008A2F29">
        <w:rPr>
          <w:b/>
          <w:color w:val="000080"/>
          <w:sz w:val="22"/>
          <w:szCs w:val="22"/>
        </w:rPr>
        <w:t xml:space="preserve"> и </w:t>
      </w:r>
      <w:r w:rsidRPr="008A2F29">
        <w:rPr>
          <w:b/>
          <w:color w:val="FF0000"/>
          <w:sz w:val="22"/>
          <w:szCs w:val="22"/>
          <w:lang w:val="en-US"/>
        </w:rPr>
        <w:t>HSS</w:t>
      </w:r>
      <w:r w:rsidRPr="008A2F29">
        <w:rPr>
          <w:b/>
          <w:color w:val="FF0000"/>
          <w:sz w:val="22"/>
          <w:szCs w:val="22"/>
        </w:rPr>
        <w:t>-</w:t>
      </w:r>
      <w:r w:rsidRPr="008A2F29">
        <w:rPr>
          <w:b/>
          <w:color w:val="FF0000"/>
          <w:sz w:val="22"/>
          <w:szCs w:val="22"/>
          <w:lang w:val="en-US"/>
        </w:rPr>
        <w:t>E</w:t>
      </w:r>
      <w:r w:rsidRPr="008A2F29">
        <w:rPr>
          <w:b/>
          <w:color w:val="000080"/>
          <w:sz w:val="22"/>
          <w:szCs w:val="22"/>
        </w:rPr>
        <w:t xml:space="preserve">, </w:t>
      </w:r>
      <w:r>
        <w:rPr>
          <w:b/>
          <w:color w:val="000080"/>
          <w:sz w:val="22"/>
          <w:szCs w:val="22"/>
        </w:rPr>
        <w:t xml:space="preserve">для нарезания отверстий  </w:t>
      </w:r>
      <w:r w:rsidRPr="008A2F29">
        <w:rPr>
          <w:b/>
          <w:color w:val="000080"/>
          <w:sz w:val="22"/>
          <w:szCs w:val="22"/>
        </w:rPr>
        <w:t>в материалах прочностью до  800 Н/мм2 и свыше 1000 Н/мм2,  титан, медные и магниевые сплавы, бронза, нержавеющие стали</w:t>
      </w:r>
    </w:p>
    <w:p w:rsidR="00AB26B7" w:rsidRPr="009047C5" w:rsidRDefault="00AB26B7" w:rsidP="00AB26B7">
      <w:pPr>
        <w:ind w:left="-540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123825</wp:posOffset>
            </wp:positionV>
            <wp:extent cx="859790" cy="11430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123825</wp:posOffset>
            </wp:positionV>
            <wp:extent cx="500380" cy="1143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123825</wp:posOffset>
            </wp:positionV>
            <wp:extent cx="884555" cy="11430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123825</wp:posOffset>
            </wp:positionV>
            <wp:extent cx="915670" cy="12573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Pr="00A2303E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right="355" w:firstLine="180"/>
        <w:jc w:val="center"/>
      </w:pPr>
      <w:r>
        <w:t xml:space="preserve">             </w:t>
      </w:r>
    </w:p>
    <w:p w:rsidR="00AB26B7" w:rsidRPr="00A2303E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A2303E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jc w:val="center"/>
        <w:rPr>
          <w:b/>
          <w:color w:val="000080"/>
          <w:sz w:val="28"/>
          <w:szCs w:val="28"/>
        </w:rPr>
      </w:pPr>
    </w:p>
    <w:p w:rsidR="00AB26B7" w:rsidRPr="000F43CC" w:rsidRDefault="00AB26B7" w:rsidP="00AB26B7">
      <w:pPr>
        <w:ind w:left="-540"/>
        <w:rPr>
          <w:b/>
          <w:color w:val="000080"/>
          <w:sz w:val="22"/>
          <w:szCs w:val="22"/>
        </w:rPr>
      </w:pPr>
      <w:r>
        <w:rPr>
          <w:b/>
          <w:color w:val="000080"/>
          <w:sz w:val="28"/>
          <w:szCs w:val="28"/>
        </w:rPr>
        <w:t>-</w:t>
      </w:r>
      <w:r w:rsidRPr="00A2303E">
        <w:rPr>
          <w:b/>
          <w:color w:val="000080"/>
          <w:sz w:val="28"/>
          <w:szCs w:val="28"/>
        </w:rPr>
        <w:t xml:space="preserve"> </w:t>
      </w:r>
      <w:r w:rsidRPr="000F43CC">
        <w:rPr>
          <w:b/>
          <w:color w:val="000080"/>
          <w:sz w:val="28"/>
          <w:szCs w:val="28"/>
        </w:rPr>
        <w:t xml:space="preserve">метчики </w:t>
      </w:r>
      <w:r w:rsidRPr="000F43CC">
        <w:rPr>
          <w:b/>
          <w:color w:val="000080"/>
          <w:sz w:val="22"/>
          <w:szCs w:val="22"/>
        </w:rPr>
        <w:t>машинно-ручные  штучные  (</w:t>
      </w:r>
      <w:r w:rsidRPr="000F43CC">
        <w:rPr>
          <w:b/>
          <w:color w:val="000080"/>
          <w:sz w:val="22"/>
          <w:szCs w:val="22"/>
          <w:lang w:val="en-US"/>
        </w:rPr>
        <w:t>M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MF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UNC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UNF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BSW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BSF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G</w:t>
      </w:r>
      <w:r w:rsidRPr="000F43CC">
        <w:rPr>
          <w:b/>
          <w:color w:val="000080"/>
          <w:sz w:val="22"/>
          <w:szCs w:val="22"/>
        </w:rPr>
        <w:t>(</w:t>
      </w:r>
      <w:r w:rsidRPr="000F43CC">
        <w:rPr>
          <w:b/>
          <w:color w:val="000080"/>
          <w:sz w:val="22"/>
          <w:szCs w:val="22"/>
          <w:lang w:val="en-US"/>
        </w:rPr>
        <w:t>BSP</w:t>
      </w:r>
      <w:r w:rsidRPr="000F43CC">
        <w:rPr>
          <w:b/>
          <w:color w:val="000080"/>
          <w:sz w:val="22"/>
          <w:szCs w:val="22"/>
        </w:rPr>
        <w:t xml:space="preserve">), </w:t>
      </w:r>
      <w:r w:rsidRPr="000F43CC">
        <w:rPr>
          <w:b/>
          <w:color w:val="000080"/>
          <w:sz w:val="22"/>
          <w:szCs w:val="22"/>
          <w:lang w:val="en-US"/>
        </w:rPr>
        <w:t>PG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TR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NPT</w:t>
      </w:r>
      <w:r w:rsidRPr="000F43CC">
        <w:rPr>
          <w:b/>
          <w:color w:val="000080"/>
          <w:sz w:val="22"/>
          <w:szCs w:val="22"/>
        </w:rPr>
        <w:t xml:space="preserve">), с правой и левой резьбой, </w:t>
      </w:r>
      <w:r w:rsidRPr="000F43CC">
        <w:rPr>
          <w:b/>
          <w:color w:val="000080"/>
          <w:sz w:val="22"/>
          <w:szCs w:val="22"/>
          <w:lang w:val="en-US"/>
        </w:rPr>
        <w:t>HSS</w:t>
      </w:r>
      <w:r w:rsidRPr="000F43CC">
        <w:rPr>
          <w:b/>
          <w:color w:val="000080"/>
          <w:sz w:val="22"/>
          <w:szCs w:val="22"/>
        </w:rPr>
        <w:t>-</w:t>
      </w:r>
      <w:r w:rsidRPr="000F43CC">
        <w:rPr>
          <w:b/>
          <w:color w:val="000080"/>
          <w:sz w:val="22"/>
          <w:szCs w:val="22"/>
          <w:lang w:val="en-US"/>
        </w:rPr>
        <w:t>G</w:t>
      </w:r>
      <w:r w:rsidRPr="000F43CC">
        <w:rPr>
          <w:b/>
          <w:color w:val="000080"/>
          <w:sz w:val="22"/>
          <w:szCs w:val="22"/>
        </w:rPr>
        <w:t>, для нарезания отверстий  в материалах прочностью до  800 Н/мм2,  латунях, алюминии.</w:t>
      </w:r>
    </w:p>
    <w:p w:rsidR="00AB26B7" w:rsidRPr="009047C5" w:rsidRDefault="00AB26B7" w:rsidP="00AB26B7">
      <w:pPr>
        <w:ind w:left="-540"/>
        <w:rPr>
          <w:b/>
          <w:color w:val="0000FF"/>
          <w:sz w:val="28"/>
          <w:szCs w:val="28"/>
        </w:rPr>
      </w:pPr>
    </w:p>
    <w:p w:rsidR="00AB26B7" w:rsidRPr="000F43CC" w:rsidRDefault="00AB26B7" w:rsidP="00AB26B7">
      <w:pPr>
        <w:ind w:left="-540"/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4D3AFF3" wp14:editId="3811BBB2">
            <wp:simplePos x="0" y="0"/>
            <wp:positionH relativeFrom="column">
              <wp:posOffset>2838450</wp:posOffset>
            </wp:positionH>
            <wp:positionV relativeFrom="paragraph">
              <wp:posOffset>160020</wp:posOffset>
            </wp:positionV>
            <wp:extent cx="2305050" cy="409575"/>
            <wp:effectExtent l="0" t="0" r="0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3CC">
        <w:rPr>
          <w:b/>
          <w:color w:val="0000FF"/>
        </w:rPr>
        <w:t>Для глухих отверстий с винтовой канавкой                   Для сквозных отверстий</w:t>
      </w:r>
    </w:p>
    <w:p w:rsidR="00AB26B7" w:rsidRPr="00A2303E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5CD7F87" wp14:editId="47A234E2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2095500" cy="3238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0F43CC" w:rsidRDefault="00AB26B7" w:rsidP="00AB26B7">
      <w:pPr>
        <w:ind w:left="-540"/>
        <w:rPr>
          <w:b/>
          <w:color w:val="000080"/>
        </w:rPr>
      </w:pPr>
      <w:r w:rsidRPr="00A2303E">
        <w:rPr>
          <w:b/>
          <w:color w:val="000080"/>
          <w:sz w:val="28"/>
          <w:szCs w:val="28"/>
        </w:rPr>
        <w:t xml:space="preserve">- </w:t>
      </w:r>
      <w:r w:rsidRPr="000F43CC">
        <w:rPr>
          <w:b/>
          <w:color w:val="000080"/>
          <w:sz w:val="28"/>
          <w:szCs w:val="28"/>
        </w:rPr>
        <w:t xml:space="preserve">метчики </w:t>
      </w:r>
      <w:r w:rsidRPr="000F43CC">
        <w:rPr>
          <w:b/>
          <w:color w:val="000080"/>
          <w:sz w:val="22"/>
          <w:szCs w:val="22"/>
        </w:rPr>
        <w:t>машинно-ручные  штучные  (</w:t>
      </w:r>
      <w:r w:rsidRPr="000F43CC">
        <w:rPr>
          <w:b/>
          <w:color w:val="000080"/>
          <w:sz w:val="22"/>
          <w:szCs w:val="22"/>
          <w:lang w:val="en-US"/>
        </w:rPr>
        <w:t>M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MF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UNC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UNF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BSW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BSF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G</w:t>
      </w:r>
      <w:r w:rsidRPr="000F43CC">
        <w:rPr>
          <w:b/>
          <w:color w:val="000080"/>
          <w:sz w:val="22"/>
          <w:szCs w:val="22"/>
        </w:rPr>
        <w:t>(</w:t>
      </w:r>
      <w:r w:rsidRPr="000F43CC">
        <w:rPr>
          <w:b/>
          <w:color w:val="000080"/>
          <w:sz w:val="22"/>
          <w:szCs w:val="22"/>
          <w:lang w:val="en-US"/>
        </w:rPr>
        <w:t>BSP</w:t>
      </w:r>
      <w:r w:rsidRPr="000F43CC">
        <w:rPr>
          <w:b/>
          <w:color w:val="000080"/>
          <w:sz w:val="22"/>
          <w:szCs w:val="22"/>
        </w:rPr>
        <w:t xml:space="preserve">), </w:t>
      </w:r>
      <w:r w:rsidRPr="000F43CC">
        <w:rPr>
          <w:b/>
          <w:color w:val="000080"/>
          <w:sz w:val="22"/>
          <w:szCs w:val="22"/>
          <w:lang w:val="en-US"/>
        </w:rPr>
        <w:t>PG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TR</w:t>
      </w:r>
      <w:r w:rsidRPr="000F43CC">
        <w:rPr>
          <w:b/>
          <w:color w:val="000080"/>
          <w:sz w:val="22"/>
          <w:szCs w:val="22"/>
        </w:rPr>
        <w:t xml:space="preserve">, </w:t>
      </w:r>
      <w:r w:rsidRPr="000F43CC">
        <w:rPr>
          <w:b/>
          <w:color w:val="000080"/>
          <w:sz w:val="22"/>
          <w:szCs w:val="22"/>
          <w:lang w:val="en-US"/>
        </w:rPr>
        <w:t>NPT</w:t>
      </w:r>
      <w:r w:rsidRPr="000F43CC">
        <w:rPr>
          <w:b/>
          <w:color w:val="000080"/>
          <w:sz w:val="22"/>
          <w:szCs w:val="22"/>
        </w:rPr>
        <w:t xml:space="preserve">), с правой и левой резьбой, </w:t>
      </w:r>
      <w:r w:rsidRPr="000F43CC">
        <w:rPr>
          <w:b/>
          <w:color w:val="FF0000"/>
          <w:sz w:val="22"/>
          <w:szCs w:val="22"/>
          <w:lang w:val="en-US"/>
        </w:rPr>
        <w:t>HSS</w:t>
      </w:r>
      <w:r w:rsidRPr="000F43CC">
        <w:rPr>
          <w:b/>
          <w:color w:val="FF0000"/>
          <w:sz w:val="22"/>
          <w:szCs w:val="22"/>
        </w:rPr>
        <w:t>-</w:t>
      </w:r>
      <w:r w:rsidRPr="000F43CC">
        <w:rPr>
          <w:b/>
          <w:color w:val="FF0000"/>
          <w:sz w:val="22"/>
          <w:szCs w:val="22"/>
          <w:lang w:val="en-US"/>
        </w:rPr>
        <w:t>E</w:t>
      </w:r>
      <w:r w:rsidRPr="000F43CC">
        <w:rPr>
          <w:b/>
          <w:color w:val="000080"/>
          <w:sz w:val="22"/>
          <w:szCs w:val="22"/>
        </w:rPr>
        <w:t>, для нарезания отверстий   в материалах прочностью свыше 1000 Н/мм2,  титан, медные и магниевые сплавы, бронза, нержавеющие стали</w:t>
      </w:r>
    </w:p>
    <w:p w:rsidR="00AB26B7" w:rsidRDefault="00AB26B7" w:rsidP="00AB26B7">
      <w:pPr>
        <w:ind w:left="-540"/>
        <w:rPr>
          <w:b/>
          <w:color w:val="0000FF"/>
        </w:rPr>
      </w:pPr>
    </w:p>
    <w:p w:rsidR="00AB26B7" w:rsidRPr="000F43CC" w:rsidRDefault="00AB26B7" w:rsidP="00AB26B7">
      <w:pPr>
        <w:ind w:left="-540"/>
        <w:rPr>
          <w:b/>
          <w:color w:val="0000FF"/>
        </w:rPr>
      </w:pPr>
      <w:r w:rsidRPr="000F43CC">
        <w:rPr>
          <w:b/>
          <w:color w:val="0000FF"/>
        </w:rPr>
        <w:t>Для глухих отверстий с винтовой канавкой                   Для сквозных отверстий</w:t>
      </w:r>
    </w:p>
    <w:p w:rsidR="00AB26B7" w:rsidRPr="006F6A7E" w:rsidRDefault="00AB26B7" w:rsidP="00AB26B7">
      <w:pPr>
        <w:ind w:left="-540"/>
        <w:rPr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33020</wp:posOffset>
            </wp:positionV>
            <wp:extent cx="2324100" cy="29527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33020</wp:posOffset>
            </wp:positionV>
            <wp:extent cx="1857375" cy="361950"/>
            <wp:effectExtent l="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6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Pr="00A2303E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9047C5" w:rsidRDefault="00AB26B7" w:rsidP="00AB26B7">
      <w:pPr>
        <w:ind w:left="-540"/>
        <w:rPr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302260</wp:posOffset>
            </wp:positionV>
            <wp:extent cx="1485900" cy="122237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302260</wp:posOffset>
            </wp:positionV>
            <wp:extent cx="1257300" cy="11715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80"/>
          <w:sz w:val="28"/>
          <w:szCs w:val="28"/>
        </w:rPr>
        <w:t xml:space="preserve">- </w:t>
      </w:r>
      <w:r w:rsidRPr="009047C5">
        <w:rPr>
          <w:b/>
          <w:color w:val="000080"/>
          <w:sz w:val="28"/>
          <w:szCs w:val="28"/>
        </w:rPr>
        <w:t>плашки</w:t>
      </w:r>
      <w:r w:rsidRPr="009047C5">
        <w:rPr>
          <w:b/>
          <w:color w:val="000080"/>
          <w:sz w:val="22"/>
          <w:szCs w:val="22"/>
        </w:rPr>
        <w:t xml:space="preserve"> (</w:t>
      </w:r>
      <w:r w:rsidRPr="009047C5">
        <w:rPr>
          <w:b/>
          <w:color w:val="000080"/>
          <w:sz w:val="22"/>
          <w:szCs w:val="22"/>
          <w:lang w:val="en-US"/>
        </w:rPr>
        <w:t>M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MF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UNC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UNF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BSW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BSF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G</w:t>
      </w:r>
      <w:r w:rsidRPr="009047C5">
        <w:rPr>
          <w:b/>
          <w:color w:val="000080"/>
          <w:sz w:val="22"/>
          <w:szCs w:val="22"/>
        </w:rPr>
        <w:t>(</w:t>
      </w:r>
      <w:r w:rsidRPr="009047C5">
        <w:rPr>
          <w:b/>
          <w:color w:val="000080"/>
          <w:sz w:val="22"/>
          <w:szCs w:val="22"/>
          <w:lang w:val="en-US"/>
        </w:rPr>
        <w:t>BSP</w:t>
      </w:r>
      <w:r w:rsidRPr="009047C5">
        <w:rPr>
          <w:b/>
          <w:color w:val="000080"/>
          <w:sz w:val="22"/>
          <w:szCs w:val="22"/>
        </w:rPr>
        <w:t xml:space="preserve">), </w:t>
      </w:r>
      <w:r w:rsidRPr="009047C5">
        <w:rPr>
          <w:b/>
          <w:color w:val="000080"/>
          <w:sz w:val="22"/>
          <w:szCs w:val="22"/>
          <w:lang w:val="en-US"/>
        </w:rPr>
        <w:t>PG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TR</w:t>
      </w:r>
      <w:r w:rsidRPr="009047C5">
        <w:rPr>
          <w:b/>
          <w:color w:val="000080"/>
          <w:sz w:val="22"/>
          <w:szCs w:val="22"/>
        </w:rPr>
        <w:t xml:space="preserve">, </w:t>
      </w:r>
      <w:r w:rsidRPr="009047C5">
        <w:rPr>
          <w:b/>
          <w:color w:val="000080"/>
          <w:sz w:val="22"/>
          <w:szCs w:val="22"/>
          <w:lang w:val="en-US"/>
        </w:rPr>
        <w:t>NPT</w:t>
      </w:r>
      <w:r w:rsidRPr="009047C5">
        <w:rPr>
          <w:b/>
          <w:color w:val="000080"/>
          <w:sz w:val="22"/>
          <w:szCs w:val="22"/>
        </w:rPr>
        <w:t xml:space="preserve">), с правой и левой резьбой, </w:t>
      </w:r>
      <w:r w:rsidRPr="009047C5">
        <w:rPr>
          <w:b/>
          <w:color w:val="000080"/>
          <w:sz w:val="22"/>
          <w:szCs w:val="22"/>
          <w:lang w:val="en-US"/>
        </w:rPr>
        <w:t>HSS</w:t>
      </w:r>
      <w:r w:rsidRPr="009047C5">
        <w:rPr>
          <w:b/>
          <w:color w:val="000080"/>
          <w:sz w:val="22"/>
          <w:szCs w:val="22"/>
        </w:rPr>
        <w:t xml:space="preserve"> и </w:t>
      </w:r>
      <w:r w:rsidRPr="009047C5">
        <w:rPr>
          <w:b/>
          <w:color w:val="FF0000"/>
          <w:sz w:val="22"/>
          <w:szCs w:val="22"/>
          <w:lang w:val="en-US"/>
        </w:rPr>
        <w:t>HSS</w:t>
      </w:r>
      <w:r w:rsidRPr="009047C5">
        <w:rPr>
          <w:b/>
          <w:color w:val="FF0000"/>
          <w:sz w:val="22"/>
          <w:szCs w:val="22"/>
        </w:rPr>
        <w:t>-</w:t>
      </w:r>
      <w:r w:rsidRPr="009047C5">
        <w:rPr>
          <w:b/>
          <w:color w:val="FF0000"/>
          <w:sz w:val="22"/>
          <w:szCs w:val="22"/>
          <w:lang w:val="en-US"/>
        </w:rPr>
        <w:t>E</w:t>
      </w:r>
    </w:p>
    <w:p w:rsidR="00AB26B7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Pr="00EF7098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FF000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- наборы метчиков и плашек</w:t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40640</wp:posOffset>
            </wp:positionV>
            <wp:extent cx="1094105" cy="16002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16510</wp:posOffset>
            </wp:positionV>
            <wp:extent cx="1943100" cy="1534160"/>
            <wp:effectExtent l="0" t="0" r="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488440" cy="1388110"/>
            <wp:effectExtent l="0" t="0" r="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EF7098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1A530C" w:rsidRDefault="00AB26B7" w:rsidP="00AB26B7">
      <w:pPr>
        <w:ind w:hanging="540"/>
        <w:jc w:val="both"/>
        <w:outlineLvl w:val="0"/>
        <w:rPr>
          <w:b/>
          <w:color w:val="0000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167640</wp:posOffset>
            </wp:positionV>
            <wp:extent cx="1685925" cy="619125"/>
            <wp:effectExtent l="0" t="0" r="952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80"/>
          <w:sz w:val="22"/>
          <w:szCs w:val="22"/>
        </w:rPr>
        <w:t xml:space="preserve">- </w:t>
      </w:r>
      <w:r w:rsidRPr="001A530C">
        <w:rPr>
          <w:b/>
          <w:color w:val="000080"/>
          <w:sz w:val="28"/>
          <w:szCs w:val="28"/>
        </w:rPr>
        <w:t>зенковки</w:t>
      </w:r>
      <w:r w:rsidRPr="001A530C">
        <w:rPr>
          <w:b/>
          <w:color w:val="000080"/>
          <w:sz w:val="22"/>
          <w:szCs w:val="22"/>
        </w:rPr>
        <w:t xml:space="preserve"> </w:t>
      </w:r>
      <w:r>
        <w:rPr>
          <w:b/>
          <w:color w:val="000080"/>
          <w:sz w:val="22"/>
          <w:szCs w:val="22"/>
        </w:rPr>
        <w:t>конические</w:t>
      </w:r>
      <w:r w:rsidRPr="001A530C">
        <w:rPr>
          <w:b/>
          <w:color w:val="000080"/>
          <w:sz w:val="22"/>
          <w:szCs w:val="22"/>
        </w:rPr>
        <w:t xml:space="preserve"> </w:t>
      </w:r>
      <w:r>
        <w:rPr>
          <w:b/>
          <w:color w:val="000080"/>
          <w:sz w:val="22"/>
          <w:szCs w:val="22"/>
        </w:rPr>
        <w:t>цельные</w:t>
      </w:r>
      <w:r w:rsidRPr="001A530C">
        <w:rPr>
          <w:b/>
          <w:color w:val="000080"/>
          <w:sz w:val="22"/>
          <w:szCs w:val="22"/>
        </w:rPr>
        <w:t xml:space="preserve"> </w:t>
      </w:r>
      <w:r>
        <w:rPr>
          <w:b/>
          <w:color w:val="000080"/>
          <w:sz w:val="22"/>
          <w:szCs w:val="22"/>
        </w:rPr>
        <w:t>твердосплавные</w:t>
      </w:r>
      <w:r w:rsidRPr="001A530C">
        <w:rPr>
          <w:b/>
          <w:color w:val="000080"/>
          <w:sz w:val="22"/>
          <w:szCs w:val="22"/>
        </w:rPr>
        <w:t xml:space="preserve"> 60 ГРАД., 75 ГРАД., 90ГРАД., 120 ГРАД.</w:t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1A530C" w:rsidRDefault="00AB26B7" w:rsidP="00AB26B7">
      <w:pPr>
        <w:ind w:right="-545" w:firstLine="180"/>
        <w:jc w:val="center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101600</wp:posOffset>
            </wp:positionV>
            <wp:extent cx="2209800" cy="4572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right="-545" w:firstLine="180"/>
        <w:jc w:val="center"/>
      </w:pPr>
    </w:p>
    <w:p w:rsidR="00AB26B7" w:rsidRDefault="00AB26B7" w:rsidP="00AB26B7">
      <w:pPr>
        <w:ind w:right="-545" w:firstLine="18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93980</wp:posOffset>
            </wp:positionV>
            <wp:extent cx="1533525" cy="533400"/>
            <wp:effectExtent l="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4F54A6" w:rsidRDefault="00BC76A8" w:rsidP="00BC76A8">
      <w:pPr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1619E71" wp14:editId="59082DEA">
            <wp:simplePos x="0" y="0"/>
            <wp:positionH relativeFrom="column">
              <wp:posOffset>-257175</wp:posOffset>
            </wp:positionH>
            <wp:positionV relativeFrom="paragraph">
              <wp:posOffset>215900</wp:posOffset>
            </wp:positionV>
            <wp:extent cx="1600200" cy="7143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B7">
        <w:rPr>
          <w:b/>
        </w:rPr>
        <w:t xml:space="preserve">- </w:t>
      </w:r>
      <w:r w:rsidR="00AB26B7" w:rsidRPr="000F43CC">
        <w:rPr>
          <w:b/>
          <w:color w:val="000080"/>
          <w:sz w:val="28"/>
          <w:szCs w:val="28"/>
        </w:rPr>
        <w:t>сверла</w:t>
      </w:r>
      <w:r w:rsidR="00AB26B7" w:rsidRPr="004F54A6">
        <w:rPr>
          <w:b/>
          <w:color w:val="000080"/>
        </w:rPr>
        <w:t xml:space="preserve"> конические </w:t>
      </w:r>
      <w:r w:rsidR="00AB26B7">
        <w:rPr>
          <w:b/>
          <w:color w:val="000080"/>
        </w:rPr>
        <w:t xml:space="preserve">и ступенчатые </w:t>
      </w:r>
      <w:r w:rsidR="00AB26B7" w:rsidRPr="004F54A6">
        <w:rPr>
          <w:b/>
          <w:color w:val="000080"/>
        </w:rPr>
        <w:t>с цилиндрическим хвостовиком</w:t>
      </w:r>
    </w:p>
    <w:p w:rsidR="00AB26B7" w:rsidRPr="004F54A6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795EC771" wp14:editId="44162B0B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831850" cy="1714500"/>
            <wp:effectExtent l="0" t="0" r="6350" b="0"/>
            <wp:wrapNone/>
            <wp:docPr id="32" name="Рисунок 32" descr="Set_20.146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7" descr="Set_20.1466_01.jp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217E1B8A" wp14:editId="7DF34F1A">
            <wp:simplePos x="0" y="0"/>
            <wp:positionH relativeFrom="column">
              <wp:posOffset>2057400</wp:posOffset>
            </wp:positionH>
            <wp:positionV relativeFrom="paragraph">
              <wp:posOffset>68580</wp:posOffset>
            </wp:positionV>
            <wp:extent cx="1885950" cy="60007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BC76A8" w:rsidP="00AB26B7">
      <w:pPr>
        <w:ind w:left="-540"/>
        <w:rPr>
          <w:b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309FA9C" wp14:editId="10E02EFB">
            <wp:simplePos x="0" y="0"/>
            <wp:positionH relativeFrom="column">
              <wp:posOffset>-314325</wp:posOffset>
            </wp:positionH>
            <wp:positionV relativeFrom="paragraph">
              <wp:posOffset>250825</wp:posOffset>
            </wp:positionV>
            <wp:extent cx="1943100" cy="7080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B7"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47DA7441" wp14:editId="22AAC74B">
            <wp:simplePos x="0" y="0"/>
            <wp:positionH relativeFrom="character">
              <wp:posOffset>2400300</wp:posOffset>
            </wp:positionH>
            <wp:positionV relativeFrom="line">
              <wp:posOffset>165100</wp:posOffset>
            </wp:positionV>
            <wp:extent cx="1924050" cy="638175"/>
            <wp:effectExtent l="0" t="0" r="0" b="9525"/>
            <wp:wrapNone/>
            <wp:docPr id="28" name="Рисунок 28" descr="20.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5" descr="20.1450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</w:rPr>
      </w:pPr>
    </w:p>
    <w:p w:rsidR="00BC76A8" w:rsidRDefault="00BC76A8" w:rsidP="00AB26B7">
      <w:pPr>
        <w:ind w:left="-540"/>
        <w:rPr>
          <w:b/>
          <w:color w:val="000080"/>
        </w:rPr>
      </w:pPr>
    </w:p>
    <w:p w:rsidR="00BC76A8" w:rsidRDefault="00BC76A8" w:rsidP="00AB26B7">
      <w:pPr>
        <w:ind w:left="-540"/>
        <w:rPr>
          <w:b/>
          <w:color w:val="000080"/>
        </w:rPr>
      </w:pPr>
    </w:p>
    <w:p w:rsidR="00BC76A8" w:rsidRDefault="00BC76A8" w:rsidP="00AB26B7">
      <w:pPr>
        <w:ind w:left="-540"/>
        <w:rPr>
          <w:b/>
          <w:color w:val="000080"/>
        </w:rPr>
      </w:pPr>
    </w:p>
    <w:p w:rsidR="00BC76A8" w:rsidRDefault="00BC76A8" w:rsidP="00AB26B7">
      <w:pPr>
        <w:ind w:left="-540"/>
        <w:rPr>
          <w:b/>
          <w:color w:val="000080"/>
        </w:rPr>
      </w:pPr>
    </w:p>
    <w:p w:rsidR="00AB26B7" w:rsidRPr="00F32565" w:rsidRDefault="00AB26B7" w:rsidP="00AB26B7">
      <w:pPr>
        <w:ind w:left="-540"/>
        <w:rPr>
          <w:b/>
          <w:color w:val="000080"/>
          <w:sz w:val="28"/>
          <w:szCs w:val="28"/>
        </w:rPr>
      </w:pPr>
      <w:r w:rsidRPr="004F54A6">
        <w:rPr>
          <w:b/>
          <w:color w:val="000080"/>
        </w:rPr>
        <w:t>- Би-металлические коронки</w:t>
      </w:r>
      <w:r>
        <w:rPr>
          <w:b/>
          <w:color w:val="000080"/>
        </w:rPr>
        <w:t xml:space="preserve">                                                      </w:t>
      </w:r>
      <w:r>
        <w:rPr>
          <w:b/>
          <w:color w:val="000080"/>
          <w:sz w:val="28"/>
          <w:szCs w:val="28"/>
        </w:rPr>
        <w:t>- корончатые сверла</w:t>
      </w:r>
    </w:p>
    <w:p w:rsidR="00AB26B7" w:rsidRPr="004F54A6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24130</wp:posOffset>
            </wp:positionV>
            <wp:extent cx="447675" cy="1600200"/>
            <wp:effectExtent l="0" t="0" r="9525" b="0"/>
            <wp:wrapNone/>
            <wp:docPr id="27" name="Рисунок 27" descr="20.1255_EcoTech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20.1255_EcoTech_55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24130</wp:posOffset>
            </wp:positionV>
            <wp:extent cx="447675" cy="1600200"/>
            <wp:effectExtent l="0" t="0" r="9525" b="0"/>
            <wp:wrapNone/>
            <wp:docPr id="26" name="Рисунок 26" descr="20.1312_Dura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20.1312_DuraBlue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138430</wp:posOffset>
            </wp:positionV>
            <wp:extent cx="773430" cy="800100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138430</wp:posOffset>
            </wp:positionV>
            <wp:extent cx="772160" cy="91440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138430</wp:posOffset>
            </wp:positionV>
            <wp:extent cx="870585" cy="914400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Pr="004F54A6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</w:t>
      </w:r>
      <w:r w:rsidRPr="004F54A6">
        <w:rPr>
          <w:b/>
          <w:sz w:val="16"/>
          <w:szCs w:val="16"/>
        </w:rPr>
        <w:t>из быстрорежущей стали с</w:t>
      </w:r>
    </w:p>
    <w:p w:rsidR="00AB26B7" w:rsidRPr="004F54A6" w:rsidRDefault="00AB26B7" w:rsidP="00AB26B7">
      <w:pPr>
        <w:ind w:left="-540"/>
        <w:rPr>
          <w:b/>
          <w:color w:val="000080"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</w:t>
      </w:r>
      <w:r w:rsidRPr="004F54A6">
        <w:rPr>
          <w:b/>
          <w:sz w:val="16"/>
          <w:szCs w:val="16"/>
        </w:rPr>
        <w:t>содержанием кобальта 8%</w:t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- твердосплавные коронки</w:t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97790</wp:posOffset>
            </wp:positionV>
            <wp:extent cx="1695450" cy="16097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97790</wp:posOffset>
            </wp:positionV>
            <wp:extent cx="1495425" cy="167640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A2303E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Default="00AB26B7" w:rsidP="00AB26B7">
      <w:pPr>
        <w:ind w:left="-540"/>
        <w:rPr>
          <w:b/>
          <w:color w:val="000080"/>
          <w:sz w:val="28"/>
          <w:szCs w:val="28"/>
        </w:rPr>
      </w:pPr>
    </w:p>
    <w:p w:rsidR="00AB26B7" w:rsidRPr="002E6A36" w:rsidRDefault="00AB26B7" w:rsidP="00AB26B7">
      <w:pPr>
        <w:ind w:right="-5"/>
        <w:rPr>
          <w:b/>
          <w:color w:val="008000"/>
          <w:sz w:val="32"/>
          <w:szCs w:val="32"/>
        </w:rPr>
      </w:pPr>
      <w:r w:rsidRPr="002E6A36">
        <w:rPr>
          <w:b/>
          <w:color w:val="008000"/>
          <w:sz w:val="32"/>
          <w:szCs w:val="32"/>
        </w:rPr>
        <w:t>А также:</w:t>
      </w:r>
    </w:p>
    <w:p w:rsidR="00AB26B7" w:rsidRPr="002E6A36" w:rsidRDefault="00AB26B7" w:rsidP="00AB26B7">
      <w:pPr>
        <w:ind w:right="-5"/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>1. БОРФРЕЗЫ ТВЕРДОСПЛАВНЫЕ</w:t>
      </w:r>
    </w:p>
    <w:p w:rsidR="00AB26B7" w:rsidRPr="002E6A36" w:rsidRDefault="00AB26B7" w:rsidP="00AB26B7">
      <w:pPr>
        <w:ind w:right="-5"/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>2. ФРЕЗЫ КОНЦЕВЫЕ</w:t>
      </w:r>
    </w:p>
    <w:p w:rsidR="00AB26B7" w:rsidRPr="002E6A36" w:rsidRDefault="00AB26B7" w:rsidP="00AB26B7">
      <w:pPr>
        <w:ind w:right="-5"/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>3. СВЕРЛА</w:t>
      </w:r>
    </w:p>
    <w:p w:rsidR="00AB26B7" w:rsidRPr="002E6A36" w:rsidRDefault="00AB26B7" w:rsidP="00AB26B7">
      <w:pPr>
        <w:ind w:right="-5"/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 xml:space="preserve">4. РАЗВЕРТКИ </w:t>
      </w:r>
    </w:p>
    <w:p w:rsidR="00AB26B7" w:rsidRPr="002E6A36" w:rsidRDefault="00AB26B7" w:rsidP="00AB26B7">
      <w:pPr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>5. ЗЕНКЕРЫ</w:t>
      </w:r>
    </w:p>
    <w:p w:rsidR="00AB26B7" w:rsidRPr="002E6A36" w:rsidRDefault="00AB26B7" w:rsidP="00AB26B7">
      <w:pPr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 xml:space="preserve">6. ПИЛЫ ДИСКОВЫЕ </w:t>
      </w:r>
    </w:p>
    <w:p w:rsidR="00AB26B7" w:rsidRPr="002E6A36" w:rsidRDefault="00AB26B7" w:rsidP="00AB26B7">
      <w:pPr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 xml:space="preserve">7. ПОЛОТНА ДЛЯ РЕЗКИ МЕТАЛЛА </w:t>
      </w:r>
    </w:p>
    <w:p w:rsidR="00AB26B7" w:rsidRDefault="00AB26B7" w:rsidP="00AB26B7">
      <w:pPr>
        <w:rPr>
          <w:b/>
          <w:color w:val="3366FF"/>
          <w:sz w:val="28"/>
          <w:szCs w:val="28"/>
        </w:rPr>
      </w:pPr>
      <w:r w:rsidRPr="002E6A36">
        <w:rPr>
          <w:b/>
          <w:color w:val="3366FF"/>
          <w:sz w:val="28"/>
          <w:szCs w:val="28"/>
        </w:rPr>
        <w:t>И МНОГОЕ ДРУГОЕ.</w:t>
      </w:r>
    </w:p>
    <w:p w:rsidR="00BC76A8" w:rsidRDefault="00BC76A8" w:rsidP="00AB26B7">
      <w:pPr>
        <w:rPr>
          <w:b/>
          <w:color w:val="3366FF"/>
          <w:sz w:val="28"/>
          <w:szCs w:val="28"/>
        </w:rPr>
      </w:pPr>
    </w:p>
    <w:p w:rsidR="00BC76A8" w:rsidRDefault="00AB26B7" w:rsidP="00BC76A8">
      <w:pPr>
        <w:rPr>
          <w:b/>
          <w:color w:val="FF0000"/>
          <w:sz w:val="36"/>
          <w:szCs w:val="36"/>
        </w:rPr>
      </w:pPr>
      <w:r w:rsidRPr="002E6A36">
        <w:rPr>
          <w:b/>
          <w:color w:val="FF0000"/>
          <w:sz w:val="36"/>
          <w:szCs w:val="36"/>
        </w:rPr>
        <w:lastRenderedPageBreak/>
        <w:t>Готовы выстраивать взаимовыгодное сотрудничество!</w:t>
      </w:r>
    </w:p>
    <w:p w:rsidR="0024363C" w:rsidRPr="00BC76A8" w:rsidRDefault="00BC76A8" w:rsidP="00BC76A8">
      <w:pPr>
        <w:rPr>
          <w:b/>
          <w:color w:val="FF0000"/>
          <w:sz w:val="36"/>
          <w:szCs w:val="36"/>
        </w:rPr>
      </w:pPr>
      <w:r>
        <w:rPr>
          <w:b/>
          <w:color w:val="000080"/>
          <w:sz w:val="36"/>
          <w:szCs w:val="36"/>
        </w:rPr>
        <w:t xml:space="preserve">                    </w:t>
      </w:r>
      <w:r w:rsidR="00AB26B7">
        <w:rPr>
          <w:b/>
          <w:color w:val="000080"/>
          <w:sz w:val="36"/>
          <w:szCs w:val="36"/>
        </w:rPr>
        <w:t>Жарук Эдуард</w:t>
      </w:r>
      <w:r w:rsidR="00AB26B7" w:rsidRPr="002E6A36">
        <w:rPr>
          <w:b/>
          <w:color w:val="000080"/>
          <w:sz w:val="36"/>
          <w:szCs w:val="36"/>
        </w:rPr>
        <w:t xml:space="preserve">  (</w:t>
      </w:r>
      <w:r w:rsidR="00AB26B7">
        <w:rPr>
          <w:b/>
          <w:color w:val="000080"/>
          <w:sz w:val="36"/>
          <w:szCs w:val="36"/>
        </w:rPr>
        <w:t>965)270-09-73</w:t>
      </w:r>
    </w:p>
    <w:sectPr w:rsidR="0024363C" w:rsidRPr="00BC7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w Cen MT Condensed Extra Bold">
    <w:altName w:val="Trebuchet MS"/>
    <w:charset w:val="00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2B"/>
    <w:rsid w:val="000179E8"/>
    <w:rsid w:val="002B48CC"/>
    <w:rsid w:val="0048762B"/>
    <w:rsid w:val="006625C8"/>
    <w:rsid w:val="00AB26B7"/>
    <w:rsid w:val="00BC76A8"/>
    <w:rsid w:val="00DC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48CC78D-11E2-417C-A0D7-ED2D68A5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B26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B26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</dc:creator>
  <cp:lastModifiedBy>Эдуард</cp:lastModifiedBy>
  <cp:revision>4</cp:revision>
  <dcterms:created xsi:type="dcterms:W3CDTF">2015-11-30T08:56:00Z</dcterms:created>
  <dcterms:modified xsi:type="dcterms:W3CDTF">2015-11-30T12:59:00Z</dcterms:modified>
</cp:coreProperties>
</file>