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A6" w:rsidRPr="0004455D" w:rsidRDefault="004C6CA6" w:rsidP="004C6CA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4455D">
        <w:rPr>
          <w:rFonts w:ascii="Times New Roman" w:hAnsi="Times New Roman" w:cs="Times New Roman"/>
          <w:b/>
          <w:u w:val="single"/>
        </w:rPr>
        <w:t xml:space="preserve">ТЕХНИЧЕСКОЕ ЗАДАНИЕ </w:t>
      </w:r>
    </w:p>
    <w:p w:rsidR="004C6CA6" w:rsidRPr="0004455D" w:rsidRDefault="004C6CA6" w:rsidP="004C6C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55D">
        <w:rPr>
          <w:rFonts w:ascii="Times New Roman" w:hAnsi="Times New Roman" w:cs="Times New Roman"/>
          <w:b/>
        </w:rPr>
        <w:t xml:space="preserve">на поставку </w:t>
      </w:r>
      <w:r w:rsidR="0025728E">
        <w:rPr>
          <w:rFonts w:ascii="Times New Roman" w:hAnsi="Times New Roman" w:cs="Times New Roman"/>
          <w:b/>
        </w:rPr>
        <w:t>пиломатериалов</w:t>
      </w:r>
      <w:r w:rsidRPr="0004455D">
        <w:rPr>
          <w:rFonts w:ascii="Times New Roman" w:hAnsi="Times New Roman" w:cs="Times New Roman"/>
          <w:b/>
        </w:rPr>
        <w:t xml:space="preserve"> для производства поддонов </w:t>
      </w:r>
    </w:p>
    <w:p w:rsidR="004C6CA6" w:rsidRPr="0004455D" w:rsidRDefault="004C6CA6" w:rsidP="004C6C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55D">
        <w:rPr>
          <w:rFonts w:ascii="Times New Roman" w:hAnsi="Times New Roman" w:cs="Times New Roman"/>
          <w:b/>
        </w:rPr>
        <w:t>на базе производственной площадки ООО «</w:t>
      </w:r>
      <w:r w:rsidR="0020776C">
        <w:rPr>
          <w:rFonts w:ascii="Times New Roman" w:hAnsi="Times New Roman" w:cs="Times New Roman"/>
          <w:b/>
        </w:rPr>
        <w:t>ПРОФЛЕС</w:t>
      </w:r>
      <w:r w:rsidRPr="0004455D">
        <w:rPr>
          <w:rFonts w:ascii="Times New Roman" w:hAnsi="Times New Roman" w:cs="Times New Roman"/>
          <w:b/>
        </w:rPr>
        <w:t>»</w:t>
      </w:r>
    </w:p>
    <w:p w:rsidR="006E5FBF" w:rsidRPr="0004455D" w:rsidRDefault="00697BB9" w:rsidP="004C6CA6">
      <w:pPr>
        <w:spacing w:after="0" w:line="240" w:lineRule="auto"/>
        <w:rPr>
          <w:rFonts w:ascii="Times New Roman" w:hAnsi="Times New Roman" w:cs="Times New Roman"/>
          <w:b/>
        </w:rPr>
      </w:pPr>
      <w:r w:rsidRPr="0004455D">
        <w:rPr>
          <w:rFonts w:ascii="Times New Roman" w:hAnsi="Times New Roman" w:cs="Times New Roman"/>
          <w:b/>
        </w:rPr>
        <w:t xml:space="preserve"> </w:t>
      </w:r>
    </w:p>
    <w:p w:rsidR="004C6CA6" w:rsidRPr="0004455D" w:rsidRDefault="004C6CA6" w:rsidP="004C6CA6">
      <w:pPr>
        <w:spacing w:after="0" w:line="240" w:lineRule="auto"/>
        <w:rPr>
          <w:rFonts w:ascii="Times New Roman" w:hAnsi="Times New Roman" w:cs="Times New Roman"/>
          <w:b/>
        </w:rPr>
      </w:pPr>
      <w:r w:rsidRPr="0004455D">
        <w:rPr>
          <w:rFonts w:ascii="Times New Roman" w:hAnsi="Times New Roman" w:cs="Times New Roman"/>
          <w:b/>
        </w:rPr>
        <w:t>1. Предмет тендера.</w:t>
      </w:r>
      <w:r w:rsidR="00D62FF6" w:rsidRPr="0004455D">
        <w:rPr>
          <w:rFonts w:ascii="Times New Roman" w:hAnsi="Times New Roman" w:cs="Times New Roman"/>
          <w:b/>
        </w:rPr>
        <w:t xml:space="preserve">          </w:t>
      </w:r>
    </w:p>
    <w:p w:rsidR="005251EB" w:rsidRPr="0004455D" w:rsidRDefault="005251EB" w:rsidP="004C6CA6">
      <w:pPr>
        <w:spacing w:after="0" w:line="240" w:lineRule="auto"/>
        <w:rPr>
          <w:rFonts w:ascii="Times New Roman" w:hAnsi="Times New Roman" w:cs="Times New Roman"/>
        </w:rPr>
      </w:pPr>
      <w:r w:rsidRPr="0004455D">
        <w:rPr>
          <w:rFonts w:ascii="Times New Roman" w:hAnsi="Times New Roman" w:cs="Times New Roman"/>
        </w:rPr>
        <w:t xml:space="preserve">Предметом настоящего </w:t>
      </w:r>
      <w:r w:rsidR="004C6CA6" w:rsidRPr="0004455D">
        <w:rPr>
          <w:rFonts w:ascii="Times New Roman" w:hAnsi="Times New Roman" w:cs="Times New Roman"/>
        </w:rPr>
        <w:t>тендера</w:t>
      </w:r>
      <w:r w:rsidRPr="0004455D">
        <w:rPr>
          <w:rFonts w:ascii="Times New Roman" w:hAnsi="Times New Roman" w:cs="Times New Roman"/>
        </w:rPr>
        <w:t xml:space="preserve"> я</w:t>
      </w:r>
      <w:r w:rsidR="00A616CF" w:rsidRPr="0004455D">
        <w:rPr>
          <w:rFonts w:ascii="Times New Roman" w:hAnsi="Times New Roman" w:cs="Times New Roman"/>
        </w:rPr>
        <w:t xml:space="preserve">вляется поставка </w:t>
      </w:r>
      <w:r w:rsidR="0025728E">
        <w:rPr>
          <w:rFonts w:ascii="Times New Roman" w:hAnsi="Times New Roman" w:cs="Times New Roman"/>
        </w:rPr>
        <w:t>пиломатериалов</w:t>
      </w:r>
      <w:r w:rsidR="00A616CF" w:rsidRPr="0004455D">
        <w:rPr>
          <w:rFonts w:ascii="Times New Roman" w:hAnsi="Times New Roman" w:cs="Times New Roman"/>
        </w:rPr>
        <w:t xml:space="preserve"> для </w:t>
      </w:r>
      <w:r w:rsidRPr="0004455D">
        <w:rPr>
          <w:rFonts w:ascii="Times New Roman" w:hAnsi="Times New Roman" w:cs="Times New Roman"/>
        </w:rPr>
        <w:t>производства поддонов</w:t>
      </w:r>
      <w:r w:rsidR="0025728E">
        <w:rPr>
          <w:rFonts w:ascii="Times New Roman" w:hAnsi="Times New Roman" w:cs="Times New Roman"/>
        </w:rPr>
        <w:t xml:space="preserve"> на производственной площадке ООО «</w:t>
      </w:r>
      <w:r w:rsidR="0020776C">
        <w:rPr>
          <w:rFonts w:ascii="Times New Roman" w:hAnsi="Times New Roman" w:cs="Times New Roman"/>
        </w:rPr>
        <w:t>ПРОФЛЕС</w:t>
      </w:r>
      <w:r w:rsidR="0025728E">
        <w:rPr>
          <w:rFonts w:ascii="Times New Roman" w:hAnsi="Times New Roman" w:cs="Times New Roman"/>
        </w:rPr>
        <w:t>»</w:t>
      </w:r>
      <w:r w:rsidRPr="0004455D">
        <w:rPr>
          <w:rFonts w:ascii="Times New Roman" w:hAnsi="Times New Roman" w:cs="Times New Roman"/>
        </w:rPr>
        <w:t>.</w:t>
      </w:r>
    </w:p>
    <w:p w:rsidR="005251EB" w:rsidRPr="0004455D" w:rsidRDefault="00A616CF" w:rsidP="004C6CA6">
      <w:pPr>
        <w:spacing w:after="0" w:line="240" w:lineRule="auto"/>
        <w:rPr>
          <w:rFonts w:ascii="Times New Roman" w:hAnsi="Times New Roman" w:cs="Times New Roman"/>
        </w:rPr>
      </w:pPr>
      <w:r w:rsidRPr="0004455D">
        <w:rPr>
          <w:rFonts w:ascii="Times New Roman" w:hAnsi="Times New Roman" w:cs="Times New Roman"/>
        </w:rPr>
        <w:t xml:space="preserve">Потребность с момента заключения договора на 12 </w:t>
      </w:r>
      <w:r w:rsidR="007A24FB">
        <w:rPr>
          <w:rFonts w:ascii="Times New Roman" w:hAnsi="Times New Roman" w:cs="Times New Roman"/>
        </w:rPr>
        <w:t xml:space="preserve">календарных </w:t>
      </w:r>
      <w:r w:rsidRPr="0004455D">
        <w:rPr>
          <w:rFonts w:ascii="Times New Roman" w:hAnsi="Times New Roman" w:cs="Times New Roman"/>
        </w:rPr>
        <w:t>месяцев составляет:</w:t>
      </w:r>
    </w:p>
    <w:p w:rsidR="007A24FB" w:rsidRDefault="007A24FB" w:rsidP="004C6CA6">
      <w:pPr>
        <w:spacing w:after="0" w:line="240" w:lineRule="auto"/>
        <w:rPr>
          <w:rFonts w:ascii="Times New Roman" w:hAnsi="Times New Roman" w:cs="Times New Roman"/>
        </w:rPr>
      </w:pPr>
    </w:p>
    <w:p w:rsidR="005251EB" w:rsidRPr="0004455D" w:rsidRDefault="00625207" w:rsidP="004C6C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Доска </w:t>
      </w:r>
      <w:r w:rsidR="003E7100">
        <w:rPr>
          <w:rFonts w:ascii="Times New Roman" w:hAnsi="Times New Roman" w:cs="Times New Roman"/>
        </w:rPr>
        <w:t xml:space="preserve">обрезная </w:t>
      </w:r>
      <w:r>
        <w:rPr>
          <w:rFonts w:ascii="Times New Roman" w:hAnsi="Times New Roman" w:cs="Times New Roman"/>
        </w:rPr>
        <w:t>1200*100*2</w:t>
      </w:r>
      <w:r w:rsidRPr="003E7100">
        <w:rPr>
          <w:rFonts w:ascii="Times New Roman" w:hAnsi="Times New Roman" w:cs="Times New Roman"/>
        </w:rPr>
        <w:t>0</w:t>
      </w:r>
      <w:r w:rsidR="005251EB" w:rsidRPr="0004455D">
        <w:rPr>
          <w:rFonts w:ascii="Times New Roman" w:hAnsi="Times New Roman" w:cs="Times New Roman"/>
        </w:rPr>
        <w:t xml:space="preserve"> – </w:t>
      </w:r>
      <w:r w:rsidR="00F74074">
        <w:rPr>
          <w:rFonts w:ascii="Times New Roman" w:hAnsi="Times New Roman" w:cs="Times New Roman"/>
        </w:rPr>
        <w:t>6 500</w:t>
      </w:r>
      <w:r w:rsidR="00A616CF" w:rsidRPr="0004455D">
        <w:rPr>
          <w:rFonts w:ascii="Times New Roman" w:hAnsi="Times New Roman" w:cs="Times New Roman"/>
        </w:rPr>
        <w:t xml:space="preserve"> куб.</w:t>
      </w:r>
      <w:proofErr w:type="gramStart"/>
      <w:r w:rsidR="00A616CF" w:rsidRPr="0004455D">
        <w:rPr>
          <w:rFonts w:ascii="Times New Roman" w:hAnsi="Times New Roman" w:cs="Times New Roman"/>
        </w:rPr>
        <w:t>м</w:t>
      </w:r>
      <w:proofErr w:type="gramEnd"/>
      <w:r w:rsidR="005251EB" w:rsidRPr="0004455D">
        <w:rPr>
          <w:rFonts w:ascii="Times New Roman" w:hAnsi="Times New Roman" w:cs="Times New Roman"/>
        </w:rPr>
        <w:t>.</w:t>
      </w:r>
    </w:p>
    <w:p w:rsidR="005251EB" w:rsidRPr="0004455D" w:rsidRDefault="00625207" w:rsidP="004C6C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Доска </w:t>
      </w:r>
      <w:r w:rsidR="003E7100">
        <w:rPr>
          <w:rFonts w:ascii="Times New Roman" w:hAnsi="Times New Roman" w:cs="Times New Roman"/>
        </w:rPr>
        <w:t xml:space="preserve">обрезная </w:t>
      </w:r>
      <w:r>
        <w:rPr>
          <w:rFonts w:ascii="Times New Roman" w:hAnsi="Times New Roman" w:cs="Times New Roman"/>
        </w:rPr>
        <w:t>1000*100*2</w:t>
      </w:r>
      <w:r w:rsidRPr="003E7100">
        <w:rPr>
          <w:rFonts w:ascii="Times New Roman" w:hAnsi="Times New Roman" w:cs="Times New Roman"/>
        </w:rPr>
        <w:t>0</w:t>
      </w:r>
      <w:r w:rsidR="003E7100">
        <w:rPr>
          <w:rFonts w:ascii="Times New Roman" w:hAnsi="Times New Roman" w:cs="Times New Roman"/>
        </w:rPr>
        <w:t xml:space="preserve"> </w:t>
      </w:r>
      <w:r w:rsidR="005251EB" w:rsidRPr="0004455D">
        <w:rPr>
          <w:rFonts w:ascii="Times New Roman" w:hAnsi="Times New Roman" w:cs="Times New Roman"/>
        </w:rPr>
        <w:t>- 1</w:t>
      </w:r>
      <w:r w:rsidR="00A616CF" w:rsidRPr="0004455D">
        <w:rPr>
          <w:rFonts w:ascii="Times New Roman" w:hAnsi="Times New Roman" w:cs="Times New Roman"/>
        </w:rPr>
        <w:t> </w:t>
      </w:r>
      <w:r w:rsidR="00F74074">
        <w:rPr>
          <w:rFonts w:ascii="Times New Roman" w:hAnsi="Times New Roman" w:cs="Times New Roman"/>
        </w:rPr>
        <w:t>350</w:t>
      </w:r>
      <w:r w:rsidR="00A616CF" w:rsidRPr="0004455D">
        <w:rPr>
          <w:rFonts w:ascii="Times New Roman" w:hAnsi="Times New Roman" w:cs="Times New Roman"/>
        </w:rPr>
        <w:t xml:space="preserve"> куб.</w:t>
      </w:r>
      <w:proofErr w:type="gramStart"/>
      <w:r w:rsidR="00A616CF" w:rsidRPr="0004455D">
        <w:rPr>
          <w:rFonts w:ascii="Times New Roman" w:hAnsi="Times New Roman" w:cs="Times New Roman"/>
        </w:rPr>
        <w:t>м</w:t>
      </w:r>
      <w:proofErr w:type="gramEnd"/>
      <w:r w:rsidR="005251EB" w:rsidRPr="0004455D">
        <w:rPr>
          <w:rFonts w:ascii="Times New Roman" w:hAnsi="Times New Roman" w:cs="Times New Roman"/>
        </w:rPr>
        <w:t>.</w:t>
      </w:r>
    </w:p>
    <w:p w:rsidR="00A616CF" w:rsidRPr="0004455D" w:rsidRDefault="005251EB" w:rsidP="00A616CF">
      <w:pPr>
        <w:spacing w:after="0" w:line="240" w:lineRule="auto"/>
        <w:rPr>
          <w:rFonts w:ascii="Times New Roman" w:hAnsi="Times New Roman" w:cs="Times New Roman"/>
        </w:rPr>
      </w:pPr>
      <w:r w:rsidRPr="0004455D">
        <w:rPr>
          <w:rFonts w:ascii="Times New Roman" w:hAnsi="Times New Roman" w:cs="Times New Roman"/>
        </w:rPr>
        <w:t xml:space="preserve">Брус </w:t>
      </w:r>
      <w:r w:rsidR="003E7100">
        <w:rPr>
          <w:rFonts w:ascii="Times New Roman" w:hAnsi="Times New Roman" w:cs="Times New Roman"/>
        </w:rPr>
        <w:t>1200*</w:t>
      </w:r>
      <w:r w:rsidRPr="0004455D">
        <w:rPr>
          <w:rFonts w:ascii="Times New Roman" w:hAnsi="Times New Roman" w:cs="Times New Roman"/>
        </w:rPr>
        <w:t>100*75 – 1</w:t>
      </w:r>
      <w:r w:rsidR="007A24FB">
        <w:rPr>
          <w:rFonts w:ascii="Times New Roman" w:hAnsi="Times New Roman" w:cs="Times New Roman"/>
        </w:rPr>
        <w:t xml:space="preserve"> </w:t>
      </w:r>
      <w:r w:rsidR="00F74074">
        <w:rPr>
          <w:rFonts w:ascii="Times New Roman" w:hAnsi="Times New Roman" w:cs="Times New Roman"/>
        </w:rPr>
        <w:t>500</w:t>
      </w:r>
      <w:r w:rsidR="00A616CF" w:rsidRPr="0004455D">
        <w:rPr>
          <w:rFonts w:ascii="Times New Roman" w:hAnsi="Times New Roman" w:cs="Times New Roman"/>
        </w:rPr>
        <w:t xml:space="preserve"> куб.</w:t>
      </w:r>
      <w:proofErr w:type="gramStart"/>
      <w:r w:rsidR="00A616CF" w:rsidRPr="0004455D">
        <w:rPr>
          <w:rFonts w:ascii="Times New Roman" w:hAnsi="Times New Roman" w:cs="Times New Roman"/>
        </w:rPr>
        <w:t>м</w:t>
      </w:r>
      <w:proofErr w:type="gramEnd"/>
      <w:r w:rsidRPr="0004455D">
        <w:rPr>
          <w:rFonts w:ascii="Times New Roman" w:hAnsi="Times New Roman" w:cs="Times New Roman"/>
        </w:rPr>
        <w:t>.</w:t>
      </w:r>
    </w:p>
    <w:p w:rsidR="00A616CF" w:rsidRPr="0004455D" w:rsidRDefault="00A616CF" w:rsidP="00A616CF">
      <w:pPr>
        <w:spacing w:after="0" w:line="240" w:lineRule="auto"/>
        <w:rPr>
          <w:rFonts w:ascii="Times New Roman" w:hAnsi="Times New Roman" w:cs="Times New Roman"/>
        </w:rPr>
      </w:pPr>
    </w:p>
    <w:p w:rsidR="00A616CF" w:rsidRPr="0025728E" w:rsidRDefault="00983DA9" w:rsidP="00A616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Требования к материалам</w:t>
      </w:r>
    </w:p>
    <w:p w:rsidR="00A616CF" w:rsidRPr="0004455D" w:rsidRDefault="00A616CF" w:rsidP="00983D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55D">
        <w:rPr>
          <w:rFonts w:ascii="Times New Roman" w:hAnsi="Times New Roman" w:cs="Times New Roman"/>
        </w:rPr>
        <w:t xml:space="preserve">2.1. </w:t>
      </w:r>
      <w:proofErr w:type="gramStart"/>
      <w:r w:rsidR="00480E02" w:rsidRPr="0004455D">
        <w:rPr>
          <w:rFonts w:ascii="Times New Roman" w:hAnsi="Times New Roman" w:cs="Times New Roman"/>
        </w:rPr>
        <w:t xml:space="preserve">Рекомендованы </w:t>
      </w:r>
      <w:r w:rsidR="00D62FF6" w:rsidRPr="0004455D">
        <w:rPr>
          <w:rFonts w:ascii="Times New Roman" w:hAnsi="Times New Roman" w:cs="Times New Roman"/>
        </w:rPr>
        <w:t xml:space="preserve"> </w:t>
      </w:r>
      <w:r w:rsidR="00285CD1" w:rsidRPr="0004455D">
        <w:rPr>
          <w:rFonts w:ascii="Times New Roman" w:hAnsi="Times New Roman" w:cs="Times New Roman"/>
        </w:rPr>
        <w:t>пилом</w:t>
      </w:r>
      <w:r w:rsidR="00480E02" w:rsidRPr="0004455D">
        <w:rPr>
          <w:rFonts w:ascii="Times New Roman" w:hAnsi="Times New Roman" w:cs="Times New Roman"/>
        </w:rPr>
        <w:t xml:space="preserve">атериалы хвойных </w:t>
      </w:r>
      <w:r w:rsidR="00D9756F" w:rsidRPr="0004455D">
        <w:rPr>
          <w:rFonts w:ascii="Times New Roman" w:hAnsi="Times New Roman" w:cs="Times New Roman"/>
        </w:rPr>
        <w:t xml:space="preserve">пород </w:t>
      </w:r>
      <w:r w:rsidR="00480E02" w:rsidRPr="0004455D">
        <w:rPr>
          <w:rFonts w:ascii="Times New Roman" w:hAnsi="Times New Roman" w:cs="Times New Roman"/>
        </w:rPr>
        <w:t xml:space="preserve">(сосна, пихта, </w:t>
      </w:r>
      <w:r w:rsidR="00285CD1" w:rsidRPr="0004455D">
        <w:rPr>
          <w:rFonts w:ascii="Times New Roman" w:hAnsi="Times New Roman" w:cs="Times New Roman"/>
        </w:rPr>
        <w:t>лиственница, ель) и л</w:t>
      </w:r>
      <w:r w:rsidR="003E7100">
        <w:rPr>
          <w:rFonts w:ascii="Times New Roman" w:hAnsi="Times New Roman" w:cs="Times New Roman"/>
        </w:rPr>
        <w:t xml:space="preserve">иственных </w:t>
      </w:r>
      <w:r w:rsidR="00D9756F" w:rsidRPr="0004455D">
        <w:rPr>
          <w:rFonts w:ascii="Times New Roman" w:hAnsi="Times New Roman" w:cs="Times New Roman"/>
        </w:rPr>
        <w:t>пород</w:t>
      </w:r>
      <w:r w:rsidR="00983DA9">
        <w:rPr>
          <w:rFonts w:ascii="Times New Roman" w:hAnsi="Times New Roman" w:cs="Times New Roman"/>
        </w:rPr>
        <w:t xml:space="preserve"> </w:t>
      </w:r>
      <w:r w:rsidR="003E7100">
        <w:rPr>
          <w:rFonts w:ascii="Times New Roman" w:hAnsi="Times New Roman" w:cs="Times New Roman"/>
        </w:rPr>
        <w:t>(береза, ольха</w:t>
      </w:r>
      <w:r w:rsidR="00285CD1" w:rsidRPr="0004455D">
        <w:rPr>
          <w:rFonts w:ascii="Times New Roman" w:hAnsi="Times New Roman" w:cs="Times New Roman"/>
        </w:rPr>
        <w:t>, дуб, ясень, бук, вяз, акация, клен, каштан)</w:t>
      </w:r>
      <w:r w:rsidR="00D9756F">
        <w:rPr>
          <w:rFonts w:ascii="Times New Roman" w:hAnsi="Times New Roman" w:cs="Times New Roman"/>
        </w:rPr>
        <w:t>,</w:t>
      </w:r>
      <w:r w:rsidR="00285CD1" w:rsidRPr="0004455D">
        <w:rPr>
          <w:rFonts w:ascii="Times New Roman" w:hAnsi="Times New Roman" w:cs="Times New Roman"/>
        </w:rPr>
        <w:t xml:space="preserve"> </w:t>
      </w:r>
      <w:r w:rsidRPr="0004455D">
        <w:rPr>
          <w:rFonts w:ascii="Times New Roman" w:hAnsi="Times New Roman" w:cs="Times New Roman"/>
        </w:rPr>
        <w:t>подвергшихся естественной сушке,</w:t>
      </w:r>
      <w:r w:rsidR="00285CD1" w:rsidRPr="0004455D">
        <w:rPr>
          <w:rFonts w:ascii="Times New Roman" w:hAnsi="Times New Roman" w:cs="Times New Roman"/>
        </w:rPr>
        <w:t xml:space="preserve"> с влажностью древесины не более 26%, соответствующие требованиям 2-го,3-го сорта ГОСТ 8486-86 или 2-го,3-го сорта ГОСТ 2695-83.</w:t>
      </w:r>
      <w:proofErr w:type="gramEnd"/>
    </w:p>
    <w:p w:rsidR="00A616CF" w:rsidRPr="0004455D" w:rsidRDefault="00A616CF" w:rsidP="00983D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55D">
        <w:rPr>
          <w:rFonts w:ascii="Times New Roman" w:hAnsi="Times New Roman" w:cs="Times New Roman"/>
        </w:rPr>
        <w:t xml:space="preserve">2.2. </w:t>
      </w:r>
      <w:r w:rsidR="00720BE1">
        <w:rPr>
          <w:rFonts w:ascii="Times New Roman" w:hAnsi="Times New Roman" w:cs="Times New Roman"/>
        </w:rPr>
        <w:t>Не допустимы</w:t>
      </w:r>
      <w:r w:rsidR="00480E02" w:rsidRPr="0004455D">
        <w:rPr>
          <w:rFonts w:ascii="Times New Roman" w:hAnsi="Times New Roman" w:cs="Times New Roman"/>
        </w:rPr>
        <w:t xml:space="preserve"> </w:t>
      </w:r>
      <w:r w:rsidR="00720BE1">
        <w:rPr>
          <w:rFonts w:ascii="Times New Roman" w:hAnsi="Times New Roman" w:cs="Times New Roman"/>
        </w:rPr>
        <w:t>пиломатериалы</w:t>
      </w:r>
      <w:r w:rsidR="00480E02" w:rsidRPr="0004455D">
        <w:rPr>
          <w:rFonts w:ascii="Times New Roman" w:hAnsi="Times New Roman" w:cs="Times New Roman"/>
        </w:rPr>
        <w:t xml:space="preserve"> из тополя.</w:t>
      </w:r>
    </w:p>
    <w:p w:rsidR="00A616CF" w:rsidRPr="0004455D" w:rsidRDefault="00A616CF" w:rsidP="00983D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55D">
        <w:rPr>
          <w:rFonts w:ascii="Times New Roman" w:hAnsi="Times New Roman" w:cs="Times New Roman"/>
        </w:rPr>
        <w:t>2.3. Д</w:t>
      </w:r>
      <w:r w:rsidRPr="0004455D">
        <w:rPr>
          <w:rFonts w:ascii="Times New Roman" w:eastAsia="Times New Roman" w:hAnsi="Times New Roman" w:cs="Times New Roman"/>
          <w:lang w:eastAsia="ru-RU"/>
        </w:rPr>
        <w:t xml:space="preserve">еревянные </w:t>
      </w:r>
      <w:r w:rsidR="00720BE1">
        <w:rPr>
          <w:rFonts w:ascii="Times New Roman" w:eastAsia="Times New Roman" w:hAnsi="Times New Roman" w:cs="Times New Roman"/>
          <w:lang w:eastAsia="ru-RU"/>
        </w:rPr>
        <w:t>изделия</w:t>
      </w:r>
      <w:r w:rsidRPr="0004455D">
        <w:rPr>
          <w:rFonts w:ascii="Times New Roman" w:eastAsia="Times New Roman" w:hAnsi="Times New Roman" w:cs="Times New Roman"/>
          <w:lang w:eastAsia="ru-RU"/>
        </w:rPr>
        <w:t xml:space="preserve"> должны</w:t>
      </w:r>
      <w:r w:rsidR="00480E02" w:rsidRPr="0004455D">
        <w:rPr>
          <w:rFonts w:ascii="Times New Roman" w:eastAsia="Times New Roman" w:hAnsi="Times New Roman" w:cs="Times New Roman"/>
          <w:lang w:eastAsia="ru-RU"/>
        </w:rPr>
        <w:t xml:space="preserve"> быть без пороков: тупого обзола более чем на одном ребре любой детали, острого обзола, механических повреждений, прорости, рака и инородных включений,</w:t>
      </w:r>
      <w:r w:rsidR="005251EB" w:rsidRPr="00044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1419" w:rsidRPr="0004455D">
        <w:rPr>
          <w:rFonts w:ascii="Times New Roman" w:eastAsia="Times New Roman" w:hAnsi="Times New Roman" w:cs="Times New Roman"/>
          <w:lang w:eastAsia="ru-RU"/>
        </w:rPr>
        <w:t>сучков,</w:t>
      </w:r>
      <w:r w:rsidR="00480E02" w:rsidRPr="0004455D">
        <w:rPr>
          <w:rFonts w:ascii="Times New Roman" w:eastAsia="Times New Roman" w:hAnsi="Times New Roman" w:cs="Times New Roman"/>
          <w:lang w:eastAsia="ru-RU"/>
        </w:rPr>
        <w:t xml:space="preserve"> а также пластовых трещин, идущих от торцов досок более чем на 50 мм</w:t>
      </w:r>
      <w:r w:rsidR="00480E02" w:rsidRPr="0004455D">
        <w:rPr>
          <w:rFonts w:ascii="Times New Roman" w:eastAsia="Times New Roman" w:hAnsi="Times New Roman" w:cs="Times New Roman"/>
          <w:color w:val="454545"/>
          <w:lang w:eastAsia="ru-RU"/>
        </w:rPr>
        <w:t>.</w:t>
      </w:r>
    </w:p>
    <w:p w:rsidR="00A616CF" w:rsidRPr="0004455D" w:rsidRDefault="00A616CF" w:rsidP="00983D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455D">
        <w:rPr>
          <w:rFonts w:ascii="Times New Roman" w:hAnsi="Times New Roman" w:cs="Times New Roman"/>
        </w:rPr>
        <w:t xml:space="preserve">2.4. </w:t>
      </w:r>
      <w:r w:rsidR="00480E02" w:rsidRPr="0004455D">
        <w:rPr>
          <w:rFonts w:ascii="Times New Roman" w:eastAsia="Times New Roman" w:hAnsi="Times New Roman" w:cs="Times New Roman"/>
          <w:lang w:eastAsia="ru-RU"/>
        </w:rPr>
        <w:t>Каждая до</w:t>
      </w:r>
      <w:r w:rsidR="00B87C13" w:rsidRPr="0004455D">
        <w:rPr>
          <w:rFonts w:ascii="Times New Roman" w:eastAsia="Times New Roman" w:hAnsi="Times New Roman" w:cs="Times New Roman"/>
          <w:lang w:eastAsia="ru-RU"/>
        </w:rPr>
        <w:t>ска должна быть цельной - сращ</w:t>
      </w:r>
      <w:r w:rsidRPr="0004455D">
        <w:rPr>
          <w:rFonts w:ascii="Times New Roman" w:eastAsia="Times New Roman" w:hAnsi="Times New Roman" w:cs="Times New Roman"/>
          <w:lang w:eastAsia="ru-RU"/>
        </w:rPr>
        <w:t>ивание и наращивание не разрешае</w:t>
      </w:r>
      <w:r w:rsidR="00B87C13" w:rsidRPr="0004455D">
        <w:rPr>
          <w:rFonts w:ascii="Times New Roman" w:eastAsia="Times New Roman" w:hAnsi="Times New Roman" w:cs="Times New Roman"/>
          <w:lang w:eastAsia="ru-RU"/>
        </w:rPr>
        <w:t xml:space="preserve">тся. </w:t>
      </w:r>
    </w:p>
    <w:p w:rsidR="00480E02" w:rsidRDefault="00A616CF" w:rsidP="00983D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455D">
        <w:rPr>
          <w:rFonts w:ascii="Times New Roman" w:hAnsi="Times New Roman" w:cs="Times New Roman"/>
        </w:rPr>
        <w:t xml:space="preserve">2.5. </w:t>
      </w:r>
      <w:r w:rsidR="00480E02" w:rsidRPr="0004455D">
        <w:rPr>
          <w:rFonts w:ascii="Times New Roman" w:eastAsia="Times New Roman" w:hAnsi="Times New Roman" w:cs="Times New Roman"/>
          <w:lang w:eastAsia="ru-RU"/>
        </w:rPr>
        <w:t xml:space="preserve">Показатель шероховатости поверхности </w:t>
      </w:r>
      <w:r w:rsidRPr="0004455D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80E02" w:rsidRPr="0004455D">
        <w:rPr>
          <w:rFonts w:ascii="Times New Roman" w:eastAsia="Times New Roman" w:hAnsi="Times New Roman" w:cs="Times New Roman"/>
          <w:lang w:eastAsia="ru-RU"/>
        </w:rPr>
        <w:t>по ГОСТ 7016−82.</w:t>
      </w:r>
    </w:p>
    <w:p w:rsidR="00D9756F" w:rsidRPr="0004455D" w:rsidRDefault="00D9756F" w:rsidP="00983D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2.6. Допускается толщина доски обрезной 22 мм.</w:t>
      </w:r>
    </w:p>
    <w:p w:rsidR="005251EB" w:rsidRPr="0004455D" w:rsidRDefault="005251EB" w:rsidP="00983D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03042" w:rsidRPr="0004455D" w:rsidRDefault="0004455D" w:rsidP="00983DA9">
      <w:pPr>
        <w:pStyle w:val="a3"/>
        <w:jc w:val="both"/>
        <w:rPr>
          <w:rFonts w:ascii="Times New Roman" w:hAnsi="Times New Roman" w:cs="Times New Roman"/>
          <w:b/>
        </w:rPr>
      </w:pPr>
      <w:r w:rsidRPr="0004455D">
        <w:rPr>
          <w:rFonts w:ascii="Times New Roman" w:hAnsi="Times New Roman" w:cs="Times New Roman"/>
          <w:b/>
        </w:rPr>
        <w:t xml:space="preserve">3. </w:t>
      </w:r>
      <w:r w:rsidR="00203042" w:rsidRPr="0004455D">
        <w:rPr>
          <w:rFonts w:ascii="Times New Roman" w:hAnsi="Times New Roman" w:cs="Times New Roman"/>
          <w:b/>
        </w:rPr>
        <w:t>Условия поставки</w:t>
      </w:r>
    </w:p>
    <w:p w:rsidR="00203042" w:rsidRDefault="00203042" w:rsidP="00983DA9">
      <w:pPr>
        <w:pStyle w:val="a3"/>
        <w:jc w:val="both"/>
        <w:rPr>
          <w:rFonts w:ascii="Times New Roman" w:hAnsi="Times New Roman" w:cs="Times New Roman"/>
        </w:rPr>
      </w:pPr>
      <w:r w:rsidRPr="0004455D">
        <w:rPr>
          <w:rFonts w:ascii="Times New Roman" w:hAnsi="Times New Roman" w:cs="Times New Roman"/>
          <w:b/>
        </w:rPr>
        <w:t xml:space="preserve">Место поставки: </w:t>
      </w:r>
      <w:r w:rsidR="0020776C">
        <w:rPr>
          <w:rFonts w:ascii="Times New Roman" w:hAnsi="Times New Roman" w:cs="Times New Roman"/>
        </w:rPr>
        <w:t>РФ,</w:t>
      </w:r>
      <w:bookmarkStart w:id="0" w:name="_GoBack"/>
      <w:bookmarkEnd w:id="0"/>
      <w:r w:rsidRPr="0004455D">
        <w:rPr>
          <w:rFonts w:ascii="Times New Roman" w:hAnsi="Times New Roman" w:cs="Times New Roman"/>
        </w:rPr>
        <w:t xml:space="preserve"> </w:t>
      </w:r>
      <w:r w:rsidR="0020776C" w:rsidRPr="0020776C">
        <w:rPr>
          <w:rFonts w:ascii="Times New Roman" w:hAnsi="Times New Roman" w:cs="Times New Roman"/>
        </w:rPr>
        <w:t>г.</w:t>
      </w:r>
      <w:r w:rsidR="0020776C">
        <w:rPr>
          <w:rFonts w:ascii="Times New Roman" w:hAnsi="Times New Roman" w:cs="Times New Roman"/>
        </w:rPr>
        <w:t xml:space="preserve"> </w:t>
      </w:r>
      <w:r w:rsidR="0020776C" w:rsidRPr="0020776C">
        <w:rPr>
          <w:rFonts w:ascii="Times New Roman" w:hAnsi="Times New Roman" w:cs="Times New Roman"/>
        </w:rPr>
        <w:t>Волгоград 400002 ул.</w:t>
      </w:r>
      <w:r w:rsidR="0020776C">
        <w:rPr>
          <w:rFonts w:ascii="Times New Roman" w:hAnsi="Times New Roman" w:cs="Times New Roman"/>
        </w:rPr>
        <w:t xml:space="preserve"> </w:t>
      </w:r>
      <w:r w:rsidR="0020776C" w:rsidRPr="0020776C">
        <w:rPr>
          <w:rFonts w:ascii="Times New Roman" w:hAnsi="Times New Roman" w:cs="Times New Roman"/>
        </w:rPr>
        <w:t>Слесарная 101</w:t>
      </w:r>
      <w:r w:rsidR="007A24FB">
        <w:rPr>
          <w:rFonts w:ascii="Times New Roman" w:hAnsi="Times New Roman" w:cs="Times New Roman"/>
        </w:rPr>
        <w:t>, склад П</w:t>
      </w:r>
      <w:r w:rsidRPr="0004455D">
        <w:rPr>
          <w:rFonts w:ascii="Times New Roman" w:hAnsi="Times New Roman" w:cs="Times New Roman"/>
        </w:rPr>
        <w:t xml:space="preserve">окупателя. Древесина поставляется по государственным стандартам, техническим условиям, другой нормативно-технической документации, </w:t>
      </w:r>
      <w:r w:rsidR="007A24FB">
        <w:rPr>
          <w:rFonts w:ascii="Times New Roman" w:hAnsi="Times New Roman" w:cs="Times New Roman"/>
        </w:rPr>
        <w:t>силами и за счет П</w:t>
      </w:r>
      <w:r w:rsidRPr="0004455D">
        <w:rPr>
          <w:rFonts w:ascii="Times New Roman" w:hAnsi="Times New Roman" w:cs="Times New Roman"/>
        </w:rPr>
        <w:t>оставщика.</w:t>
      </w:r>
    </w:p>
    <w:p w:rsidR="00CD3F66" w:rsidRPr="00CD3F66" w:rsidRDefault="00CD3F66" w:rsidP="00983DA9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Тел: </w:t>
      </w:r>
      <w:r w:rsidRPr="00CD3F66">
        <w:rPr>
          <w:rFonts w:ascii="Times New Roman" w:hAnsi="Times New Roman" w:cs="Times New Roman"/>
          <w:lang w:val="en-US"/>
        </w:rPr>
        <w:t xml:space="preserve">+79173376738; </w:t>
      </w:r>
      <w:r>
        <w:rPr>
          <w:rFonts w:ascii="Times New Roman" w:hAnsi="Times New Roman" w:cs="Times New Roman"/>
        </w:rPr>
        <w:t>8(8442)</w:t>
      </w:r>
      <w:r w:rsidRPr="00CD3F66">
        <w:rPr>
          <w:rFonts w:ascii="Times New Roman" w:hAnsi="Times New Roman" w:cs="Times New Roman"/>
          <w:lang w:val="en-US"/>
        </w:rPr>
        <w:t>98-14-09</w:t>
      </w:r>
    </w:p>
    <w:p w:rsidR="00CD3F66" w:rsidRDefault="00CD3F66" w:rsidP="00983DA9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7F4EB9">
          <w:rPr>
            <w:rStyle w:val="a6"/>
            <w:rFonts w:ascii="Times New Roman" w:hAnsi="Times New Roman" w:cs="Times New Roman"/>
            <w:lang w:val="en-US"/>
          </w:rPr>
          <w:t>Profles34@mail.ru</w:t>
        </w:r>
      </w:hyperlink>
    </w:p>
    <w:p w:rsidR="00CD3F66" w:rsidRPr="00CD3F66" w:rsidRDefault="00CD3F66" w:rsidP="00983DA9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Сайт</w:t>
      </w:r>
      <w:r w:rsidRPr="00CD3F66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Rusprofles.ru</w:t>
      </w:r>
    </w:p>
    <w:p w:rsidR="0004455D" w:rsidRPr="00CD3F66" w:rsidRDefault="0004455D" w:rsidP="00983DA9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203042" w:rsidRPr="0004455D" w:rsidRDefault="0004455D" w:rsidP="00983DA9">
      <w:pPr>
        <w:pStyle w:val="a3"/>
        <w:jc w:val="both"/>
        <w:rPr>
          <w:rFonts w:ascii="Times New Roman" w:hAnsi="Times New Roman" w:cs="Times New Roman"/>
          <w:b/>
        </w:rPr>
      </w:pPr>
      <w:r w:rsidRPr="0004455D">
        <w:rPr>
          <w:rFonts w:ascii="Times New Roman" w:hAnsi="Times New Roman" w:cs="Times New Roman"/>
          <w:b/>
        </w:rPr>
        <w:t xml:space="preserve">4. </w:t>
      </w:r>
      <w:r w:rsidR="00203042" w:rsidRPr="0004455D">
        <w:rPr>
          <w:rFonts w:ascii="Times New Roman" w:hAnsi="Times New Roman" w:cs="Times New Roman"/>
          <w:b/>
        </w:rPr>
        <w:t>Срок поставки</w:t>
      </w:r>
    </w:p>
    <w:p w:rsidR="00203042" w:rsidRPr="0004455D" w:rsidRDefault="00720BE1" w:rsidP="00983DA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Пиломатериалы поставляю</w:t>
      </w:r>
      <w:r w:rsidR="00203042" w:rsidRPr="0004455D">
        <w:rPr>
          <w:rFonts w:ascii="Times New Roman" w:hAnsi="Times New Roman" w:cs="Times New Roman"/>
        </w:rPr>
        <w:t xml:space="preserve">тся </w:t>
      </w:r>
      <w:r w:rsidR="007A24FB">
        <w:rPr>
          <w:rFonts w:ascii="Times New Roman" w:hAnsi="Times New Roman" w:cs="Times New Roman"/>
        </w:rPr>
        <w:t>Поставщиком</w:t>
      </w:r>
      <w:r w:rsidR="00203042" w:rsidRPr="0004455D">
        <w:rPr>
          <w:rFonts w:ascii="Times New Roman" w:hAnsi="Times New Roman" w:cs="Times New Roman"/>
        </w:rPr>
        <w:t xml:space="preserve"> в течение 10 календарных дней с момента под</w:t>
      </w:r>
      <w:r w:rsidR="003A73A6" w:rsidRPr="0004455D">
        <w:rPr>
          <w:rFonts w:ascii="Times New Roman" w:hAnsi="Times New Roman" w:cs="Times New Roman"/>
        </w:rPr>
        <w:t>ачи заявки</w:t>
      </w:r>
      <w:r w:rsidR="00983DA9">
        <w:rPr>
          <w:rFonts w:ascii="Times New Roman" w:hAnsi="Times New Roman" w:cs="Times New Roman"/>
        </w:rPr>
        <w:t>.</w:t>
      </w:r>
      <w:r w:rsidR="007A24FB">
        <w:rPr>
          <w:rFonts w:ascii="Times New Roman" w:hAnsi="Times New Roman" w:cs="Times New Roman"/>
        </w:rPr>
        <w:t xml:space="preserve"> Покупателем</w:t>
      </w:r>
      <w:r w:rsidR="00203042" w:rsidRPr="0004455D">
        <w:rPr>
          <w:rFonts w:ascii="Times New Roman" w:hAnsi="Times New Roman" w:cs="Times New Roman"/>
        </w:rPr>
        <w:t>. Возможна досрочная поставка по соглашению сторон.</w:t>
      </w:r>
    </w:p>
    <w:p w:rsidR="0032056B" w:rsidRPr="0004455D" w:rsidRDefault="0032056B" w:rsidP="00983DA9">
      <w:pPr>
        <w:pStyle w:val="a3"/>
        <w:jc w:val="both"/>
        <w:rPr>
          <w:rFonts w:ascii="Times New Roman" w:hAnsi="Times New Roman" w:cs="Times New Roman"/>
        </w:rPr>
      </w:pPr>
      <w:r w:rsidRPr="0004455D">
        <w:rPr>
          <w:rFonts w:ascii="Times New Roman" w:hAnsi="Times New Roman" w:cs="Times New Roman"/>
        </w:rPr>
        <w:t>Поставка осуществляется равномерно по месяцам согласно поданной заявке.</w:t>
      </w:r>
    </w:p>
    <w:p w:rsidR="0004455D" w:rsidRPr="0004455D" w:rsidRDefault="0004455D" w:rsidP="0004455D">
      <w:pPr>
        <w:pStyle w:val="a3"/>
        <w:rPr>
          <w:rFonts w:ascii="Times New Roman" w:hAnsi="Times New Roman" w:cs="Times New Roman"/>
        </w:rPr>
      </w:pPr>
    </w:p>
    <w:p w:rsidR="00203042" w:rsidRPr="0004455D" w:rsidRDefault="0004455D" w:rsidP="0004455D">
      <w:pPr>
        <w:pStyle w:val="a3"/>
        <w:rPr>
          <w:rFonts w:ascii="Times New Roman" w:hAnsi="Times New Roman" w:cs="Times New Roman"/>
          <w:b/>
        </w:rPr>
      </w:pPr>
      <w:r w:rsidRPr="0004455D">
        <w:rPr>
          <w:rFonts w:ascii="Times New Roman" w:hAnsi="Times New Roman" w:cs="Times New Roman"/>
          <w:b/>
        </w:rPr>
        <w:t xml:space="preserve">5. </w:t>
      </w:r>
      <w:r w:rsidR="00203042" w:rsidRPr="0004455D">
        <w:rPr>
          <w:rFonts w:ascii="Times New Roman" w:hAnsi="Times New Roman" w:cs="Times New Roman"/>
          <w:b/>
        </w:rPr>
        <w:t>Порядок пр</w:t>
      </w:r>
      <w:r w:rsidRPr="0004455D">
        <w:rPr>
          <w:rFonts w:ascii="Times New Roman" w:hAnsi="Times New Roman" w:cs="Times New Roman"/>
          <w:b/>
        </w:rPr>
        <w:t>иемки</w:t>
      </w:r>
      <w:r w:rsidR="00D71F78">
        <w:rPr>
          <w:rFonts w:ascii="Times New Roman" w:hAnsi="Times New Roman" w:cs="Times New Roman"/>
          <w:b/>
        </w:rPr>
        <w:t xml:space="preserve"> и методы контроля</w:t>
      </w:r>
      <w:r w:rsidRPr="0004455D">
        <w:rPr>
          <w:rFonts w:ascii="Times New Roman" w:hAnsi="Times New Roman" w:cs="Times New Roman"/>
          <w:b/>
        </w:rPr>
        <w:t>.</w:t>
      </w:r>
    </w:p>
    <w:p w:rsidR="00D71F78" w:rsidRPr="00D71F78" w:rsidRDefault="00D71F78" w:rsidP="00D71F78">
      <w:pPr>
        <w:numPr>
          <w:ilvl w:val="2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D71F78">
        <w:rPr>
          <w:rFonts w:ascii="Times New Roman" w:eastAsia="Calibri" w:hAnsi="Times New Roman" w:cs="Times New Roman"/>
        </w:rPr>
        <w:t xml:space="preserve">Из партии </w:t>
      </w:r>
      <w:r w:rsidR="00130C9A">
        <w:rPr>
          <w:rFonts w:ascii="Times New Roman" w:eastAsia="Calibri" w:hAnsi="Times New Roman" w:cs="Times New Roman"/>
        </w:rPr>
        <w:t>материалов</w:t>
      </w:r>
      <w:r w:rsidRPr="00D71F78">
        <w:rPr>
          <w:rFonts w:ascii="Times New Roman" w:eastAsia="Calibri" w:hAnsi="Times New Roman" w:cs="Times New Roman"/>
        </w:rPr>
        <w:t xml:space="preserve"> производят выборку методом случайного отбора по ГОСТ 18321; </w:t>
      </w:r>
    </w:p>
    <w:p w:rsidR="00D71F78" w:rsidRPr="00D71F78" w:rsidRDefault="00130C9A" w:rsidP="00D71F78">
      <w:pPr>
        <w:numPr>
          <w:ilvl w:val="2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Проверяют каждую товарную единицу</w:t>
      </w:r>
      <w:r w:rsidR="00D71F78" w:rsidRPr="00D71F78">
        <w:rPr>
          <w:rFonts w:ascii="Times New Roman" w:eastAsia="Calibri" w:hAnsi="Times New Roman" w:cs="Times New Roman"/>
        </w:rPr>
        <w:t xml:space="preserve"> в выборке на соответствие требованиям настоящего стандарта и определяют число </w:t>
      </w:r>
      <w:r>
        <w:rPr>
          <w:rFonts w:ascii="Times New Roman" w:eastAsia="Calibri" w:hAnsi="Times New Roman" w:cs="Times New Roman"/>
        </w:rPr>
        <w:t>изделий</w:t>
      </w:r>
      <w:r w:rsidR="00D71F78" w:rsidRPr="00D71F78">
        <w:rPr>
          <w:rFonts w:ascii="Times New Roman" w:eastAsia="Calibri" w:hAnsi="Times New Roman" w:cs="Times New Roman"/>
        </w:rPr>
        <w:t xml:space="preserve"> с недопустимыми дефектами; </w:t>
      </w:r>
    </w:p>
    <w:p w:rsidR="00D71F78" w:rsidRPr="00D71F78" w:rsidRDefault="00D71F78" w:rsidP="00D71F78">
      <w:pPr>
        <w:numPr>
          <w:ilvl w:val="2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D71F78">
        <w:rPr>
          <w:rFonts w:ascii="Times New Roman" w:eastAsia="Calibri" w:hAnsi="Times New Roman" w:cs="Times New Roman"/>
        </w:rPr>
        <w:t xml:space="preserve">Партию принимают, если число дефектных </w:t>
      </w:r>
      <w:r w:rsidR="00130C9A">
        <w:rPr>
          <w:rFonts w:ascii="Times New Roman" w:eastAsia="Calibri" w:hAnsi="Times New Roman" w:cs="Times New Roman"/>
        </w:rPr>
        <w:t>издели</w:t>
      </w:r>
      <w:r w:rsidR="00D875BC">
        <w:rPr>
          <w:rFonts w:ascii="Times New Roman" w:eastAsia="Calibri" w:hAnsi="Times New Roman" w:cs="Times New Roman"/>
        </w:rPr>
        <w:t>й</w:t>
      </w:r>
      <w:r w:rsidRPr="00D71F78">
        <w:rPr>
          <w:rFonts w:ascii="Times New Roman" w:eastAsia="Calibri" w:hAnsi="Times New Roman" w:cs="Times New Roman"/>
        </w:rPr>
        <w:t xml:space="preserve"> в выборке меньше или равно приемочному числу; </w:t>
      </w:r>
    </w:p>
    <w:p w:rsidR="00D71F78" w:rsidRDefault="00D71F78" w:rsidP="00D71F78">
      <w:pPr>
        <w:numPr>
          <w:ilvl w:val="2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D71F78">
        <w:rPr>
          <w:rFonts w:ascii="Times New Roman" w:eastAsia="Calibri" w:hAnsi="Times New Roman" w:cs="Times New Roman"/>
        </w:rPr>
        <w:t xml:space="preserve">Партию не принимают, если число дефектных </w:t>
      </w:r>
      <w:r w:rsidR="00D875BC">
        <w:rPr>
          <w:rFonts w:ascii="Times New Roman" w:eastAsia="Calibri" w:hAnsi="Times New Roman" w:cs="Times New Roman"/>
        </w:rPr>
        <w:t>изделий</w:t>
      </w:r>
      <w:r w:rsidRPr="00D71F78">
        <w:rPr>
          <w:rFonts w:ascii="Times New Roman" w:eastAsia="Calibri" w:hAnsi="Times New Roman" w:cs="Times New Roman"/>
        </w:rPr>
        <w:t xml:space="preserve"> в выборке равн</w:t>
      </w:r>
      <w:r>
        <w:rPr>
          <w:rFonts w:ascii="Times New Roman" w:eastAsia="Calibri" w:hAnsi="Times New Roman" w:cs="Times New Roman"/>
        </w:rPr>
        <w:t>о или больше браковочного числа;</w:t>
      </w:r>
    </w:p>
    <w:p w:rsidR="00D71F78" w:rsidRDefault="00D71F78" w:rsidP="00D71F78">
      <w:pPr>
        <w:numPr>
          <w:ilvl w:val="2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D71F78">
        <w:rPr>
          <w:rFonts w:ascii="Times New Roman" w:hAnsi="Times New Roman" w:cs="Times New Roman"/>
        </w:rPr>
        <w:t>Каждое наименование и каждая партия должны сопровождаться биркой на продукцию</w:t>
      </w:r>
      <w:r>
        <w:rPr>
          <w:rFonts w:ascii="Times New Roman" w:hAnsi="Times New Roman" w:cs="Times New Roman"/>
        </w:rPr>
        <w:t>.</w:t>
      </w:r>
    </w:p>
    <w:p w:rsidR="00D9756F" w:rsidRPr="006D7FB2" w:rsidRDefault="00D9756F" w:rsidP="00D9756F">
      <w:pPr>
        <w:pStyle w:val="a3"/>
        <w:numPr>
          <w:ilvl w:val="2"/>
          <w:numId w:val="3"/>
        </w:numPr>
        <w:suppressAutoHyphens w:val="0"/>
        <w:ind w:left="567" w:hanging="283"/>
        <w:jc w:val="both"/>
        <w:rPr>
          <w:rFonts w:ascii="Times New Roman" w:hAnsi="Times New Roman"/>
        </w:rPr>
      </w:pPr>
      <w:r w:rsidRPr="006D7FB2">
        <w:rPr>
          <w:rFonts w:ascii="Times New Roman" w:hAnsi="Times New Roman"/>
        </w:rPr>
        <w:t xml:space="preserve">Длину, ширину и толщину </w:t>
      </w:r>
      <w:r w:rsidR="00D875BC">
        <w:rPr>
          <w:rFonts w:ascii="Times New Roman" w:hAnsi="Times New Roman"/>
        </w:rPr>
        <w:t>изделий</w:t>
      </w:r>
      <w:r w:rsidRPr="006D7FB2">
        <w:rPr>
          <w:rFonts w:ascii="Times New Roman" w:hAnsi="Times New Roman"/>
        </w:rPr>
        <w:t xml:space="preserve"> измеряют металлическими линейками по ГОСТ 427, металлическими рулетками по ГОСТ 7502, предельными калибрами по ГОСТ 15876, штангенциркулями по ГОСТ 166. </w:t>
      </w:r>
    </w:p>
    <w:p w:rsidR="00D9756F" w:rsidRDefault="00D9756F" w:rsidP="00D9756F">
      <w:pPr>
        <w:pStyle w:val="a3"/>
        <w:numPr>
          <w:ilvl w:val="2"/>
          <w:numId w:val="3"/>
        </w:numPr>
        <w:suppressAutoHyphens w:val="0"/>
        <w:ind w:left="567" w:hanging="283"/>
        <w:jc w:val="both"/>
        <w:rPr>
          <w:rFonts w:ascii="Times New Roman" w:hAnsi="Times New Roman"/>
        </w:rPr>
      </w:pPr>
      <w:r w:rsidRPr="006D7FB2">
        <w:rPr>
          <w:rFonts w:ascii="Times New Roman" w:hAnsi="Times New Roman"/>
        </w:rPr>
        <w:t xml:space="preserve">Ширину и толщину измеряют по торцам и посередине длины </w:t>
      </w:r>
      <w:r w:rsidR="00D875BC">
        <w:rPr>
          <w:rFonts w:ascii="Times New Roman" w:hAnsi="Times New Roman"/>
        </w:rPr>
        <w:t>изделий</w:t>
      </w:r>
      <w:r w:rsidRPr="006D7FB2">
        <w:rPr>
          <w:rFonts w:ascii="Times New Roman" w:hAnsi="Times New Roman"/>
        </w:rPr>
        <w:t xml:space="preserve">. </w:t>
      </w:r>
    </w:p>
    <w:p w:rsidR="00D9756F" w:rsidRDefault="00D9756F" w:rsidP="00D9756F">
      <w:pPr>
        <w:pStyle w:val="a3"/>
        <w:numPr>
          <w:ilvl w:val="2"/>
          <w:numId w:val="3"/>
        </w:numPr>
        <w:suppressAutoHyphens w:val="0"/>
        <w:ind w:left="567" w:hanging="283"/>
        <w:jc w:val="both"/>
        <w:rPr>
          <w:rFonts w:ascii="Times New Roman" w:hAnsi="Times New Roman"/>
        </w:rPr>
      </w:pPr>
      <w:r w:rsidRPr="006D7FB2">
        <w:rPr>
          <w:rFonts w:ascii="Times New Roman" w:hAnsi="Times New Roman"/>
        </w:rPr>
        <w:t xml:space="preserve">Отклонение от перпендикулярности (прямолинейности) сторон </w:t>
      </w:r>
      <w:r w:rsidR="00D875BC">
        <w:rPr>
          <w:rFonts w:ascii="Times New Roman" w:hAnsi="Times New Roman"/>
        </w:rPr>
        <w:t>изделий</w:t>
      </w:r>
      <w:r w:rsidRPr="006D7FB2">
        <w:rPr>
          <w:rFonts w:ascii="Times New Roman" w:hAnsi="Times New Roman"/>
        </w:rPr>
        <w:t xml:space="preserve"> определяют поверочными угольниками по ГОСТ 3749, поверочными линейками по ГОСТ 8026 и щупами по ГОСТ 8925 измерением максимального зазора. </w:t>
      </w:r>
    </w:p>
    <w:p w:rsidR="00D9756F" w:rsidRDefault="00D9756F" w:rsidP="00D9756F">
      <w:pPr>
        <w:pStyle w:val="a3"/>
        <w:numPr>
          <w:ilvl w:val="2"/>
          <w:numId w:val="3"/>
        </w:numPr>
        <w:suppressAutoHyphens w:val="0"/>
        <w:ind w:left="567" w:hanging="283"/>
        <w:jc w:val="both"/>
        <w:rPr>
          <w:rFonts w:ascii="Times New Roman" w:hAnsi="Times New Roman"/>
        </w:rPr>
      </w:pPr>
      <w:r w:rsidRPr="006D7FB2">
        <w:rPr>
          <w:rFonts w:ascii="Times New Roman" w:hAnsi="Times New Roman"/>
        </w:rPr>
        <w:t xml:space="preserve">Отклонение от плоскостности определяют при помощи набора щупов замером наибольшего зазора между поверхностью проверяемого изделия и эталонной поверхностью с отклонением от плоскостности не более ±0,1 мм/м. </w:t>
      </w:r>
    </w:p>
    <w:p w:rsidR="00D875BC" w:rsidRDefault="00D9756F" w:rsidP="00D9756F">
      <w:pPr>
        <w:pStyle w:val="a3"/>
        <w:numPr>
          <w:ilvl w:val="2"/>
          <w:numId w:val="3"/>
        </w:numPr>
        <w:suppressAutoHyphens w:val="0"/>
        <w:ind w:left="567" w:hanging="283"/>
        <w:jc w:val="both"/>
        <w:rPr>
          <w:rFonts w:ascii="Times New Roman" w:hAnsi="Times New Roman"/>
        </w:rPr>
      </w:pPr>
      <w:r w:rsidRPr="006D7FB2">
        <w:rPr>
          <w:rFonts w:ascii="Times New Roman" w:hAnsi="Times New Roman"/>
        </w:rPr>
        <w:lastRenderedPageBreak/>
        <w:t>Породу древесины определяют визуально. Пороки древесины и обработки оц</w:t>
      </w:r>
      <w:r w:rsidR="00D875BC">
        <w:rPr>
          <w:rFonts w:ascii="Times New Roman" w:hAnsi="Times New Roman"/>
        </w:rPr>
        <w:t>енивают и измеряют по ГОСТ 2140;</w:t>
      </w:r>
      <w:r w:rsidRPr="006D7FB2">
        <w:rPr>
          <w:rFonts w:ascii="Times New Roman" w:hAnsi="Times New Roman"/>
        </w:rPr>
        <w:t xml:space="preserve"> </w:t>
      </w:r>
    </w:p>
    <w:p w:rsidR="00D71F78" w:rsidRPr="00D875BC" w:rsidRDefault="00D9756F" w:rsidP="00D9756F">
      <w:pPr>
        <w:pStyle w:val="a3"/>
        <w:numPr>
          <w:ilvl w:val="2"/>
          <w:numId w:val="3"/>
        </w:numPr>
        <w:suppressAutoHyphens w:val="0"/>
        <w:ind w:left="567" w:hanging="283"/>
        <w:jc w:val="both"/>
        <w:rPr>
          <w:rFonts w:ascii="Times New Roman" w:hAnsi="Times New Roman"/>
        </w:rPr>
      </w:pPr>
      <w:r w:rsidRPr="00D875BC">
        <w:rPr>
          <w:rFonts w:ascii="Times New Roman" w:hAnsi="Times New Roman"/>
        </w:rPr>
        <w:t>Влажность древесины определяют по ГОСТ 16588.</w:t>
      </w:r>
    </w:p>
    <w:p w:rsidR="0004455D" w:rsidRPr="0004455D" w:rsidRDefault="0004455D" w:rsidP="0004455D">
      <w:pPr>
        <w:pStyle w:val="a3"/>
        <w:rPr>
          <w:rFonts w:ascii="Times New Roman" w:hAnsi="Times New Roman" w:cs="Times New Roman"/>
        </w:rPr>
      </w:pPr>
    </w:p>
    <w:p w:rsidR="00203042" w:rsidRPr="0004455D" w:rsidRDefault="0004455D" w:rsidP="0004455D">
      <w:pPr>
        <w:pStyle w:val="a3"/>
        <w:rPr>
          <w:rFonts w:ascii="Times New Roman" w:hAnsi="Times New Roman" w:cs="Times New Roman"/>
          <w:b/>
        </w:rPr>
      </w:pPr>
      <w:r w:rsidRPr="0004455D">
        <w:rPr>
          <w:rFonts w:ascii="Times New Roman" w:hAnsi="Times New Roman" w:cs="Times New Roman"/>
          <w:b/>
        </w:rPr>
        <w:t xml:space="preserve">6. </w:t>
      </w:r>
      <w:r w:rsidR="00203042" w:rsidRPr="0004455D">
        <w:rPr>
          <w:rFonts w:ascii="Times New Roman" w:hAnsi="Times New Roman" w:cs="Times New Roman"/>
          <w:b/>
        </w:rPr>
        <w:t>Форма и порядок оплаты</w:t>
      </w:r>
      <w:r w:rsidRPr="0004455D">
        <w:rPr>
          <w:rFonts w:ascii="Times New Roman" w:hAnsi="Times New Roman" w:cs="Times New Roman"/>
          <w:b/>
        </w:rPr>
        <w:t>.</w:t>
      </w:r>
    </w:p>
    <w:p w:rsidR="00203042" w:rsidRPr="0004455D" w:rsidRDefault="00203042" w:rsidP="00983DA9">
      <w:pPr>
        <w:pStyle w:val="a3"/>
        <w:jc w:val="both"/>
        <w:rPr>
          <w:rFonts w:ascii="Times New Roman" w:hAnsi="Times New Roman" w:cs="Times New Roman"/>
        </w:rPr>
      </w:pPr>
      <w:r w:rsidRPr="0004455D">
        <w:rPr>
          <w:rFonts w:ascii="Times New Roman" w:hAnsi="Times New Roman" w:cs="Times New Roman"/>
          <w:b/>
        </w:rPr>
        <w:t>Форма оплаты:</w:t>
      </w:r>
      <w:r w:rsidRPr="0004455D">
        <w:rPr>
          <w:rFonts w:ascii="Times New Roman" w:hAnsi="Times New Roman" w:cs="Times New Roman"/>
        </w:rPr>
        <w:t xml:space="preserve"> Безналичный расчет.</w:t>
      </w:r>
    </w:p>
    <w:p w:rsidR="00203042" w:rsidRPr="0004455D" w:rsidRDefault="007A24FB" w:rsidP="00983DA9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товара производится П</w:t>
      </w:r>
      <w:r w:rsidR="00203042" w:rsidRPr="0004455D">
        <w:rPr>
          <w:rFonts w:ascii="Times New Roman" w:eastAsia="Times New Roman" w:hAnsi="Times New Roman" w:cs="Times New Roman"/>
        </w:rPr>
        <w:t>окупателем в 100% размере, путем перечисления дене</w:t>
      </w:r>
      <w:r>
        <w:rPr>
          <w:rFonts w:ascii="Times New Roman" w:eastAsia="Times New Roman" w:hAnsi="Times New Roman" w:cs="Times New Roman"/>
        </w:rPr>
        <w:t>жных средств на расчетный счет П</w:t>
      </w:r>
      <w:r w:rsidR="00C67B6F">
        <w:rPr>
          <w:rFonts w:ascii="Times New Roman" w:eastAsia="Times New Roman" w:hAnsi="Times New Roman" w:cs="Times New Roman"/>
        </w:rPr>
        <w:t>оставщика в течение 10</w:t>
      </w:r>
      <w:r w:rsidR="00203042" w:rsidRPr="0004455D">
        <w:rPr>
          <w:rFonts w:ascii="Times New Roman" w:eastAsia="Times New Roman" w:hAnsi="Times New Roman" w:cs="Times New Roman"/>
        </w:rPr>
        <w:t xml:space="preserve"> (</w:t>
      </w:r>
      <w:r w:rsidR="00C67B6F">
        <w:rPr>
          <w:rFonts w:ascii="Times New Roman" w:eastAsia="Times New Roman" w:hAnsi="Times New Roman" w:cs="Times New Roman"/>
        </w:rPr>
        <w:t>десяти</w:t>
      </w:r>
      <w:r w:rsidR="00203042" w:rsidRPr="0004455D">
        <w:rPr>
          <w:rFonts w:ascii="Times New Roman" w:eastAsia="Times New Roman" w:hAnsi="Times New Roman" w:cs="Times New Roman"/>
        </w:rPr>
        <w:t xml:space="preserve">) банковских дней со дня подписания </w:t>
      </w:r>
      <w:r>
        <w:rPr>
          <w:rFonts w:ascii="Times New Roman" w:eastAsia="Times New Roman" w:hAnsi="Times New Roman" w:cs="Times New Roman"/>
        </w:rPr>
        <w:t>накладной о приемке на склад П</w:t>
      </w:r>
      <w:r w:rsidR="005251EB" w:rsidRPr="0004455D">
        <w:rPr>
          <w:rFonts w:ascii="Times New Roman" w:eastAsia="Times New Roman" w:hAnsi="Times New Roman" w:cs="Times New Roman"/>
        </w:rPr>
        <w:t>окупателя</w:t>
      </w:r>
      <w:r w:rsidR="00203042" w:rsidRPr="0004455D">
        <w:rPr>
          <w:rFonts w:ascii="Times New Roman" w:eastAsia="Times New Roman" w:hAnsi="Times New Roman" w:cs="Times New Roman"/>
        </w:rPr>
        <w:t>.</w:t>
      </w:r>
    </w:p>
    <w:p w:rsidR="00203042" w:rsidRPr="0004455D" w:rsidRDefault="007A24FB" w:rsidP="00983DA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Датой выполнения П</w:t>
      </w:r>
      <w:r w:rsidR="00203042" w:rsidRPr="0004455D">
        <w:rPr>
          <w:rFonts w:ascii="Times New Roman" w:hAnsi="Times New Roman" w:cs="Times New Roman"/>
        </w:rPr>
        <w:t>окупателем обязательства по оплате считается дата списания денеж</w:t>
      </w:r>
      <w:r>
        <w:rPr>
          <w:rFonts w:ascii="Times New Roman" w:hAnsi="Times New Roman" w:cs="Times New Roman"/>
        </w:rPr>
        <w:t>ных средств с расчетного счета П</w:t>
      </w:r>
      <w:r w:rsidR="00203042" w:rsidRPr="0004455D">
        <w:rPr>
          <w:rFonts w:ascii="Times New Roman" w:hAnsi="Times New Roman" w:cs="Times New Roman"/>
        </w:rPr>
        <w:t>окупателя.</w:t>
      </w:r>
    </w:p>
    <w:p w:rsidR="00285CD1" w:rsidRPr="00285CD1" w:rsidRDefault="00285CD1" w:rsidP="004C6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CD1" w:rsidRDefault="00285CD1" w:rsidP="004C6CA6">
      <w:pPr>
        <w:spacing w:after="0" w:line="240" w:lineRule="auto"/>
      </w:pPr>
    </w:p>
    <w:p w:rsidR="00697BB9" w:rsidRDefault="00697BB9" w:rsidP="004C6CA6">
      <w:pPr>
        <w:spacing w:after="0" w:line="240" w:lineRule="auto"/>
      </w:pPr>
    </w:p>
    <w:p w:rsidR="00697BB9" w:rsidRPr="00697BB9" w:rsidRDefault="00697BB9" w:rsidP="004C6CA6">
      <w:pPr>
        <w:spacing w:after="0" w:line="240" w:lineRule="auto"/>
      </w:pPr>
    </w:p>
    <w:sectPr w:rsidR="00697BB9" w:rsidRPr="00697BB9" w:rsidSect="00D9756F">
      <w:pgSz w:w="11906" w:h="16838"/>
      <w:pgMar w:top="709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501" w:hanging="360"/>
      </w:pPr>
    </w:lvl>
  </w:abstractNum>
  <w:abstractNum w:abstractNumId="1">
    <w:nsid w:val="2E187F43"/>
    <w:multiLevelType w:val="hybridMultilevel"/>
    <w:tmpl w:val="1F6A8046"/>
    <w:lvl w:ilvl="0" w:tplc="4FC8F9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C8F9C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FC8F9C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65351"/>
    <w:multiLevelType w:val="multilevel"/>
    <w:tmpl w:val="13504582"/>
    <w:lvl w:ilvl="0">
      <w:start w:val="4"/>
      <w:numFmt w:val="bullet"/>
      <w:lvlText w:val="-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4"/>
      <w:numFmt w:val="bullet"/>
      <w:lvlText w:val="-"/>
      <w:lvlJc w:val="left"/>
      <w:pPr>
        <w:ind w:left="1095" w:hanging="375"/>
      </w:pPr>
      <w:rPr>
        <w:rFonts w:ascii="Times New Roman" w:eastAsia="Times New Roman" w:hAnsi="Times New Roman" w:cs="Times New Roman" w:hint="default"/>
      </w:rPr>
    </w:lvl>
    <w:lvl w:ilvl="2">
      <w:start w:val="4"/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BB9"/>
    <w:rsid w:val="00042A18"/>
    <w:rsid w:val="0004455D"/>
    <w:rsid w:val="00130C9A"/>
    <w:rsid w:val="00203042"/>
    <w:rsid w:val="0020776C"/>
    <w:rsid w:val="0025728E"/>
    <w:rsid w:val="00285CD1"/>
    <w:rsid w:val="0032056B"/>
    <w:rsid w:val="003A73A6"/>
    <w:rsid w:val="003E7100"/>
    <w:rsid w:val="00480E02"/>
    <w:rsid w:val="004C6CA6"/>
    <w:rsid w:val="005251EB"/>
    <w:rsid w:val="00625207"/>
    <w:rsid w:val="00651419"/>
    <w:rsid w:val="00697BB9"/>
    <w:rsid w:val="006E5FBF"/>
    <w:rsid w:val="00720BE1"/>
    <w:rsid w:val="007A24FB"/>
    <w:rsid w:val="007B28CB"/>
    <w:rsid w:val="009458ED"/>
    <w:rsid w:val="00983DA9"/>
    <w:rsid w:val="009D18EA"/>
    <w:rsid w:val="00A616CF"/>
    <w:rsid w:val="00B87C13"/>
    <w:rsid w:val="00BE4074"/>
    <w:rsid w:val="00C2153C"/>
    <w:rsid w:val="00C67B6F"/>
    <w:rsid w:val="00CD3F66"/>
    <w:rsid w:val="00D62FF6"/>
    <w:rsid w:val="00D71F78"/>
    <w:rsid w:val="00D875BC"/>
    <w:rsid w:val="00D9756F"/>
    <w:rsid w:val="00F7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85CD1"/>
    <w:pPr>
      <w:widowControl w:val="0"/>
      <w:suppressAutoHyphens/>
      <w:overflowPunct w:val="0"/>
      <w:autoSpaceDE w:val="0"/>
      <w:spacing w:after="0" w:line="240" w:lineRule="auto"/>
    </w:pPr>
    <w:rPr>
      <w:rFonts w:ascii="Arial" w:eastAsia="Arial" w:hAnsi="Arial" w:cs="Arial"/>
      <w:b/>
      <w:lang w:eastAsia="ar-SA"/>
    </w:rPr>
  </w:style>
  <w:style w:type="paragraph" w:styleId="a3">
    <w:name w:val="No Spacing"/>
    <w:uiPriority w:val="1"/>
    <w:qFormat/>
    <w:rsid w:val="0020304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0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7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D3F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les3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hahaleva</dc:creator>
  <cp:lastModifiedBy>Оксана</cp:lastModifiedBy>
  <cp:revision>4</cp:revision>
  <cp:lastPrinted>2016-03-23T08:57:00Z</cp:lastPrinted>
  <dcterms:created xsi:type="dcterms:W3CDTF">2016-03-23T09:11:00Z</dcterms:created>
  <dcterms:modified xsi:type="dcterms:W3CDTF">2016-03-23T10:39:00Z</dcterms:modified>
</cp:coreProperties>
</file>