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0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72"/>
        <w:gridCol w:w="6237"/>
      </w:tblGrid>
      <w:tr w:rsidR="00E04EF8" w:rsidRPr="00683622" w:rsidTr="00E04EF8">
        <w:trPr>
          <w:trHeight w:val="567"/>
          <w:jc w:val="center"/>
        </w:trPr>
        <w:tc>
          <w:tcPr>
            <w:tcW w:w="103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EF8" w:rsidRPr="00683622" w:rsidRDefault="00E04EF8" w:rsidP="00E04EF8">
            <w:pPr>
              <w:tabs>
                <w:tab w:val="left" w:pos="279"/>
              </w:tabs>
              <w:suppressAutoHyphens/>
              <w:ind w:left="1080"/>
              <w:rPr>
                <w:rFonts w:ascii="Arial" w:hAnsi="Arial" w:cs="Arial"/>
                <w:sz w:val="24"/>
                <w:szCs w:val="24"/>
                <w:lang w:eastAsia="zh-CN" w:bidi="hi-IN"/>
              </w:rPr>
            </w:pPr>
            <w:r w:rsidRPr="00683622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 w:bidi="hi-IN"/>
              </w:rPr>
              <w:t>Данные о заказчике</w:t>
            </w:r>
          </w:p>
        </w:tc>
      </w:tr>
      <w:tr w:rsidR="00E04EF8" w:rsidRPr="00683622" w:rsidTr="00E04EF8">
        <w:trPr>
          <w:trHeight w:val="567"/>
          <w:jc w:val="center"/>
        </w:trPr>
        <w:tc>
          <w:tcPr>
            <w:tcW w:w="4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EF8" w:rsidRPr="00683622" w:rsidRDefault="00E04EF8" w:rsidP="00E04EF8">
            <w:pPr>
              <w:tabs>
                <w:tab w:val="left" w:pos="709"/>
              </w:tabs>
              <w:suppressAutoHyphens/>
              <w:rPr>
                <w:rFonts w:ascii="Arial" w:hAnsi="Arial" w:cs="Arial"/>
                <w:sz w:val="24"/>
                <w:szCs w:val="24"/>
                <w:lang w:eastAsia="zh-CN" w:bidi="hi-IN"/>
              </w:rPr>
            </w:pPr>
            <w:r w:rsidRPr="00683622">
              <w:rPr>
                <w:rFonts w:ascii="Arial" w:eastAsia="Calibri" w:hAnsi="Arial" w:cs="Arial"/>
                <w:sz w:val="24"/>
                <w:szCs w:val="24"/>
                <w:lang w:eastAsia="en-US" w:bidi="hi-IN"/>
              </w:rPr>
              <w:t>Наименование организации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EF8" w:rsidRPr="00683622" w:rsidRDefault="00E04EF8" w:rsidP="00E04EF8">
            <w:pPr>
              <w:tabs>
                <w:tab w:val="left" w:pos="709"/>
              </w:tabs>
              <w:suppressAutoHyphens/>
              <w:rPr>
                <w:rFonts w:ascii="Arial" w:hAnsi="Arial" w:cs="Arial"/>
                <w:sz w:val="24"/>
                <w:szCs w:val="24"/>
                <w:lang w:eastAsia="zh-CN" w:bidi="hi-IN"/>
              </w:rPr>
            </w:pPr>
            <w:r>
              <w:rPr>
                <w:rFonts w:ascii="Arial" w:hAnsi="Arial" w:cs="Arial"/>
                <w:sz w:val="24"/>
                <w:szCs w:val="24"/>
                <w:lang w:eastAsia="zh-CN" w:bidi="hi-IN"/>
              </w:rPr>
              <w:t>ООО «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zh-CN" w:bidi="hi-IN"/>
              </w:rPr>
              <w:t>ГипаСнаб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zh-CN" w:bidi="hi-IN"/>
              </w:rPr>
              <w:t>»</w:t>
            </w:r>
          </w:p>
        </w:tc>
      </w:tr>
      <w:tr w:rsidR="00E04EF8" w:rsidRPr="00683622" w:rsidTr="00E04EF8">
        <w:trPr>
          <w:trHeight w:val="567"/>
          <w:jc w:val="center"/>
        </w:trPr>
        <w:tc>
          <w:tcPr>
            <w:tcW w:w="4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EF8" w:rsidRPr="00683622" w:rsidRDefault="00E04EF8" w:rsidP="00E04EF8">
            <w:pPr>
              <w:tabs>
                <w:tab w:val="left" w:pos="709"/>
              </w:tabs>
              <w:suppressAutoHyphens/>
              <w:rPr>
                <w:rFonts w:ascii="Arial" w:hAnsi="Arial" w:cs="Arial"/>
                <w:sz w:val="24"/>
                <w:szCs w:val="24"/>
                <w:lang w:eastAsia="zh-CN" w:bidi="hi-IN"/>
              </w:rPr>
            </w:pPr>
            <w:r w:rsidRPr="00683622">
              <w:rPr>
                <w:rFonts w:ascii="Arial" w:eastAsia="Calibri" w:hAnsi="Arial" w:cs="Arial"/>
                <w:sz w:val="24"/>
                <w:szCs w:val="24"/>
                <w:lang w:eastAsia="en-US" w:bidi="hi-IN"/>
              </w:rPr>
              <w:t>Руководитель организации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EF8" w:rsidRPr="00683622" w:rsidRDefault="00E04EF8" w:rsidP="00E04EF8">
            <w:pPr>
              <w:tabs>
                <w:tab w:val="left" w:pos="709"/>
              </w:tabs>
              <w:suppressAutoHyphens/>
              <w:rPr>
                <w:rFonts w:ascii="Arial" w:hAnsi="Arial" w:cs="Arial"/>
                <w:sz w:val="24"/>
                <w:szCs w:val="24"/>
                <w:lang w:eastAsia="zh-CN" w:bidi="hi-IN"/>
              </w:rPr>
            </w:pPr>
            <w:r>
              <w:rPr>
                <w:rFonts w:ascii="Arial" w:hAnsi="Arial" w:cs="Arial"/>
                <w:sz w:val="24"/>
                <w:szCs w:val="24"/>
                <w:lang w:eastAsia="zh-CN" w:bidi="hi-IN"/>
              </w:rPr>
              <w:t>Андреев Петр Романович</w:t>
            </w:r>
          </w:p>
        </w:tc>
      </w:tr>
      <w:tr w:rsidR="00E04EF8" w:rsidRPr="00683622" w:rsidTr="00E04EF8">
        <w:trPr>
          <w:trHeight w:val="567"/>
          <w:jc w:val="center"/>
        </w:trPr>
        <w:tc>
          <w:tcPr>
            <w:tcW w:w="4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EF8" w:rsidRPr="00683622" w:rsidRDefault="00E04EF8" w:rsidP="00E04EF8">
            <w:pPr>
              <w:tabs>
                <w:tab w:val="left" w:pos="709"/>
              </w:tabs>
              <w:suppressAutoHyphens/>
              <w:rPr>
                <w:rFonts w:ascii="Arial" w:hAnsi="Arial" w:cs="Arial"/>
                <w:sz w:val="24"/>
                <w:szCs w:val="24"/>
                <w:lang w:eastAsia="zh-CN" w:bidi="hi-IN"/>
              </w:rPr>
            </w:pPr>
            <w:r w:rsidRPr="00683622">
              <w:rPr>
                <w:rFonts w:ascii="Arial" w:eastAsia="Calibri" w:hAnsi="Arial" w:cs="Arial"/>
                <w:sz w:val="24"/>
                <w:szCs w:val="24"/>
                <w:lang w:eastAsia="en-US" w:bidi="hi-IN"/>
              </w:rPr>
              <w:t>Адрес (фактический)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EF8" w:rsidRPr="00683622" w:rsidRDefault="00E04EF8" w:rsidP="00E04EF8">
            <w:pPr>
              <w:tabs>
                <w:tab w:val="left" w:pos="709"/>
              </w:tabs>
              <w:suppressAutoHyphens/>
              <w:rPr>
                <w:rFonts w:ascii="Arial" w:hAnsi="Arial" w:cs="Arial"/>
                <w:sz w:val="24"/>
                <w:szCs w:val="24"/>
                <w:lang w:eastAsia="zh-CN" w:bidi="hi-IN"/>
              </w:rPr>
            </w:pPr>
            <w:r w:rsidRPr="00E04EF8">
              <w:rPr>
                <w:rFonts w:ascii="Arial" w:hAnsi="Arial" w:cs="Arial"/>
                <w:sz w:val="24"/>
                <w:szCs w:val="24"/>
                <w:lang w:eastAsia="zh-CN" w:bidi="hi-IN"/>
              </w:rPr>
              <w:t>119421, Москва г, Обручева, 4к3,</w:t>
            </w:r>
            <w:r>
              <w:rPr>
                <w:rFonts w:ascii="Arial" w:hAnsi="Arial" w:cs="Arial"/>
                <w:sz w:val="24"/>
                <w:szCs w:val="24"/>
                <w:lang w:eastAsia="zh-CN" w:bidi="hi-IN"/>
              </w:rPr>
              <w:t xml:space="preserve"> </w:t>
            </w:r>
            <w:r w:rsidRPr="00E04EF8">
              <w:rPr>
                <w:rFonts w:ascii="Arial" w:hAnsi="Arial" w:cs="Arial"/>
                <w:sz w:val="24"/>
                <w:szCs w:val="24"/>
                <w:lang w:eastAsia="zh-CN" w:bidi="hi-IN"/>
              </w:rPr>
              <w:t>офис 150</w:t>
            </w:r>
          </w:p>
        </w:tc>
      </w:tr>
      <w:tr w:rsidR="00E04EF8" w:rsidRPr="00683622" w:rsidTr="00E04EF8">
        <w:trPr>
          <w:trHeight w:val="567"/>
          <w:jc w:val="center"/>
        </w:trPr>
        <w:tc>
          <w:tcPr>
            <w:tcW w:w="4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EF8" w:rsidRPr="00683622" w:rsidRDefault="00E04EF8" w:rsidP="00E04EF8">
            <w:pPr>
              <w:tabs>
                <w:tab w:val="left" w:pos="709"/>
              </w:tabs>
              <w:suppressAutoHyphens/>
              <w:rPr>
                <w:rFonts w:ascii="Arial" w:hAnsi="Arial" w:cs="Arial"/>
                <w:sz w:val="24"/>
                <w:szCs w:val="24"/>
                <w:lang w:eastAsia="zh-CN" w:bidi="hi-IN"/>
              </w:rPr>
            </w:pPr>
            <w:r w:rsidRPr="00683622">
              <w:rPr>
                <w:rFonts w:ascii="Arial" w:eastAsia="Calibri" w:hAnsi="Arial" w:cs="Arial"/>
                <w:sz w:val="24"/>
                <w:szCs w:val="24"/>
                <w:lang w:eastAsia="en-US" w:bidi="hi-IN"/>
              </w:rPr>
              <w:t>Телефон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EF8" w:rsidRPr="00683622" w:rsidRDefault="00E04EF8" w:rsidP="00E04EF8">
            <w:pPr>
              <w:tabs>
                <w:tab w:val="left" w:pos="709"/>
              </w:tabs>
              <w:suppressAutoHyphens/>
              <w:rPr>
                <w:rFonts w:ascii="Arial" w:hAnsi="Arial" w:cs="Arial"/>
                <w:sz w:val="24"/>
                <w:szCs w:val="24"/>
                <w:lang w:eastAsia="zh-CN" w:bidi="hi-IN"/>
              </w:rPr>
            </w:pPr>
            <w:r>
              <w:rPr>
                <w:rFonts w:ascii="Arial" w:hAnsi="Arial" w:cs="Arial"/>
                <w:sz w:val="24"/>
                <w:szCs w:val="24"/>
                <w:lang w:eastAsia="zh-CN" w:bidi="hi-IN"/>
              </w:rPr>
              <w:t>+7 916 189-08-96</w:t>
            </w:r>
          </w:p>
        </w:tc>
      </w:tr>
      <w:tr w:rsidR="00E04EF8" w:rsidRPr="00683622" w:rsidTr="00E04EF8">
        <w:trPr>
          <w:trHeight w:val="567"/>
          <w:jc w:val="center"/>
        </w:trPr>
        <w:tc>
          <w:tcPr>
            <w:tcW w:w="4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EF8" w:rsidRPr="00683622" w:rsidRDefault="00E04EF8" w:rsidP="00E04EF8">
            <w:pPr>
              <w:tabs>
                <w:tab w:val="left" w:pos="709"/>
              </w:tabs>
              <w:suppressAutoHyphens/>
              <w:rPr>
                <w:rFonts w:ascii="Arial" w:hAnsi="Arial" w:cs="Arial"/>
                <w:sz w:val="24"/>
                <w:szCs w:val="24"/>
                <w:lang w:eastAsia="zh-CN" w:bidi="hi-IN"/>
              </w:rPr>
            </w:pPr>
            <w:r w:rsidRPr="00683622">
              <w:rPr>
                <w:rFonts w:ascii="Arial" w:eastAsia="Calibri" w:hAnsi="Arial" w:cs="Arial"/>
                <w:sz w:val="24"/>
                <w:szCs w:val="24"/>
                <w:lang w:eastAsia="en-US" w:bidi="hi-IN"/>
              </w:rPr>
              <w:t>Е-</w:t>
            </w:r>
            <w:proofErr w:type="spellStart"/>
            <w:r w:rsidRPr="00683622">
              <w:rPr>
                <w:rFonts w:ascii="Arial" w:eastAsia="Calibri" w:hAnsi="Arial" w:cs="Arial"/>
                <w:sz w:val="24"/>
                <w:szCs w:val="24"/>
                <w:lang w:eastAsia="en-US" w:bidi="hi-IN"/>
              </w:rPr>
              <w:t>mail</w:t>
            </w:r>
            <w:proofErr w:type="spellEnd"/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EF8" w:rsidRPr="004A1A8E" w:rsidRDefault="00E04EF8" w:rsidP="00E04EF8">
            <w:pPr>
              <w:tabs>
                <w:tab w:val="left" w:pos="709"/>
              </w:tabs>
              <w:suppressAutoHyphens/>
              <w:rPr>
                <w:rFonts w:ascii="Arial" w:hAnsi="Arial" w:cs="Arial"/>
                <w:sz w:val="24"/>
                <w:szCs w:val="24"/>
                <w:lang w:val="en-US" w:eastAsia="zh-CN" w:bidi="hi-IN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zh-CN" w:bidi="hi-IN"/>
              </w:rPr>
              <w:t>info@tpgs.ru</w:t>
            </w:r>
          </w:p>
        </w:tc>
      </w:tr>
      <w:tr w:rsidR="00E04EF8" w:rsidRPr="00683622" w:rsidTr="00E04EF8">
        <w:trPr>
          <w:trHeight w:val="567"/>
          <w:jc w:val="center"/>
        </w:trPr>
        <w:tc>
          <w:tcPr>
            <w:tcW w:w="4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EF8" w:rsidRPr="00683622" w:rsidRDefault="00E04EF8" w:rsidP="00E04EF8">
            <w:pPr>
              <w:tabs>
                <w:tab w:val="left" w:pos="709"/>
              </w:tabs>
              <w:suppressAutoHyphens/>
              <w:rPr>
                <w:rFonts w:ascii="Arial" w:hAnsi="Arial" w:cs="Arial"/>
                <w:sz w:val="24"/>
                <w:szCs w:val="24"/>
                <w:lang w:eastAsia="zh-CN" w:bidi="hi-IN"/>
              </w:rPr>
            </w:pPr>
            <w:r w:rsidRPr="00683622">
              <w:rPr>
                <w:rFonts w:ascii="Arial" w:eastAsia="Calibri" w:hAnsi="Arial" w:cs="Arial"/>
                <w:sz w:val="24"/>
                <w:szCs w:val="24"/>
                <w:lang w:eastAsia="en-US" w:bidi="hi-IN"/>
              </w:rPr>
              <w:t>Контактное лицо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EF8" w:rsidRPr="00E04EF8" w:rsidRDefault="00E04EF8" w:rsidP="00E04EF8">
            <w:pPr>
              <w:tabs>
                <w:tab w:val="left" w:pos="709"/>
              </w:tabs>
              <w:suppressAutoHyphens/>
              <w:rPr>
                <w:rFonts w:ascii="Arial" w:hAnsi="Arial" w:cs="Arial"/>
                <w:sz w:val="24"/>
                <w:szCs w:val="24"/>
                <w:lang w:val="en-US" w:eastAsia="zh-CN" w:bidi="hi-IN"/>
              </w:rPr>
            </w:pPr>
            <w:r>
              <w:rPr>
                <w:rFonts w:ascii="Arial" w:hAnsi="Arial" w:cs="Arial"/>
                <w:sz w:val="24"/>
                <w:szCs w:val="24"/>
                <w:lang w:eastAsia="zh-CN" w:bidi="hi-IN"/>
              </w:rPr>
              <w:t>Андреев Петр Романович</w:t>
            </w:r>
            <w:r>
              <w:rPr>
                <w:rFonts w:ascii="Arial" w:hAnsi="Arial" w:cs="Arial"/>
                <w:sz w:val="24"/>
                <w:szCs w:val="24"/>
                <w:lang w:eastAsia="zh-CN" w:bidi="hi-IN"/>
              </w:rPr>
              <w:t>, +7</w:t>
            </w:r>
            <w:r>
              <w:rPr>
                <w:rFonts w:ascii="Arial" w:hAnsi="Arial" w:cs="Arial"/>
                <w:sz w:val="24"/>
                <w:szCs w:val="24"/>
                <w:lang w:val="en-US" w:eastAsia="zh-CN" w:bidi="hi-IN"/>
              </w:rPr>
              <w:t> 916 189-08-96</w:t>
            </w:r>
          </w:p>
        </w:tc>
      </w:tr>
      <w:tr w:rsidR="00E04EF8" w:rsidRPr="00683622" w:rsidTr="00E04EF8">
        <w:trPr>
          <w:trHeight w:val="567"/>
          <w:jc w:val="center"/>
        </w:trPr>
        <w:tc>
          <w:tcPr>
            <w:tcW w:w="4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EF8" w:rsidRPr="00683622" w:rsidRDefault="00E04EF8" w:rsidP="00E04EF8">
            <w:pPr>
              <w:tabs>
                <w:tab w:val="left" w:pos="709"/>
              </w:tabs>
              <w:suppressAutoHyphens/>
              <w:rPr>
                <w:rFonts w:ascii="Arial" w:hAnsi="Arial" w:cs="Arial"/>
                <w:sz w:val="24"/>
                <w:szCs w:val="24"/>
                <w:lang w:eastAsia="zh-CN" w:bidi="hi-IN"/>
              </w:rPr>
            </w:pPr>
            <w:r w:rsidRPr="00683622">
              <w:rPr>
                <w:rFonts w:ascii="Arial" w:eastAsia="Calibri" w:hAnsi="Arial" w:cs="Arial"/>
                <w:sz w:val="24"/>
                <w:szCs w:val="24"/>
                <w:lang w:eastAsia="en-US" w:bidi="hi-IN"/>
              </w:rPr>
              <w:t>Место поставки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EF8" w:rsidRPr="00683622" w:rsidRDefault="00E04EF8" w:rsidP="00E04EF8">
            <w:pPr>
              <w:tabs>
                <w:tab w:val="left" w:pos="709"/>
              </w:tabs>
              <w:suppressAutoHyphens/>
              <w:rPr>
                <w:rFonts w:ascii="Arial" w:hAnsi="Arial" w:cs="Arial"/>
                <w:sz w:val="24"/>
                <w:szCs w:val="24"/>
                <w:lang w:eastAsia="zh-CN" w:bidi="hi-IN"/>
              </w:rPr>
            </w:pPr>
            <w:r>
              <w:rPr>
                <w:rFonts w:ascii="Arial" w:hAnsi="Arial" w:cs="Arial"/>
                <w:sz w:val="24"/>
                <w:szCs w:val="24"/>
                <w:lang w:eastAsia="zh-CN" w:bidi="hi-IN"/>
              </w:rPr>
              <w:t xml:space="preserve">678290, РС(Я),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zh-CN" w:bidi="hi-IN"/>
              </w:rPr>
              <w:t>Сунтарский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zh-CN" w:bidi="hi-IN"/>
              </w:rPr>
              <w:t xml:space="preserve"> район, с. Сунтар</w:t>
            </w:r>
          </w:p>
        </w:tc>
      </w:tr>
      <w:tr w:rsidR="00E04EF8" w:rsidRPr="00683622" w:rsidTr="00E04EF8">
        <w:trPr>
          <w:trHeight w:val="567"/>
          <w:jc w:val="center"/>
        </w:trPr>
        <w:tc>
          <w:tcPr>
            <w:tcW w:w="4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EF8" w:rsidRPr="00683622" w:rsidRDefault="00E04EF8" w:rsidP="00E04EF8">
            <w:pPr>
              <w:tabs>
                <w:tab w:val="left" w:pos="709"/>
              </w:tabs>
              <w:suppressAutoHyphens/>
              <w:rPr>
                <w:rFonts w:ascii="Arial" w:hAnsi="Arial" w:cs="Arial"/>
                <w:sz w:val="24"/>
                <w:szCs w:val="24"/>
                <w:lang w:eastAsia="zh-CN" w:bidi="hi-IN"/>
              </w:rPr>
            </w:pPr>
            <w:r w:rsidRPr="00683622">
              <w:rPr>
                <w:rFonts w:ascii="Arial" w:eastAsia="Calibri" w:hAnsi="Arial" w:cs="Arial"/>
                <w:sz w:val="24"/>
                <w:szCs w:val="24"/>
                <w:lang w:eastAsia="en-US" w:bidi="hi-IN"/>
              </w:rPr>
              <w:t>Предположительный срок приобретения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EF8" w:rsidRPr="00683622" w:rsidRDefault="00E04EF8" w:rsidP="00E04EF8">
            <w:pPr>
              <w:tabs>
                <w:tab w:val="left" w:pos="709"/>
              </w:tabs>
              <w:suppressAutoHyphens/>
              <w:rPr>
                <w:rFonts w:ascii="Arial" w:hAnsi="Arial" w:cs="Arial"/>
                <w:sz w:val="24"/>
                <w:szCs w:val="24"/>
                <w:lang w:eastAsia="zh-CN" w:bidi="hi-IN"/>
              </w:rPr>
            </w:pPr>
            <w:r>
              <w:rPr>
                <w:rFonts w:ascii="Arial" w:hAnsi="Arial" w:cs="Arial"/>
                <w:sz w:val="24"/>
                <w:szCs w:val="24"/>
                <w:lang w:eastAsia="zh-CN" w:bidi="hi-IN"/>
              </w:rPr>
              <w:t>2018-19гг</w:t>
            </w:r>
            <w:bookmarkStart w:id="0" w:name="_GoBack"/>
            <w:bookmarkEnd w:id="0"/>
          </w:p>
        </w:tc>
      </w:tr>
      <w:tr w:rsidR="00E04EF8" w:rsidRPr="00683622" w:rsidTr="00E04EF8">
        <w:trPr>
          <w:trHeight w:val="567"/>
          <w:jc w:val="center"/>
        </w:trPr>
        <w:tc>
          <w:tcPr>
            <w:tcW w:w="103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EF8" w:rsidRPr="00683622" w:rsidRDefault="00E04EF8" w:rsidP="00E04EF8">
            <w:pPr>
              <w:tabs>
                <w:tab w:val="left" w:pos="279"/>
              </w:tabs>
              <w:suppressAutoHyphens/>
              <w:ind w:left="1080"/>
              <w:rPr>
                <w:rFonts w:ascii="Arial" w:hAnsi="Arial" w:cs="Arial"/>
                <w:sz w:val="24"/>
                <w:szCs w:val="24"/>
                <w:lang w:eastAsia="zh-CN" w:bidi="hi-IN"/>
              </w:rPr>
            </w:pPr>
            <w:r w:rsidRPr="00683622">
              <w:rPr>
                <w:rFonts w:ascii="Arial" w:eastAsia="Calibri" w:hAnsi="Arial" w:cs="Arial"/>
                <w:b/>
                <w:sz w:val="24"/>
                <w:szCs w:val="24"/>
                <w:lang w:eastAsia="en-US" w:bidi="hi-IN"/>
              </w:rPr>
              <w:t>Исходный материал</w:t>
            </w:r>
          </w:p>
        </w:tc>
      </w:tr>
      <w:tr w:rsidR="00E04EF8" w:rsidRPr="00321B5E" w:rsidTr="00E04EF8">
        <w:trPr>
          <w:trHeight w:val="567"/>
          <w:jc w:val="center"/>
        </w:trPr>
        <w:tc>
          <w:tcPr>
            <w:tcW w:w="4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EF8" w:rsidRPr="00321B5E" w:rsidRDefault="00E04EF8" w:rsidP="00E04EF8">
            <w:pPr>
              <w:tabs>
                <w:tab w:val="left" w:pos="708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321B5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Исходный продукт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EF8" w:rsidRPr="00321B5E" w:rsidRDefault="00E04EF8" w:rsidP="00E04EF8">
            <w:pPr>
              <w:tabs>
                <w:tab w:val="left" w:pos="708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речная галька</w:t>
            </w:r>
          </w:p>
        </w:tc>
      </w:tr>
      <w:tr w:rsidR="00E04EF8" w:rsidRPr="00321B5E" w:rsidTr="00E04EF8">
        <w:trPr>
          <w:trHeight w:val="567"/>
          <w:jc w:val="center"/>
        </w:trPr>
        <w:tc>
          <w:tcPr>
            <w:tcW w:w="4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EF8" w:rsidRPr="00321B5E" w:rsidRDefault="00E04EF8" w:rsidP="00E04EF8">
            <w:pPr>
              <w:tabs>
                <w:tab w:val="left" w:pos="708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321B5E">
              <w:rPr>
                <w:rFonts w:ascii="Arial" w:eastAsia="Calibri" w:hAnsi="Arial" w:cs="Arial"/>
                <w:sz w:val="24"/>
                <w:szCs w:val="24"/>
                <w:lang w:eastAsia="en-US"/>
              </w:rPr>
              <w:t>Фактическая плотность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EF8" w:rsidRPr="00352616" w:rsidRDefault="00E04EF8" w:rsidP="00E04EF8">
            <w:pPr>
              <w:tabs>
                <w:tab w:val="left" w:pos="708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 песчано-гравийной смеси</w:t>
            </w:r>
          </w:p>
        </w:tc>
      </w:tr>
      <w:tr w:rsidR="00E04EF8" w:rsidRPr="00321B5E" w:rsidTr="00E04EF8">
        <w:trPr>
          <w:trHeight w:val="567"/>
          <w:jc w:val="center"/>
        </w:trPr>
        <w:tc>
          <w:tcPr>
            <w:tcW w:w="4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EF8" w:rsidRPr="00321B5E" w:rsidRDefault="00E04EF8" w:rsidP="00E04EF8">
            <w:pPr>
              <w:tabs>
                <w:tab w:val="left" w:pos="708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321B5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Наибольший линейный размер куска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EF8" w:rsidRPr="00321B5E" w:rsidRDefault="00E04EF8" w:rsidP="00E04EF8">
            <w:pPr>
              <w:tabs>
                <w:tab w:val="left" w:pos="708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340</w:t>
            </w:r>
            <w:r w:rsidRPr="00321B5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мм</w:t>
            </w:r>
          </w:p>
        </w:tc>
      </w:tr>
      <w:tr w:rsidR="00E04EF8" w:rsidRPr="00321B5E" w:rsidTr="00E04EF8">
        <w:trPr>
          <w:trHeight w:val="567"/>
          <w:jc w:val="center"/>
        </w:trPr>
        <w:tc>
          <w:tcPr>
            <w:tcW w:w="103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EF8" w:rsidRPr="00321B5E" w:rsidRDefault="00E04EF8" w:rsidP="00E04EF8">
            <w:pPr>
              <w:tabs>
                <w:tab w:val="left" w:pos="279"/>
              </w:tabs>
              <w:suppressAutoHyphens/>
              <w:ind w:left="1080"/>
              <w:rPr>
                <w:rFonts w:ascii="Arial" w:hAnsi="Arial" w:cs="Arial"/>
                <w:sz w:val="24"/>
                <w:szCs w:val="24"/>
              </w:rPr>
            </w:pPr>
            <w:r w:rsidRPr="00321B5E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Конечный продукт</w:t>
            </w:r>
          </w:p>
        </w:tc>
      </w:tr>
      <w:tr w:rsidR="00E04EF8" w:rsidRPr="00321B5E" w:rsidTr="00E04EF8">
        <w:trPr>
          <w:trHeight w:val="567"/>
          <w:jc w:val="center"/>
        </w:trPr>
        <w:tc>
          <w:tcPr>
            <w:tcW w:w="4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EF8" w:rsidRPr="00321B5E" w:rsidRDefault="00E04EF8" w:rsidP="00E04EF8">
            <w:pPr>
              <w:tabs>
                <w:tab w:val="left" w:pos="708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321B5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Выходная фракция, мм </w:t>
            </w:r>
            <w:r w:rsidRPr="00321B5E">
              <w:rPr>
                <w:rFonts w:ascii="Arial" w:eastAsia="Calibri" w:hAnsi="Arial" w:cs="Arial"/>
                <w:sz w:val="24"/>
                <w:szCs w:val="24"/>
                <w:lang w:eastAsia="en-US"/>
              </w:rPr>
              <w:tab/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EF8" w:rsidRPr="00321B5E" w:rsidRDefault="00E04EF8" w:rsidP="00E04EF8">
            <w:pPr>
              <w:tabs>
                <w:tab w:val="left" w:pos="708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321B5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0-40 мм</w:t>
            </w:r>
            <w:r w:rsidRPr="00321B5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, </w:t>
            </w:r>
          </w:p>
        </w:tc>
      </w:tr>
      <w:tr w:rsidR="00E04EF8" w:rsidRPr="00321B5E" w:rsidTr="00E04EF8">
        <w:trPr>
          <w:trHeight w:val="567"/>
          <w:jc w:val="center"/>
        </w:trPr>
        <w:tc>
          <w:tcPr>
            <w:tcW w:w="103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EF8" w:rsidRPr="00C064E2" w:rsidRDefault="00E04EF8" w:rsidP="00E04EF8">
            <w:pPr>
              <w:tabs>
                <w:tab w:val="left" w:pos="562"/>
                <w:tab w:val="left" w:pos="708"/>
              </w:tabs>
              <w:suppressAutoHyphens/>
              <w:ind w:left="1080"/>
              <w:rPr>
                <w:rFonts w:ascii="Arial" w:hAnsi="Arial" w:cs="Arial"/>
                <w:sz w:val="24"/>
                <w:szCs w:val="24"/>
              </w:rPr>
            </w:pPr>
            <w:r w:rsidRPr="00321B5E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Требование к 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дробилке</w:t>
            </w:r>
          </w:p>
          <w:p w:rsidR="00E04EF8" w:rsidRPr="00321B5E" w:rsidRDefault="00E04EF8" w:rsidP="00E04EF8">
            <w:pPr>
              <w:tabs>
                <w:tab w:val="left" w:pos="562"/>
                <w:tab w:val="left" w:pos="708"/>
              </w:tabs>
              <w:suppressAutoHyphens/>
              <w:ind w:left="13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4EF8" w:rsidRPr="00321B5E" w:rsidTr="00E04EF8">
        <w:trPr>
          <w:trHeight w:val="567"/>
          <w:jc w:val="center"/>
        </w:trPr>
        <w:tc>
          <w:tcPr>
            <w:tcW w:w="4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EF8" w:rsidRPr="00321B5E" w:rsidRDefault="00E04EF8" w:rsidP="00E04EF8">
            <w:pPr>
              <w:tabs>
                <w:tab w:val="left" w:pos="708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321B5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Тип 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EF8" w:rsidRPr="00F74DA2" w:rsidRDefault="00E04EF8" w:rsidP="00E04EF8">
            <w:pPr>
              <w:tabs>
                <w:tab w:val="left" w:pos="708"/>
              </w:tabs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  <w:r w:rsidRPr="00F74DA2"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  <w:t>щековая ЩД 4х6</w:t>
            </w:r>
          </w:p>
        </w:tc>
      </w:tr>
      <w:tr w:rsidR="00E04EF8" w:rsidRPr="00321B5E" w:rsidTr="00E04EF8">
        <w:trPr>
          <w:trHeight w:val="567"/>
          <w:jc w:val="center"/>
        </w:trPr>
        <w:tc>
          <w:tcPr>
            <w:tcW w:w="4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EF8" w:rsidRPr="00321B5E" w:rsidRDefault="00E04EF8" w:rsidP="00E04EF8">
            <w:pPr>
              <w:tabs>
                <w:tab w:val="left" w:pos="708"/>
              </w:tabs>
              <w:suppressAutoHyphens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Модель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EF8" w:rsidRPr="00F74DA2" w:rsidRDefault="00E04EF8" w:rsidP="00E04EF8">
            <w:pPr>
              <w:tabs>
                <w:tab w:val="left" w:pos="708"/>
              </w:tabs>
              <w:suppressAutoHyphens/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  <w:t>ДРО-603</w:t>
            </w:r>
          </w:p>
        </w:tc>
      </w:tr>
      <w:tr w:rsidR="00E04EF8" w:rsidRPr="00321B5E" w:rsidTr="00E04EF8">
        <w:trPr>
          <w:trHeight w:val="567"/>
          <w:jc w:val="center"/>
        </w:trPr>
        <w:tc>
          <w:tcPr>
            <w:tcW w:w="4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EF8" w:rsidRPr="00321B5E" w:rsidRDefault="00E04EF8" w:rsidP="00E04EF8">
            <w:pPr>
              <w:tabs>
                <w:tab w:val="left" w:pos="708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321B5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Требуемая производительность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EF8" w:rsidRPr="00321B5E" w:rsidRDefault="00E04EF8" w:rsidP="00E04EF8">
            <w:pPr>
              <w:tabs>
                <w:tab w:val="left" w:pos="708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 характеристикам дробилки ЩД</w:t>
            </w:r>
          </w:p>
        </w:tc>
      </w:tr>
      <w:tr w:rsidR="00E04EF8" w:rsidRPr="00321B5E" w:rsidTr="00E04EF8">
        <w:trPr>
          <w:trHeight w:val="567"/>
          <w:jc w:val="center"/>
        </w:trPr>
        <w:tc>
          <w:tcPr>
            <w:tcW w:w="4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EF8" w:rsidRPr="00321B5E" w:rsidRDefault="00E04EF8" w:rsidP="00E04EF8">
            <w:pPr>
              <w:tabs>
                <w:tab w:val="left" w:pos="708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Площадка для обслуживания, рама, лестницы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EF8" w:rsidRPr="00321B5E" w:rsidRDefault="00E04EF8" w:rsidP="00E04EF8">
            <w:pPr>
              <w:tabs>
                <w:tab w:val="left" w:pos="708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4A1A8E">
              <w:rPr>
                <w:rFonts w:ascii="Arial" w:eastAsia="Calibri" w:hAnsi="Arial" w:cs="Arial"/>
                <w:sz w:val="24"/>
                <w:szCs w:val="24"/>
                <w:u w:val="single"/>
                <w:lang w:eastAsia="en-US"/>
              </w:rPr>
              <w:t>Требуется</w:t>
            </w:r>
            <w:r w:rsidRPr="00321B5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04EF8" w:rsidRPr="00321B5E" w:rsidTr="00E04EF8">
        <w:trPr>
          <w:trHeight w:val="567"/>
          <w:jc w:val="center"/>
        </w:trPr>
        <w:tc>
          <w:tcPr>
            <w:tcW w:w="4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EF8" w:rsidRPr="00321B5E" w:rsidRDefault="00E04EF8" w:rsidP="00E04EF8">
            <w:pPr>
              <w:tabs>
                <w:tab w:val="left" w:pos="708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321B5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Шкаф управления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EF8" w:rsidRPr="00321B5E" w:rsidRDefault="00E04EF8" w:rsidP="00E04EF8">
            <w:pPr>
              <w:tabs>
                <w:tab w:val="left" w:pos="708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4A1A8E">
              <w:rPr>
                <w:rFonts w:ascii="Arial" w:eastAsia="Calibri" w:hAnsi="Arial" w:cs="Arial"/>
                <w:sz w:val="24"/>
                <w:szCs w:val="24"/>
                <w:u w:val="single"/>
                <w:lang w:eastAsia="en-US"/>
              </w:rPr>
              <w:t>Требуется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04EF8" w:rsidRPr="00321B5E" w:rsidTr="00E04EF8">
        <w:trPr>
          <w:trHeight w:val="567"/>
          <w:jc w:val="center"/>
        </w:trPr>
        <w:tc>
          <w:tcPr>
            <w:tcW w:w="4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EF8" w:rsidRPr="004F76B0" w:rsidRDefault="00E04EF8" w:rsidP="00E04EF8">
            <w:pPr>
              <w:tabs>
                <w:tab w:val="left" w:pos="708"/>
              </w:tabs>
              <w:suppressAutoHyphens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F76B0">
              <w:rPr>
                <w:rFonts w:ascii="Arial" w:eastAsia="Calibri" w:hAnsi="Arial" w:cs="Arial"/>
                <w:b/>
                <w:i/>
                <w:sz w:val="24"/>
                <w:szCs w:val="24"/>
                <w:lang w:eastAsia="en-US"/>
              </w:rPr>
              <w:t>Дополнительные требования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EF8" w:rsidRPr="00B91917" w:rsidRDefault="00E04EF8" w:rsidP="00E04EF8">
            <w:pPr>
              <w:tabs>
                <w:tab w:val="left" w:pos="708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  <w:r w:rsidRPr="00B91917">
              <w:rPr>
                <w:rFonts w:ascii="Arial" w:hAnsi="Arial" w:cs="Arial"/>
                <w:b/>
                <w:sz w:val="24"/>
                <w:szCs w:val="24"/>
              </w:rPr>
              <w:t>Требуется мобильный комплекс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на колесном ходу</w:t>
            </w:r>
            <w:r w:rsidRPr="00B91917">
              <w:rPr>
                <w:rFonts w:ascii="Arial" w:hAnsi="Arial" w:cs="Arial"/>
                <w:b/>
                <w:sz w:val="24"/>
                <w:szCs w:val="24"/>
              </w:rPr>
              <w:t>, с бункером приемником, питателем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, стакер, грохот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двухситный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, 3 разгрузочных конвейера по фракциям</w:t>
            </w:r>
          </w:p>
        </w:tc>
      </w:tr>
      <w:tr w:rsidR="00E04EF8" w:rsidRPr="00321B5E" w:rsidTr="00E04EF8">
        <w:trPr>
          <w:trHeight w:val="567"/>
          <w:jc w:val="center"/>
        </w:trPr>
        <w:tc>
          <w:tcPr>
            <w:tcW w:w="4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EF8" w:rsidRPr="00321B5E" w:rsidRDefault="00E04EF8" w:rsidP="00E04EF8">
            <w:pPr>
              <w:tabs>
                <w:tab w:val="left" w:pos="708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Длина стакера (конвейеров)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EF8" w:rsidRPr="00321B5E" w:rsidRDefault="00E04EF8" w:rsidP="00E04EF8">
            <w:pPr>
              <w:tabs>
                <w:tab w:val="left" w:pos="708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5-6 метров (по согласованию)</w:t>
            </w:r>
          </w:p>
        </w:tc>
      </w:tr>
      <w:tr w:rsidR="00E04EF8" w:rsidRPr="00321B5E" w:rsidTr="00E04EF8">
        <w:trPr>
          <w:trHeight w:val="567"/>
          <w:jc w:val="center"/>
        </w:trPr>
        <w:tc>
          <w:tcPr>
            <w:tcW w:w="4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EF8" w:rsidRDefault="00E04EF8" w:rsidP="00E04EF8">
            <w:pPr>
              <w:tabs>
                <w:tab w:val="left" w:pos="708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:rsidR="00E04EF8" w:rsidRPr="00321B5E" w:rsidRDefault="00E04EF8" w:rsidP="00E04EF8">
            <w:pPr>
              <w:tabs>
                <w:tab w:val="left" w:pos="708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Высота стакера (конвейеров) на разгрузке не менее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EF8" w:rsidRPr="00321B5E" w:rsidRDefault="00E04EF8" w:rsidP="00E04EF8">
            <w:pPr>
              <w:tabs>
                <w:tab w:val="left" w:pos="708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3,5 метра</w:t>
            </w:r>
          </w:p>
        </w:tc>
      </w:tr>
      <w:tr w:rsidR="00E04EF8" w:rsidRPr="00321B5E" w:rsidTr="00E04EF8">
        <w:trPr>
          <w:trHeight w:val="567"/>
          <w:jc w:val="center"/>
        </w:trPr>
        <w:tc>
          <w:tcPr>
            <w:tcW w:w="4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EF8" w:rsidRDefault="00E04EF8" w:rsidP="00E04EF8">
            <w:pPr>
              <w:tabs>
                <w:tab w:val="left" w:pos="708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Ширина ленты, мм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EF8" w:rsidRDefault="00E04EF8" w:rsidP="00E04EF8">
            <w:pPr>
              <w:tabs>
                <w:tab w:val="left" w:pos="708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</w:tr>
      <w:tr w:rsidR="00E04EF8" w:rsidRPr="00321B5E" w:rsidTr="00E04EF8">
        <w:trPr>
          <w:trHeight w:val="567"/>
          <w:jc w:val="center"/>
        </w:trPr>
        <w:tc>
          <w:tcPr>
            <w:tcW w:w="4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EF8" w:rsidRDefault="00E04EF8" w:rsidP="00E04EF8">
            <w:pPr>
              <w:tabs>
                <w:tab w:val="left" w:pos="708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Тип ленты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EF8" w:rsidRDefault="00E04EF8" w:rsidP="00E04EF8">
            <w:pPr>
              <w:tabs>
                <w:tab w:val="left" w:pos="708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Морозостойкий, на 3 нити</w:t>
            </w:r>
          </w:p>
        </w:tc>
      </w:tr>
      <w:tr w:rsidR="00E04EF8" w:rsidRPr="00321B5E" w:rsidTr="00E04EF8">
        <w:trPr>
          <w:trHeight w:val="567"/>
          <w:jc w:val="center"/>
        </w:trPr>
        <w:tc>
          <w:tcPr>
            <w:tcW w:w="4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EF8" w:rsidRDefault="00E04EF8" w:rsidP="00E04EF8">
            <w:pPr>
              <w:tabs>
                <w:tab w:val="left" w:pos="708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Толщина ленты, мм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EF8" w:rsidRDefault="00E04EF8" w:rsidP="00E04EF8">
            <w:pPr>
              <w:tabs>
                <w:tab w:val="left" w:pos="708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5-6 (по согласованию)</w:t>
            </w:r>
          </w:p>
        </w:tc>
      </w:tr>
      <w:tr w:rsidR="00E04EF8" w:rsidRPr="00321B5E" w:rsidTr="00E04EF8">
        <w:trPr>
          <w:trHeight w:val="567"/>
          <w:jc w:val="center"/>
        </w:trPr>
        <w:tc>
          <w:tcPr>
            <w:tcW w:w="4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EF8" w:rsidRDefault="00E04EF8" w:rsidP="00E04EF8">
            <w:pPr>
              <w:tabs>
                <w:tab w:val="left" w:pos="708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Конструкция стакера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EF8" w:rsidRDefault="00E04EF8" w:rsidP="00E04EF8">
            <w:pPr>
              <w:tabs>
                <w:tab w:val="left" w:pos="708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Единый агрегат с щековой дробилкой</w:t>
            </w:r>
          </w:p>
        </w:tc>
      </w:tr>
      <w:tr w:rsidR="00E04EF8" w:rsidRPr="00321B5E" w:rsidTr="00E04EF8">
        <w:trPr>
          <w:trHeight w:val="567"/>
          <w:jc w:val="center"/>
        </w:trPr>
        <w:tc>
          <w:tcPr>
            <w:tcW w:w="4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EF8" w:rsidRDefault="00E04EF8" w:rsidP="00E04EF8">
            <w:pPr>
              <w:tabs>
                <w:tab w:val="left" w:pos="708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Двигатель на конвейеров, кВт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EF8" w:rsidRDefault="00E04EF8" w:rsidP="00E04EF8">
            <w:pPr>
              <w:tabs>
                <w:tab w:val="left" w:pos="708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3-5 (по согласованию: привод барабан или э/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 редуктором)</w:t>
            </w:r>
          </w:p>
        </w:tc>
      </w:tr>
      <w:tr w:rsidR="00E04EF8" w:rsidRPr="00321B5E" w:rsidTr="00E04EF8">
        <w:trPr>
          <w:trHeight w:val="567"/>
          <w:jc w:val="center"/>
        </w:trPr>
        <w:tc>
          <w:tcPr>
            <w:tcW w:w="4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EF8" w:rsidRDefault="00E04EF8" w:rsidP="00E04EF8">
            <w:pPr>
              <w:tabs>
                <w:tab w:val="left" w:pos="708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Питатель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EF8" w:rsidRPr="00321B5E" w:rsidRDefault="00E04EF8" w:rsidP="00E04EF8">
            <w:pPr>
              <w:tabs>
                <w:tab w:val="left" w:pos="708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Пластинчатый подбирается под ЩД 4х6</w:t>
            </w:r>
          </w:p>
        </w:tc>
      </w:tr>
      <w:tr w:rsidR="00E04EF8" w:rsidRPr="00321B5E" w:rsidTr="00E04EF8">
        <w:trPr>
          <w:trHeight w:val="567"/>
          <w:jc w:val="center"/>
        </w:trPr>
        <w:tc>
          <w:tcPr>
            <w:tcW w:w="103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EF8" w:rsidRPr="00E04EF8" w:rsidRDefault="00E04EF8" w:rsidP="00E04EF8">
            <w:pPr>
              <w:tabs>
                <w:tab w:val="left" w:pos="708"/>
              </w:tabs>
              <w:suppressAutoHyphens/>
              <w:ind w:left="36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04EF8">
              <w:rPr>
                <w:rFonts w:ascii="Arial" w:hAnsi="Arial" w:cs="Arial"/>
                <w:b/>
                <w:i/>
                <w:sz w:val="24"/>
                <w:szCs w:val="24"/>
              </w:rPr>
              <w:t>Требования к грохоту</w:t>
            </w:r>
          </w:p>
        </w:tc>
      </w:tr>
      <w:tr w:rsidR="00E04EF8" w:rsidRPr="00321B5E" w:rsidTr="00E04EF8">
        <w:trPr>
          <w:trHeight w:val="567"/>
          <w:jc w:val="center"/>
        </w:trPr>
        <w:tc>
          <w:tcPr>
            <w:tcW w:w="4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EF8" w:rsidRDefault="00E04EF8" w:rsidP="00E04EF8">
            <w:pPr>
              <w:tabs>
                <w:tab w:val="left" w:pos="708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Тип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EF8" w:rsidRDefault="00E04EF8" w:rsidP="00E04EF8">
            <w:pPr>
              <w:tabs>
                <w:tab w:val="left" w:pos="708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самобалансный</w:t>
            </w:r>
            <w:proofErr w:type="spellEnd"/>
          </w:p>
        </w:tc>
      </w:tr>
      <w:tr w:rsidR="00E04EF8" w:rsidRPr="00321B5E" w:rsidTr="00E04EF8">
        <w:trPr>
          <w:trHeight w:val="567"/>
          <w:jc w:val="center"/>
        </w:trPr>
        <w:tc>
          <w:tcPr>
            <w:tcW w:w="4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EF8" w:rsidRDefault="00E04EF8" w:rsidP="00E04EF8">
            <w:pPr>
              <w:tabs>
                <w:tab w:val="left" w:pos="708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сит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EF8" w:rsidRDefault="00E04EF8" w:rsidP="00E04EF8">
            <w:pPr>
              <w:tabs>
                <w:tab w:val="left" w:pos="708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E04EF8" w:rsidRPr="00321B5E" w:rsidTr="00E04EF8">
        <w:trPr>
          <w:trHeight w:val="567"/>
          <w:jc w:val="center"/>
        </w:trPr>
        <w:tc>
          <w:tcPr>
            <w:tcW w:w="4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EF8" w:rsidRPr="00067EA2" w:rsidRDefault="00E04EF8" w:rsidP="00E04EF8">
            <w:pPr>
              <w:tabs>
                <w:tab w:val="left" w:pos="708"/>
              </w:tabs>
              <w:suppressAutoHyphens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Площадь просеивающей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поверхности,не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менее м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EF8" w:rsidRDefault="00E04EF8" w:rsidP="00E04EF8">
            <w:pPr>
              <w:tabs>
                <w:tab w:val="left" w:pos="708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E04EF8" w:rsidRPr="00321B5E" w:rsidTr="00E04EF8">
        <w:trPr>
          <w:trHeight w:val="567"/>
          <w:jc w:val="center"/>
        </w:trPr>
        <w:tc>
          <w:tcPr>
            <w:tcW w:w="4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EF8" w:rsidRPr="00067EA2" w:rsidRDefault="00E04EF8" w:rsidP="00E04EF8">
            <w:pPr>
              <w:tabs>
                <w:tab w:val="left" w:pos="708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Производительность, не более м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/час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EF8" w:rsidRDefault="00E04EF8" w:rsidP="00E04EF8">
            <w:pPr>
              <w:tabs>
                <w:tab w:val="left" w:pos="708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E04EF8" w:rsidRPr="00321B5E" w:rsidTr="00E04EF8">
        <w:trPr>
          <w:trHeight w:val="567"/>
          <w:jc w:val="center"/>
        </w:trPr>
        <w:tc>
          <w:tcPr>
            <w:tcW w:w="4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EF8" w:rsidRDefault="00E04EF8" w:rsidP="00E04EF8">
            <w:pPr>
              <w:tabs>
                <w:tab w:val="left" w:pos="708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Мощность двигателя, кВт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EF8" w:rsidRDefault="00E04EF8" w:rsidP="00E04EF8">
            <w:pPr>
              <w:tabs>
                <w:tab w:val="left" w:pos="708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E04EF8" w:rsidRPr="00321B5E" w:rsidTr="00E04EF8">
        <w:trPr>
          <w:trHeight w:val="70"/>
          <w:jc w:val="center"/>
        </w:trPr>
        <w:tc>
          <w:tcPr>
            <w:tcW w:w="103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EF8" w:rsidRPr="00C064E2" w:rsidRDefault="00E04EF8" w:rsidP="00E04EF8">
            <w:pPr>
              <w:tabs>
                <w:tab w:val="left" w:pos="355"/>
                <w:tab w:val="left" w:pos="708"/>
              </w:tabs>
              <w:suppressAutoHyphens/>
              <w:ind w:left="1080"/>
              <w:rPr>
                <w:rFonts w:ascii="Arial" w:hAnsi="Arial" w:cs="Arial"/>
                <w:sz w:val="24"/>
                <w:szCs w:val="24"/>
              </w:rPr>
            </w:pPr>
            <w:r w:rsidRPr="00321B5E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Условия монтажа и эксплуатации</w:t>
            </w:r>
          </w:p>
          <w:p w:rsidR="00E04EF8" w:rsidRPr="00321B5E" w:rsidRDefault="00E04EF8" w:rsidP="00E04EF8">
            <w:pPr>
              <w:tabs>
                <w:tab w:val="left" w:pos="355"/>
                <w:tab w:val="left" w:pos="708"/>
              </w:tabs>
              <w:suppressAutoHyphens/>
              <w:ind w:left="-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4EF8" w:rsidRPr="00321B5E" w:rsidTr="00E04EF8">
        <w:trPr>
          <w:trHeight w:val="567"/>
          <w:jc w:val="center"/>
        </w:trPr>
        <w:tc>
          <w:tcPr>
            <w:tcW w:w="4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EF8" w:rsidRPr="00321B5E" w:rsidRDefault="00E04EF8" w:rsidP="00E04EF8">
            <w:pPr>
              <w:tabs>
                <w:tab w:val="left" w:pos="708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321B5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Монтаж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дробилки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EF8" w:rsidRPr="00321B5E" w:rsidRDefault="00E04EF8" w:rsidP="00E04EF8">
            <w:pPr>
              <w:tabs>
                <w:tab w:val="left" w:pos="708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На рамную конструкцию, на колесном ходу (тягачом) </w:t>
            </w:r>
          </w:p>
        </w:tc>
      </w:tr>
      <w:tr w:rsidR="00E04EF8" w:rsidRPr="00321B5E" w:rsidTr="00E04EF8">
        <w:trPr>
          <w:trHeight w:val="567"/>
          <w:jc w:val="center"/>
        </w:trPr>
        <w:tc>
          <w:tcPr>
            <w:tcW w:w="4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EF8" w:rsidRPr="00321B5E" w:rsidRDefault="00E04EF8" w:rsidP="00E04EF8">
            <w:pPr>
              <w:tabs>
                <w:tab w:val="left" w:pos="708"/>
              </w:tabs>
              <w:suppressAutoHyphens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Электроснабжение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EF8" w:rsidRDefault="00E04EF8" w:rsidP="00E04EF8">
            <w:pPr>
              <w:tabs>
                <w:tab w:val="left" w:pos="708"/>
              </w:tabs>
              <w:suppressAutoHyphens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 сети и от генератора</w:t>
            </w:r>
          </w:p>
        </w:tc>
      </w:tr>
      <w:tr w:rsidR="00E04EF8" w:rsidRPr="00321B5E" w:rsidTr="00E04EF8">
        <w:trPr>
          <w:trHeight w:val="567"/>
          <w:jc w:val="center"/>
        </w:trPr>
        <w:tc>
          <w:tcPr>
            <w:tcW w:w="4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EF8" w:rsidRPr="00321B5E" w:rsidRDefault="00E04EF8" w:rsidP="00E04EF8">
            <w:pPr>
              <w:tabs>
                <w:tab w:val="left" w:pos="708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321B5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Запуск в работу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EF8" w:rsidRPr="00321B5E" w:rsidRDefault="00E04EF8" w:rsidP="00E04EF8">
            <w:pPr>
              <w:tabs>
                <w:tab w:val="left" w:pos="708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321B5E">
              <w:rPr>
                <w:rFonts w:ascii="Arial" w:eastAsia="Calibri" w:hAnsi="Arial" w:cs="Arial"/>
                <w:sz w:val="22"/>
                <w:szCs w:val="22"/>
                <w:lang w:eastAsia="en-US"/>
              </w:rPr>
              <w:t>Полностью собственными силами</w:t>
            </w:r>
          </w:p>
          <w:p w:rsidR="00E04EF8" w:rsidRPr="00321B5E" w:rsidRDefault="00E04EF8" w:rsidP="00E04EF8">
            <w:pPr>
              <w:tabs>
                <w:tab w:val="left" w:pos="708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321B5E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04EF8" w:rsidRPr="00321B5E" w:rsidTr="00E04EF8">
        <w:trPr>
          <w:trHeight w:val="567"/>
          <w:jc w:val="center"/>
        </w:trPr>
        <w:tc>
          <w:tcPr>
            <w:tcW w:w="4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EF8" w:rsidRPr="00321B5E" w:rsidRDefault="00E04EF8" w:rsidP="00E04EF8">
            <w:pPr>
              <w:tabs>
                <w:tab w:val="left" w:pos="708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321B5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Категория размещения по ГОСТ 15150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EF8" w:rsidRPr="00321B5E" w:rsidRDefault="00E04EF8" w:rsidP="00E04EF8">
            <w:pPr>
              <w:tabs>
                <w:tab w:val="left" w:pos="708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321B5E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У1 (на открытом воздухе)</w:t>
            </w:r>
          </w:p>
          <w:p w:rsidR="00E04EF8" w:rsidRPr="00321B5E" w:rsidRDefault="00E04EF8" w:rsidP="00E04EF8">
            <w:pPr>
              <w:tabs>
                <w:tab w:val="left" w:pos="708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4EF8" w:rsidRPr="00321B5E" w:rsidTr="00E04EF8">
        <w:trPr>
          <w:trHeight w:val="567"/>
          <w:jc w:val="center"/>
        </w:trPr>
        <w:tc>
          <w:tcPr>
            <w:tcW w:w="4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EF8" w:rsidRPr="00321B5E" w:rsidRDefault="00E04EF8" w:rsidP="00E04EF8">
            <w:pPr>
              <w:tabs>
                <w:tab w:val="left" w:pos="708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321B5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Режим работы 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EF8" w:rsidRPr="00321B5E" w:rsidRDefault="00E04EF8" w:rsidP="00E04EF8">
            <w:pPr>
              <w:tabs>
                <w:tab w:val="left" w:pos="708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321B5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периодический</w:t>
            </w:r>
          </w:p>
        </w:tc>
      </w:tr>
      <w:tr w:rsidR="00E04EF8" w:rsidRPr="00321B5E" w:rsidTr="00E04EF8">
        <w:trPr>
          <w:trHeight w:val="567"/>
          <w:jc w:val="center"/>
        </w:trPr>
        <w:tc>
          <w:tcPr>
            <w:tcW w:w="4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EF8" w:rsidRPr="00321B5E" w:rsidRDefault="00E04EF8" w:rsidP="00E04EF8">
            <w:pPr>
              <w:tabs>
                <w:tab w:val="left" w:pos="708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321B5E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Сменность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EF8" w:rsidRPr="00321B5E" w:rsidRDefault="00E04EF8" w:rsidP="00E04EF8">
            <w:pPr>
              <w:tabs>
                <w:tab w:val="left" w:pos="708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321B5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смена </w:t>
            </w:r>
          </w:p>
        </w:tc>
      </w:tr>
      <w:tr w:rsidR="00E04EF8" w:rsidRPr="00321B5E" w:rsidTr="00E04EF8">
        <w:trPr>
          <w:trHeight w:val="567"/>
          <w:jc w:val="center"/>
        </w:trPr>
        <w:tc>
          <w:tcPr>
            <w:tcW w:w="4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EF8" w:rsidRPr="00321B5E" w:rsidRDefault="00E04EF8" w:rsidP="00E04EF8">
            <w:pPr>
              <w:tabs>
                <w:tab w:val="left" w:pos="708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321B5E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Сезонность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EF8" w:rsidRPr="00321B5E" w:rsidRDefault="00E04EF8" w:rsidP="00E04EF8">
            <w:pPr>
              <w:tabs>
                <w:tab w:val="left" w:pos="708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 марта </w:t>
            </w:r>
            <w:r w:rsidRPr="00321B5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(мес.) по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май </w:t>
            </w:r>
            <w:r w:rsidRPr="00321B5E">
              <w:rPr>
                <w:rFonts w:ascii="Arial" w:eastAsia="Calibri" w:hAnsi="Arial" w:cs="Arial"/>
                <w:sz w:val="24"/>
                <w:szCs w:val="24"/>
                <w:lang w:eastAsia="en-US"/>
              </w:rPr>
              <w:t>(</w:t>
            </w:r>
            <w:proofErr w:type="spellStart"/>
            <w:r w:rsidRPr="00321B5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мес</w:t>
            </w:r>
            <w:proofErr w:type="spellEnd"/>
            <w:r w:rsidRPr="00321B5E">
              <w:rPr>
                <w:rFonts w:ascii="Arial" w:eastAsia="Calibri" w:hAnsi="Arial" w:cs="Arial"/>
                <w:sz w:val="24"/>
                <w:szCs w:val="24"/>
                <w:lang w:eastAsia="en-US"/>
              </w:rPr>
              <w:t>)</w:t>
            </w:r>
          </w:p>
        </w:tc>
      </w:tr>
    </w:tbl>
    <w:p w:rsidR="0001629F" w:rsidRPr="00E04EF8" w:rsidRDefault="0001629F" w:rsidP="00E04EF8"/>
    <w:sectPr w:rsidR="0001629F" w:rsidRPr="00E04EF8" w:rsidSect="00E04EF8">
      <w:headerReference w:type="default" r:id="rId8"/>
      <w:pgSz w:w="11906" w:h="16838"/>
      <w:pgMar w:top="720" w:right="720" w:bottom="720" w:left="72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A80" w:rsidRDefault="00770A80" w:rsidP="00DA3313">
      <w:r>
        <w:separator/>
      </w:r>
    </w:p>
  </w:endnote>
  <w:endnote w:type="continuationSeparator" w:id="0">
    <w:p w:rsidR="00770A80" w:rsidRDefault="00770A80" w:rsidP="00DA3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A80" w:rsidRDefault="00770A80" w:rsidP="00DA3313">
      <w:r>
        <w:separator/>
      </w:r>
    </w:p>
  </w:footnote>
  <w:footnote w:type="continuationSeparator" w:id="0">
    <w:p w:rsidR="00770A80" w:rsidRDefault="00770A80" w:rsidP="00DA3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E4D" w:rsidRPr="00E04EF8" w:rsidRDefault="00360E4D" w:rsidP="00360E4D">
    <w:pPr>
      <w:jc w:val="center"/>
      <w:rPr>
        <w:rFonts w:asciiTheme="minorHAnsi" w:hAnsiTheme="minorHAnsi" w:cstheme="minorHAnsi"/>
      </w:rPr>
    </w:pPr>
    <w:r w:rsidRPr="00E04EF8">
      <w:rPr>
        <w:rFonts w:asciiTheme="minorHAnsi" w:hAnsiTheme="minorHAnsi" w:cstheme="minorHAnsi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2898140</wp:posOffset>
          </wp:positionH>
          <wp:positionV relativeFrom="paragraph">
            <wp:posOffset>1905</wp:posOffset>
          </wp:positionV>
          <wp:extent cx="939165" cy="939165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ipasnab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939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tbl>
    <w:tblPr>
      <w:tblStyle w:val="a9"/>
      <w:tblW w:w="10723" w:type="dxa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12"/>
      <w:gridCol w:w="1746"/>
      <w:gridCol w:w="4465"/>
    </w:tblGrid>
    <w:tr w:rsidR="00360E4D" w:rsidRPr="00E04EF8" w:rsidTr="00E04EF8">
      <w:trPr>
        <w:jc w:val="center"/>
      </w:trPr>
      <w:tc>
        <w:tcPr>
          <w:tcW w:w="4512" w:type="dxa"/>
        </w:tcPr>
        <w:p w:rsidR="00360E4D" w:rsidRPr="00E04EF8" w:rsidRDefault="00360E4D" w:rsidP="00360E4D">
          <w:pPr>
            <w:rPr>
              <w:rFonts w:asciiTheme="minorHAnsi" w:hAnsiTheme="minorHAnsi" w:cstheme="minorHAnsi"/>
              <w:sz w:val="16"/>
              <w:szCs w:val="16"/>
            </w:rPr>
          </w:pPr>
          <w:r w:rsidRPr="00E04EF8">
            <w:rPr>
              <w:rFonts w:asciiTheme="minorHAnsi" w:hAnsiTheme="minorHAnsi" w:cstheme="minorHAnsi"/>
              <w:sz w:val="16"/>
              <w:szCs w:val="16"/>
            </w:rPr>
            <w:t>ООО «</w:t>
          </w:r>
          <w:proofErr w:type="spellStart"/>
          <w:r w:rsidRPr="00E04EF8">
            <w:rPr>
              <w:rFonts w:asciiTheme="minorHAnsi" w:hAnsiTheme="minorHAnsi" w:cstheme="minorHAnsi"/>
              <w:sz w:val="16"/>
              <w:szCs w:val="16"/>
            </w:rPr>
            <w:t>ГипаСнаб</w:t>
          </w:r>
          <w:proofErr w:type="spellEnd"/>
          <w:r w:rsidRPr="00E04EF8">
            <w:rPr>
              <w:rFonts w:asciiTheme="minorHAnsi" w:hAnsiTheme="minorHAnsi" w:cstheme="minorHAnsi"/>
              <w:sz w:val="16"/>
              <w:szCs w:val="16"/>
            </w:rPr>
            <w:t>»</w:t>
          </w:r>
        </w:p>
        <w:p w:rsidR="00360E4D" w:rsidRPr="00E04EF8" w:rsidRDefault="008C2AE7" w:rsidP="00360E4D">
          <w:pPr>
            <w:rPr>
              <w:rFonts w:asciiTheme="minorHAnsi" w:hAnsiTheme="minorHAnsi" w:cstheme="minorHAnsi"/>
              <w:sz w:val="16"/>
              <w:szCs w:val="16"/>
            </w:rPr>
          </w:pPr>
          <w:r w:rsidRPr="00E04EF8">
            <w:rPr>
              <w:rFonts w:asciiTheme="minorHAnsi" w:hAnsiTheme="minorHAnsi" w:cstheme="minorHAnsi"/>
              <w:sz w:val="16"/>
              <w:szCs w:val="16"/>
            </w:rPr>
            <w:t>119421</w:t>
          </w:r>
          <w:r w:rsidR="00360E4D" w:rsidRPr="00E04EF8">
            <w:rPr>
              <w:rFonts w:asciiTheme="minorHAnsi" w:hAnsiTheme="minorHAnsi" w:cstheme="minorHAnsi"/>
              <w:sz w:val="16"/>
              <w:szCs w:val="16"/>
            </w:rPr>
            <w:t xml:space="preserve">, Москва г, </w:t>
          </w:r>
          <w:r w:rsidRPr="00E04EF8">
            <w:rPr>
              <w:rFonts w:asciiTheme="minorHAnsi" w:hAnsiTheme="minorHAnsi" w:cstheme="minorHAnsi"/>
              <w:sz w:val="16"/>
              <w:szCs w:val="16"/>
            </w:rPr>
            <w:t>Обручева</w:t>
          </w:r>
          <w:r w:rsidR="00360E4D" w:rsidRPr="00E04EF8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proofErr w:type="spellStart"/>
          <w:r w:rsidR="00360E4D" w:rsidRPr="00E04EF8">
            <w:rPr>
              <w:rFonts w:asciiTheme="minorHAnsi" w:hAnsiTheme="minorHAnsi" w:cstheme="minorHAnsi"/>
              <w:sz w:val="16"/>
              <w:szCs w:val="16"/>
            </w:rPr>
            <w:t>ул</w:t>
          </w:r>
          <w:proofErr w:type="spellEnd"/>
          <w:r w:rsidR="00360E4D" w:rsidRPr="00E04EF8">
            <w:rPr>
              <w:rFonts w:asciiTheme="minorHAnsi" w:hAnsiTheme="minorHAnsi" w:cstheme="minorHAnsi"/>
              <w:sz w:val="16"/>
              <w:szCs w:val="16"/>
            </w:rPr>
            <w:t xml:space="preserve">, дом </w:t>
          </w:r>
          <w:r w:rsidRPr="00E04EF8">
            <w:rPr>
              <w:rFonts w:asciiTheme="minorHAnsi" w:hAnsiTheme="minorHAnsi" w:cstheme="minorHAnsi"/>
              <w:sz w:val="16"/>
              <w:szCs w:val="16"/>
            </w:rPr>
            <w:t>4</w:t>
          </w:r>
          <w:r w:rsidR="00360E4D" w:rsidRPr="00E04EF8">
            <w:rPr>
              <w:rFonts w:asciiTheme="minorHAnsi" w:hAnsiTheme="minorHAnsi" w:cstheme="minorHAnsi"/>
              <w:sz w:val="16"/>
              <w:szCs w:val="16"/>
            </w:rPr>
            <w:t xml:space="preserve">, </w:t>
          </w:r>
          <w:r w:rsidRPr="00E04EF8">
            <w:rPr>
              <w:rFonts w:asciiTheme="minorHAnsi" w:hAnsiTheme="minorHAnsi" w:cstheme="minorHAnsi"/>
              <w:sz w:val="16"/>
              <w:szCs w:val="16"/>
            </w:rPr>
            <w:t>корпус 3</w:t>
          </w:r>
          <w:r w:rsidR="00360E4D" w:rsidRPr="00E04EF8">
            <w:rPr>
              <w:rFonts w:asciiTheme="minorHAnsi" w:hAnsiTheme="minorHAnsi" w:cstheme="minorHAnsi"/>
              <w:sz w:val="16"/>
              <w:szCs w:val="16"/>
            </w:rPr>
            <w:t xml:space="preserve">, офис </w:t>
          </w:r>
          <w:r w:rsidRPr="00E04EF8">
            <w:rPr>
              <w:rFonts w:asciiTheme="minorHAnsi" w:hAnsiTheme="minorHAnsi" w:cstheme="minorHAnsi"/>
              <w:sz w:val="16"/>
              <w:szCs w:val="16"/>
            </w:rPr>
            <w:t>150</w:t>
          </w:r>
        </w:p>
        <w:p w:rsidR="00C04D6E" w:rsidRPr="00E04EF8" w:rsidRDefault="00C04D6E" w:rsidP="00360E4D">
          <w:pPr>
            <w:rPr>
              <w:rFonts w:asciiTheme="minorHAnsi" w:hAnsiTheme="minorHAnsi" w:cstheme="minorHAnsi"/>
              <w:sz w:val="16"/>
              <w:szCs w:val="16"/>
            </w:rPr>
          </w:pPr>
          <w:r w:rsidRPr="00E04EF8">
            <w:rPr>
              <w:rFonts w:asciiTheme="minorHAnsi" w:hAnsiTheme="minorHAnsi" w:cstheme="minorHAnsi"/>
              <w:sz w:val="16"/>
              <w:szCs w:val="16"/>
            </w:rPr>
            <w:t>+7 916 189-08-96</w:t>
          </w:r>
        </w:p>
        <w:p w:rsidR="00360E4D" w:rsidRPr="00E04EF8" w:rsidRDefault="00770A80" w:rsidP="00360E4D">
          <w:pPr>
            <w:rPr>
              <w:rFonts w:asciiTheme="minorHAnsi" w:hAnsiTheme="minorHAnsi" w:cstheme="minorHAnsi"/>
              <w:sz w:val="16"/>
              <w:szCs w:val="16"/>
            </w:rPr>
          </w:pPr>
          <w:hyperlink r:id="rId2" w:history="1">
            <w:r w:rsidR="00360E4D" w:rsidRPr="00E04EF8">
              <w:rPr>
                <w:rStyle w:val="aa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  <w:t>www.</w:t>
            </w:r>
            <w:r w:rsidR="00DA705A" w:rsidRPr="00E04EF8">
              <w:rPr>
                <w:rStyle w:val="aa"/>
                <w:rFonts w:asciiTheme="minorHAnsi" w:hAnsiTheme="minorHAnsi" w:cstheme="minorHAnsi"/>
                <w:color w:val="auto"/>
                <w:sz w:val="16"/>
                <w:szCs w:val="16"/>
                <w:u w:val="none"/>
                <w:lang w:val="en-US"/>
              </w:rPr>
              <w:t>tpgs</w:t>
            </w:r>
            <w:r w:rsidR="00360E4D" w:rsidRPr="00E04EF8">
              <w:rPr>
                <w:rStyle w:val="aa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  <w:t>.</w:t>
            </w:r>
            <w:proofErr w:type="spellStart"/>
            <w:r w:rsidR="00360E4D" w:rsidRPr="00E04EF8">
              <w:rPr>
                <w:rStyle w:val="aa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  <w:t>ru</w:t>
            </w:r>
            <w:proofErr w:type="spellEnd"/>
          </w:hyperlink>
        </w:p>
        <w:p w:rsidR="00360E4D" w:rsidRPr="00E04EF8" w:rsidRDefault="00360E4D" w:rsidP="00360E4D">
          <w:pPr>
            <w:rPr>
              <w:rFonts w:asciiTheme="minorHAnsi" w:hAnsiTheme="minorHAnsi" w:cstheme="minorHAnsi"/>
              <w:sz w:val="16"/>
              <w:szCs w:val="16"/>
            </w:rPr>
          </w:pPr>
          <w:proofErr w:type="spellStart"/>
          <w:r w:rsidRPr="00E04EF8">
            <w:rPr>
              <w:rFonts w:asciiTheme="minorHAnsi" w:hAnsiTheme="minorHAnsi" w:cstheme="minorHAnsi"/>
              <w:sz w:val="16"/>
              <w:szCs w:val="16"/>
            </w:rPr>
            <w:t>info</w:t>
          </w:r>
          <w:proofErr w:type="spellEnd"/>
          <w:r w:rsidRPr="00E04EF8">
            <w:rPr>
              <w:rFonts w:asciiTheme="minorHAnsi" w:hAnsiTheme="minorHAnsi" w:cstheme="minorHAnsi"/>
              <w:sz w:val="16"/>
              <w:szCs w:val="16"/>
            </w:rPr>
            <w:t>@</w:t>
          </w:r>
          <w:proofErr w:type="spellStart"/>
          <w:r w:rsidR="00DA705A" w:rsidRPr="00E04EF8">
            <w:rPr>
              <w:rFonts w:asciiTheme="minorHAnsi" w:hAnsiTheme="minorHAnsi" w:cstheme="minorHAnsi"/>
              <w:sz w:val="16"/>
              <w:szCs w:val="16"/>
              <w:lang w:val="en-US"/>
            </w:rPr>
            <w:t>tpgs</w:t>
          </w:r>
          <w:proofErr w:type="spellEnd"/>
          <w:r w:rsidRPr="00E04EF8">
            <w:rPr>
              <w:rFonts w:asciiTheme="minorHAnsi" w:hAnsiTheme="minorHAnsi" w:cstheme="minorHAnsi"/>
              <w:sz w:val="16"/>
              <w:szCs w:val="16"/>
            </w:rPr>
            <w:t>.</w:t>
          </w:r>
          <w:proofErr w:type="spellStart"/>
          <w:r w:rsidRPr="00E04EF8">
            <w:rPr>
              <w:rFonts w:asciiTheme="minorHAnsi" w:hAnsiTheme="minorHAnsi" w:cstheme="minorHAnsi"/>
              <w:sz w:val="16"/>
              <w:szCs w:val="16"/>
            </w:rPr>
            <w:t>ru</w:t>
          </w:r>
          <w:proofErr w:type="spellEnd"/>
        </w:p>
        <w:p w:rsidR="00190CE2" w:rsidRPr="00E04EF8" w:rsidRDefault="00190CE2" w:rsidP="00360E4D">
          <w:pPr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1746" w:type="dxa"/>
        </w:tcPr>
        <w:p w:rsidR="00360E4D" w:rsidRPr="00E04EF8" w:rsidRDefault="00360E4D" w:rsidP="00360E4D">
          <w:pPr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4465" w:type="dxa"/>
        </w:tcPr>
        <w:p w:rsidR="00360E4D" w:rsidRPr="00E04EF8" w:rsidRDefault="00360E4D" w:rsidP="00360E4D">
          <w:pPr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E04EF8">
            <w:rPr>
              <w:rFonts w:asciiTheme="minorHAnsi" w:hAnsiTheme="minorHAnsi" w:cstheme="minorHAnsi"/>
              <w:sz w:val="16"/>
              <w:szCs w:val="16"/>
            </w:rPr>
            <w:t>ИНН: 7726760780, КПП: 772601001, ОГРН: 5147746337635</w:t>
          </w:r>
        </w:p>
        <w:p w:rsidR="00C04D6E" w:rsidRPr="00E04EF8" w:rsidRDefault="00C04D6E" w:rsidP="00360E4D">
          <w:pPr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E04EF8">
            <w:rPr>
              <w:rFonts w:asciiTheme="minorHAnsi" w:hAnsiTheme="minorHAnsi" w:cstheme="minorHAnsi"/>
              <w:sz w:val="16"/>
              <w:szCs w:val="16"/>
            </w:rPr>
            <w:t>РС</w:t>
          </w:r>
          <w:r w:rsidR="00360E4D" w:rsidRPr="00E04EF8">
            <w:rPr>
              <w:rFonts w:asciiTheme="minorHAnsi" w:hAnsiTheme="minorHAnsi" w:cstheme="minorHAnsi"/>
              <w:sz w:val="16"/>
              <w:szCs w:val="16"/>
            </w:rPr>
            <w:t xml:space="preserve">: </w:t>
          </w:r>
          <w:r w:rsidRPr="00E04EF8">
            <w:rPr>
              <w:rFonts w:asciiTheme="minorHAnsi" w:hAnsiTheme="minorHAnsi" w:cstheme="minorHAnsi"/>
              <w:sz w:val="16"/>
              <w:szCs w:val="16"/>
            </w:rPr>
            <w:t>40702810838000128096</w:t>
          </w:r>
        </w:p>
        <w:p w:rsidR="00360E4D" w:rsidRPr="00E04EF8" w:rsidRDefault="00360E4D" w:rsidP="00360E4D">
          <w:pPr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E04EF8">
            <w:rPr>
              <w:rFonts w:asciiTheme="minorHAnsi" w:hAnsiTheme="minorHAnsi" w:cstheme="minorHAnsi"/>
              <w:sz w:val="16"/>
              <w:szCs w:val="16"/>
            </w:rPr>
            <w:t xml:space="preserve">в </w:t>
          </w:r>
          <w:r w:rsidR="00C04D6E" w:rsidRPr="00E04EF8">
            <w:rPr>
              <w:rFonts w:asciiTheme="minorHAnsi" w:hAnsiTheme="minorHAnsi" w:cstheme="minorHAnsi"/>
              <w:sz w:val="16"/>
              <w:szCs w:val="16"/>
            </w:rPr>
            <w:t>ПАО СБЕРБАНК ДО №9038/01843</w:t>
          </w:r>
        </w:p>
        <w:p w:rsidR="00360E4D" w:rsidRPr="00E04EF8" w:rsidRDefault="00360E4D" w:rsidP="00360E4D">
          <w:pPr>
            <w:jc w:val="right"/>
            <w:rPr>
              <w:rFonts w:asciiTheme="minorHAnsi" w:hAnsiTheme="minorHAnsi" w:cstheme="minorHAnsi"/>
              <w:sz w:val="16"/>
              <w:szCs w:val="16"/>
            </w:rPr>
          </w:pPr>
          <w:proofErr w:type="spellStart"/>
          <w:r w:rsidRPr="00E04EF8">
            <w:rPr>
              <w:rFonts w:asciiTheme="minorHAnsi" w:hAnsiTheme="minorHAnsi" w:cstheme="minorHAnsi"/>
              <w:sz w:val="16"/>
              <w:szCs w:val="16"/>
            </w:rPr>
            <w:t>Кор.счет</w:t>
          </w:r>
          <w:proofErr w:type="spellEnd"/>
          <w:r w:rsidRPr="00E04EF8">
            <w:rPr>
              <w:rFonts w:asciiTheme="minorHAnsi" w:hAnsiTheme="minorHAnsi" w:cstheme="minorHAnsi"/>
              <w:sz w:val="16"/>
              <w:szCs w:val="16"/>
            </w:rPr>
            <w:t xml:space="preserve">: </w:t>
          </w:r>
          <w:r w:rsidR="00C04D6E" w:rsidRPr="00E04EF8">
            <w:rPr>
              <w:rFonts w:asciiTheme="minorHAnsi" w:hAnsiTheme="minorHAnsi" w:cstheme="minorHAnsi"/>
              <w:sz w:val="16"/>
              <w:szCs w:val="16"/>
            </w:rPr>
            <w:t>30101810400000000225</w:t>
          </w:r>
        </w:p>
        <w:p w:rsidR="00360E4D" w:rsidRPr="00E04EF8" w:rsidRDefault="00360E4D" w:rsidP="00360E4D">
          <w:pPr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E04EF8">
            <w:rPr>
              <w:rFonts w:asciiTheme="minorHAnsi" w:hAnsiTheme="minorHAnsi" w:cstheme="minorHAnsi"/>
              <w:sz w:val="16"/>
              <w:szCs w:val="16"/>
            </w:rPr>
            <w:t xml:space="preserve">БИК банка: </w:t>
          </w:r>
          <w:r w:rsidR="00C04D6E" w:rsidRPr="00E04EF8">
            <w:rPr>
              <w:rFonts w:asciiTheme="minorHAnsi" w:hAnsiTheme="minorHAnsi" w:cstheme="minorHAnsi"/>
              <w:sz w:val="16"/>
              <w:szCs w:val="16"/>
            </w:rPr>
            <w:t>044525225</w:t>
          </w:r>
        </w:p>
      </w:tc>
    </w:tr>
  </w:tbl>
  <w:p w:rsidR="00DA3313" w:rsidRPr="00E04EF8" w:rsidRDefault="00DA3313" w:rsidP="00360E4D">
    <w:pPr>
      <w:rPr>
        <w:rFonts w:asciiTheme="minorHAnsi" w:hAnsiTheme="minorHAnsi"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17E2C"/>
    <w:multiLevelType w:val="hybridMultilevel"/>
    <w:tmpl w:val="82C4139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31437"/>
    <w:multiLevelType w:val="multilevel"/>
    <w:tmpl w:val="54CEDC84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60C0B96"/>
    <w:multiLevelType w:val="hybridMultilevel"/>
    <w:tmpl w:val="D26CF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1F0EBE"/>
    <w:multiLevelType w:val="multilevel"/>
    <w:tmpl w:val="6D1E6F68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A19"/>
    <w:rsid w:val="0001629F"/>
    <w:rsid w:val="000812F5"/>
    <w:rsid w:val="00146880"/>
    <w:rsid w:val="00147378"/>
    <w:rsid w:val="00190CE2"/>
    <w:rsid w:val="001D55CA"/>
    <w:rsid w:val="00205C9E"/>
    <w:rsid w:val="002B7138"/>
    <w:rsid w:val="002E1B24"/>
    <w:rsid w:val="0031029F"/>
    <w:rsid w:val="00345C43"/>
    <w:rsid w:val="00353F4C"/>
    <w:rsid w:val="00360E4D"/>
    <w:rsid w:val="00383A11"/>
    <w:rsid w:val="00386A77"/>
    <w:rsid w:val="00402F21"/>
    <w:rsid w:val="00463B7F"/>
    <w:rsid w:val="0049778C"/>
    <w:rsid w:val="00513EA8"/>
    <w:rsid w:val="00537D87"/>
    <w:rsid w:val="005837FD"/>
    <w:rsid w:val="006012EA"/>
    <w:rsid w:val="00666F8D"/>
    <w:rsid w:val="00690CEF"/>
    <w:rsid w:val="006A542D"/>
    <w:rsid w:val="007434C6"/>
    <w:rsid w:val="007446EC"/>
    <w:rsid w:val="00770A80"/>
    <w:rsid w:val="007D232A"/>
    <w:rsid w:val="007D6896"/>
    <w:rsid w:val="00856C76"/>
    <w:rsid w:val="008831C1"/>
    <w:rsid w:val="008C2AE7"/>
    <w:rsid w:val="00A9424F"/>
    <w:rsid w:val="00B33275"/>
    <w:rsid w:val="00B407C8"/>
    <w:rsid w:val="00B91EF2"/>
    <w:rsid w:val="00BA60CB"/>
    <w:rsid w:val="00C04D6E"/>
    <w:rsid w:val="00C80394"/>
    <w:rsid w:val="00DA3313"/>
    <w:rsid w:val="00DA705A"/>
    <w:rsid w:val="00DF7FF8"/>
    <w:rsid w:val="00E04EF8"/>
    <w:rsid w:val="00E62AA9"/>
    <w:rsid w:val="00F1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8EBAF6"/>
  <w15:chartTrackingRefBased/>
  <w15:docId w15:val="{979130AA-7F4A-441A-8369-ED9E69233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E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A19"/>
    <w:pPr>
      <w:ind w:left="720"/>
      <w:contextualSpacing/>
    </w:pPr>
  </w:style>
  <w:style w:type="paragraph" w:styleId="a4">
    <w:name w:val="No Spacing"/>
    <w:uiPriority w:val="1"/>
    <w:qFormat/>
    <w:rsid w:val="00DA3313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DA33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A3313"/>
  </w:style>
  <w:style w:type="paragraph" w:styleId="a7">
    <w:name w:val="footer"/>
    <w:basedOn w:val="a"/>
    <w:link w:val="a8"/>
    <w:uiPriority w:val="99"/>
    <w:unhideWhenUsed/>
    <w:rsid w:val="00DA33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A3313"/>
  </w:style>
  <w:style w:type="table" w:styleId="a9">
    <w:name w:val="Table Grid"/>
    <w:basedOn w:val="a1"/>
    <w:uiPriority w:val="59"/>
    <w:rsid w:val="00360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60E4D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9778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977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ipasnab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7351E-D79B-4781-9183-B847C17C1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Andreev Petr</dc:creator>
  <cp:keywords/>
  <dc:description/>
  <cp:lastModifiedBy>Петр Андреев</cp:lastModifiedBy>
  <cp:revision>2</cp:revision>
  <cp:lastPrinted>2017-07-06T12:26:00Z</cp:lastPrinted>
  <dcterms:created xsi:type="dcterms:W3CDTF">2017-11-30T07:27:00Z</dcterms:created>
  <dcterms:modified xsi:type="dcterms:W3CDTF">2017-11-30T07:27:00Z</dcterms:modified>
</cp:coreProperties>
</file>