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843"/>
        <w:gridCol w:w="709"/>
        <w:gridCol w:w="2158"/>
        <w:gridCol w:w="2236"/>
        <w:gridCol w:w="2150"/>
      </w:tblGrid>
      <w:tr w:rsidR="00487164" w:rsidRPr="00C67904" w:rsidTr="009608C1">
        <w:trPr>
          <w:trHeight w:val="359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ind w:left="-29"/>
              <w:jc w:val="center"/>
              <w:rPr>
                <w:sz w:val="16"/>
                <w:szCs w:val="16"/>
              </w:rPr>
            </w:pPr>
            <w:r w:rsidRPr="00C67904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jc w:val="center"/>
              <w:rPr>
                <w:sz w:val="16"/>
                <w:szCs w:val="16"/>
              </w:rPr>
            </w:pPr>
            <w:r w:rsidRPr="00C67904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</w:t>
            </w:r>
            <w:r w:rsidRPr="00C67904">
              <w:rPr>
                <w:sz w:val="16"/>
                <w:szCs w:val="16"/>
              </w:rPr>
              <w:t>во,</w:t>
            </w:r>
          </w:p>
          <w:p w:rsidR="00487164" w:rsidRPr="00C67904" w:rsidRDefault="00487164" w:rsidP="009608C1">
            <w:pPr>
              <w:ind w:left="-108"/>
              <w:jc w:val="center"/>
              <w:rPr>
                <w:sz w:val="16"/>
                <w:szCs w:val="16"/>
              </w:rPr>
            </w:pPr>
            <w:r w:rsidRPr="00A679CE">
              <w:rPr>
                <w:sz w:val="16"/>
                <w:szCs w:val="16"/>
                <w:shd w:val="clear" w:color="auto" w:fill="FFFFFF"/>
              </w:rPr>
              <w:t>шт.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Default="00487164" w:rsidP="00487164">
            <w:pPr>
              <w:jc w:val="center"/>
              <w:rPr>
                <w:sz w:val="16"/>
                <w:szCs w:val="16"/>
              </w:rPr>
            </w:pPr>
            <w:r w:rsidRPr="00C67904">
              <w:rPr>
                <w:sz w:val="16"/>
                <w:szCs w:val="16"/>
              </w:rPr>
              <w:t xml:space="preserve">Постоянные показатели </w:t>
            </w:r>
          </w:p>
          <w:p w:rsidR="00487164" w:rsidRPr="00C67904" w:rsidRDefault="00487164" w:rsidP="00487164">
            <w:pPr>
              <w:jc w:val="center"/>
              <w:rPr>
                <w:sz w:val="16"/>
                <w:szCs w:val="16"/>
              </w:rPr>
            </w:pPr>
            <w:r w:rsidRPr="00C67904">
              <w:rPr>
                <w:sz w:val="16"/>
                <w:szCs w:val="16"/>
              </w:rPr>
              <w:t>(которые не могут изменяться)</w:t>
            </w:r>
          </w:p>
        </w:tc>
      </w:tr>
      <w:tr w:rsidR="00487164" w:rsidRPr="00C67904" w:rsidTr="009608C1">
        <w:trPr>
          <w:trHeight w:val="603"/>
          <w:jc w:val="center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487164">
            <w:pPr>
              <w:jc w:val="center"/>
              <w:rPr>
                <w:sz w:val="16"/>
                <w:szCs w:val="16"/>
              </w:rPr>
            </w:pPr>
          </w:p>
        </w:tc>
      </w:tr>
      <w:tr w:rsidR="00487164" w:rsidRPr="00C67904" w:rsidTr="009608C1">
        <w:trPr>
          <w:trHeight w:val="28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ind w:left="-29"/>
              <w:jc w:val="center"/>
              <w:rPr>
                <w:sz w:val="16"/>
                <w:szCs w:val="16"/>
              </w:rPr>
            </w:pPr>
            <w:r w:rsidRPr="00C67904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jc w:val="center"/>
              <w:rPr>
                <w:sz w:val="16"/>
                <w:szCs w:val="16"/>
              </w:rPr>
            </w:pPr>
            <w:r w:rsidRPr="00C6790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jc w:val="center"/>
              <w:rPr>
                <w:sz w:val="16"/>
                <w:szCs w:val="16"/>
              </w:rPr>
            </w:pPr>
            <w:r w:rsidRPr="00C67904">
              <w:rPr>
                <w:sz w:val="16"/>
                <w:szCs w:val="16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jc w:val="center"/>
              <w:rPr>
                <w:sz w:val="16"/>
                <w:szCs w:val="16"/>
              </w:rPr>
            </w:pPr>
            <w:r w:rsidRPr="00C67904">
              <w:rPr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jc w:val="center"/>
              <w:rPr>
                <w:sz w:val="16"/>
                <w:szCs w:val="16"/>
              </w:rPr>
            </w:pPr>
            <w:r w:rsidRPr="00C67904">
              <w:rPr>
                <w:sz w:val="16"/>
                <w:szCs w:val="16"/>
              </w:rPr>
              <w:t>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164" w:rsidRPr="00C67904" w:rsidRDefault="00487164" w:rsidP="009608C1">
            <w:pPr>
              <w:jc w:val="center"/>
              <w:rPr>
                <w:sz w:val="16"/>
                <w:szCs w:val="16"/>
              </w:rPr>
            </w:pPr>
            <w:r w:rsidRPr="00C67904">
              <w:rPr>
                <w:sz w:val="16"/>
                <w:szCs w:val="16"/>
              </w:rPr>
              <w:t>6</w:t>
            </w:r>
          </w:p>
        </w:tc>
      </w:tr>
      <w:tr w:rsidR="00487164" w:rsidRPr="00C67904" w:rsidTr="009608C1">
        <w:trPr>
          <w:trHeight w:val="46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A679CE" w:rsidRDefault="00487164" w:rsidP="009608C1">
            <w:pPr>
              <w:ind w:left="-29"/>
              <w:jc w:val="center"/>
              <w:rPr>
                <w:sz w:val="18"/>
                <w:szCs w:val="18"/>
              </w:rPr>
            </w:pPr>
            <w:r w:rsidRPr="00A679C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A679CE" w:rsidRDefault="00487164" w:rsidP="00960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</w:t>
            </w:r>
            <w:r w:rsidRPr="00DB54A1">
              <w:rPr>
                <w:sz w:val="18"/>
                <w:szCs w:val="18"/>
              </w:rPr>
              <w:t>рический накопительный водонагреватель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64" w:rsidRPr="00A679CE" w:rsidRDefault="00487164" w:rsidP="0096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164" w:rsidRPr="00A679CE" w:rsidRDefault="00487164" w:rsidP="009608C1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164" w:rsidRDefault="00487164" w:rsidP="009608C1">
            <w:pPr>
              <w:pStyle w:val="a"/>
              <w:numPr>
                <w:ilvl w:val="0"/>
                <w:numId w:val="0"/>
              </w:numPr>
              <w:spacing w:before="20" w:after="2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Напряжение: 380 В.</w:t>
            </w:r>
          </w:p>
          <w:p w:rsidR="00487164" w:rsidRDefault="00487164" w:rsidP="009608C1">
            <w:pPr>
              <w:pStyle w:val="a"/>
              <w:numPr>
                <w:ilvl w:val="0"/>
                <w:numId w:val="0"/>
              </w:numPr>
              <w:spacing w:before="20" w:after="20"/>
              <w:rPr>
                <w:color w:val="000000"/>
                <w:sz w:val="18"/>
                <w:szCs w:val="18"/>
                <w:lang w:val="ru-RU"/>
              </w:rPr>
            </w:pPr>
            <w:r w:rsidRPr="006E2F47">
              <w:rPr>
                <w:color w:val="000000"/>
                <w:sz w:val="18"/>
                <w:szCs w:val="18"/>
                <w:lang w:val="ru-RU"/>
              </w:rPr>
              <w:t>Материал бака: углеродистая сталь, покрытая изнутри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защитным полимерным материалом.</w:t>
            </w:r>
          </w:p>
          <w:p w:rsidR="00487164" w:rsidRDefault="00487164" w:rsidP="009608C1">
            <w:pPr>
              <w:pStyle w:val="a"/>
              <w:numPr>
                <w:ilvl w:val="0"/>
                <w:numId w:val="0"/>
              </w:numPr>
              <w:spacing w:before="20" w:after="2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Р</w:t>
            </w:r>
            <w:r w:rsidRPr="006E2F47">
              <w:rPr>
                <w:color w:val="000000"/>
                <w:sz w:val="18"/>
                <w:szCs w:val="18"/>
                <w:lang w:val="ru-RU"/>
              </w:rPr>
              <w:t xml:space="preserve">азмещение: напольный; Максимальная температура нагрева: 95°C; </w:t>
            </w:r>
          </w:p>
          <w:p w:rsidR="00487164" w:rsidRDefault="00487164" w:rsidP="009608C1">
            <w:pPr>
              <w:pStyle w:val="a"/>
              <w:numPr>
                <w:ilvl w:val="0"/>
                <w:numId w:val="0"/>
              </w:numPr>
              <w:spacing w:before="20" w:after="2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Анод: магниевый анод.</w:t>
            </w:r>
          </w:p>
          <w:p w:rsidR="00487164" w:rsidRPr="00DB54A1" w:rsidRDefault="00487164" w:rsidP="009608C1">
            <w:pPr>
              <w:pStyle w:val="a"/>
              <w:numPr>
                <w:ilvl w:val="0"/>
                <w:numId w:val="0"/>
              </w:numPr>
              <w:spacing w:before="20" w:after="20"/>
              <w:rPr>
                <w:color w:val="000000"/>
                <w:sz w:val="18"/>
                <w:szCs w:val="18"/>
                <w:lang w:val="ru-RU"/>
              </w:rPr>
            </w:pPr>
            <w:r w:rsidRPr="006E2F47">
              <w:rPr>
                <w:color w:val="000000"/>
                <w:sz w:val="18"/>
                <w:szCs w:val="18"/>
                <w:lang w:val="ru-RU"/>
              </w:rPr>
              <w:t>Комплектация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водонагревателя:</w:t>
            </w:r>
            <w:r w:rsidRPr="006E2F47">
              <w:rPr>
                <w:color w:val="000000"/>
                <w:sz w:val="18"/>
                <w:szCs w:val="18"/>
                <w:lang w:val="ru-RU"/>
              </w:rPr>
              <w:t xml:space="preserve"> с распределительным шкафом</w:t>
            </w:r>
            <w:r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21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164" w:rsidRDefault="00487164" w:rsidP="009608C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бака: </w:t>
            </w:r>
            <w:r>
              <w:rPr>
                <w:sz w:val="18"/>
                <w:szCs w:val="18"/>
              </w:rPr>
              <w:t>500 л.</w:t>
            </w:r>
          </w:p>
          <w:p w:rsidR="00487164" w:rsidRDefault="00487164" w:rsidP="009608C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ТЭН мощность от 11 </w:t>
            </w:r>
            <w:r>
              <w:rPr>
                <w:sz w:val="18"/>
                <w:szCs w:val="18"/>
              </w:rPr>
              <w:t>кВт.</w:t>
            </w:r>
          </w:p>
          <w:p w:rsidR="00487164" w:rsidRDefault="00487164" w:rsidP="009608C1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Материал бака комплектуется </w:t>
            </w:r>
            <w:r w:rsidRPr="006E2F47">
              <w:rPr>
                <w:color w:val="000000"/>
                <w:sz w:val="18"/>
                <w:szCs w:val="18"/>
              </w:rPr>
              <w:t>съемной теплоизоляцией толщиной от 6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87164" w:rsidRDefault="00487164" w:rsidP="009608C1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6E2F47">
              <w:rPr>
                <w:color w:val="000000"/>
                <w:sz w:val="18"/>
                <w:szCs w:val="18"/>
              </w:rPr>
              <w:t xml:space="preserve">Потери </w:t>
            </w:r>
            <w:r>
              <w:rPr>
                <w:color w:val="000000"/>
                <w:sz w:val="18"/>
                <w:szCs w:val="18"/>
              </w:rPr>
              <w:t xml:space="preserve">энергии за сутки (24ч) </w:t>
            </w:r>
            <w:r w:rsidRPr="006E2F47">
              <w:rPr>
                <w:color w:val="000000"/>
                <w:sz w:val="18"/>
                <w:szCs w:val="18"/>
              </w:rPr>
              <w:t>0,4кВт/ч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87164" w:rsidRPr="006E2F47" w:rsidRDefault="00487164" w:rsidP="009608C1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Вес </w:t>
            </w:r>
            <w:r w:rsidRPr="006E2F47">
              <w:rPr>
                <w:color w:val="000000"/>
                <w:sz w:val="18"/>
                <w:szCs w:val="18"/>
              </w:rPr>
              <w:t xml:space="preserve"> 100кг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0003D4" w:rsidRDefault="000003D4"/>
    <w:sectPr w:rsidR="000003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52" w:rsidRDefault="00A31A52" w:rsidP="00487164">
      <w:r>
        <w:separator/>
      </w:r>
    </w:p>
  </w:endnote>
  <w:endnote w:type="continuationSeparator" w:id="0">
    <w:p w:rsidR="00A31A52" w:rsidRDefault="00A31A52" w:rsidP="0048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52" w:rsidRDefault="00A31A52" w:rsidP="00487164">
      <w:r>
        <w:separator/>
      </w:r>
    </w:p>
  </w:footnote>
  <w:footnote w:type="continuationSeparator" w:id="0">
    <w:p w:rsidR="00A31A52" w:rsidRDefault="00A31A52" w:rsidP="0048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64" w:rsidRDefault="00487164">
    <w:pPr>
      <w:pStyle w:val="a5"/>
    </w:pPr>
  </w:p>
  <w:p w:rsidR="00487164" w:rsidRDefault="00487164">
    <w:pPr>
      <w:pStyle w:val="a5"/>
    </w:pPr>
  </w:p>
  <w:p w:rsidR="00487164" w:rsidRPr="00C67904" w:rsidRDefault="00487164" w:rsidP="00487164">
    <w:pPr>
      <w:jc w:val="right"/>
      <w:rPr>
        <w:sz w:val="20"/>
        <w:szCs w:val="20"/>
      </w:rPr>
    </w:pPr>
  </w:p>
  <w:p w:rsidR="00487164" w:rsidRPr="00C67904" w:rsidRDefault="00487164" w:rsidP="00487164">
    <w:pPr>
      <w:jc w:val="center"/>
      <w:rPr>
        <w:b/>
        <w:bCs/>
        <w:sz w:val="20"/>
        <w:szCs w:val="20"/>
      </w:rPr>
    </w:pPr>
    <w:r w:rsidRPr="00C67904">
      <w:rPr>
        <w:b/>
        <w:bCs/>
        <w:sz w:val="20"/>
        <w:szCs w:val="20"/>
      </w:rPr>
      <w:t>«Спецификация»</w:t>
    </w:r>
  </w:p>
  <w:p w:rsidR="00487164" w:rsidRPr="00C67904" w:rsidRDefault="00487164" w:rsidP="00487164">
    <w:pPr>
      <w:rPr>
        <w:b/>
        <w:bCs/>
        <w:sz w:val="20"/>
        <w:szCs w:val="20"/>
      </w:rPr>
    </w:pPr>
  </w:p>
  <w:p w:rsidR="00487164" w:rsidRDefault="00487164" w:rsidP="00487164">
    <w:pPr>
      <w:pStyle w:val="a9"/>
      <w:shd w:val="clear" w:color="auto" w:fill="FFFFFF"/>
      <w:autoSpaceDE w:val="0"/>
      <w:autoSpaceDN w:val="0"/>
      <w:adjustRightInd w:val="0"/>
      <w:ind w:left="0"/>
      <w:jc w:val="center"/>
      <w:rPr>
        <w:b/>
        <w:shd w:val="clear" w:color="auto" w:fill="FFFFFF"/>
      </w:rPr>
    </w:pPr>
    <w:r w:rsidRPr="00AD1C98">
      <w:rPr>
        <w:b/>
        <w:shd w:val="clear" w:color="auto" w:fill="FFFFFF"/>
        <w:lang w:val="ru-RU"/>
      </w:rPr>
      <w:t xml:space="preserve">Поставка </w:t>
    </w:r>
    <w:r w:rsidRPr="00AD1C98">
      <w:rPr>
        <w:b/>
        <w:shd w:val="clear" w:color="auto" w:fill="FFFFFF"/>
      </w:rPr>
      <w:t>электрических накопительных водонагревателей</w:t>
    </w:r>
  </w:p>
  <w:p w:rsidR="00487164" w:rsidRPr="00AD1C98" w:rsidRDefault="00487164" w:rsidP="00487164">
    <w:pPr>
      <w:pStyle w:val="a9"/>
      <w:shd w:val="clear" w:color="auto" w:fill="FFFFFF"/>
      <w:autoSpaceDE w:val="0"/>
      <w:autoSpaceDN w:val="0"/>
      <w:adjustRightInd w:val="0"/>
      <w:ind w:left="0"/>
      <w:jc w:val="center"/>
      <w:rPr>
        <w:b/>
        <w:lang w:val="ru-RU"/>
      </w:rPr>
    </w:pPr>
  </w:p>
  <w:p w:rsidR="00487164" w:rsidRDefault="00487164">
    <w:pPr>
      <w:pStyle w:val="a5"/>
    </w:pPr>
    <w:r>
      <w:t>ООО РОСТЗАКУПКА</w:t>
    </w:r>
  </w:p>
  <w:p w:rsidR="00487164" w:rsidRDefault="00487164">
    <w:pPr>
      <w:pStyle w:val="a5"/>
    </w:pPr>
  </w:p>
  <w:p w:rsidR="00487164" w:rsidRDefault="004871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42ABFF6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59"/>
    <w:rsid w:val="000003D4"/>
    <w:rsid w:val="00487164"/>
    <w:rsid w:val="00A31A52"/>
    <w:rsid w:val="00D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A58F"/>
  <w15:chartTrackingRefBased/>
  <w15:docId w15:val="{DE23827C-BC45-4973-97FA-680F3119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71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aliases w:val="UL,UL1,UL2,UL11,UL3,UL12,UL4,UL5,UL6,UL7,UL8,UL9,UL13,UL21,UL111,UL31,UL121,UL41,UL51,UL61,UL71,UL81,Маркированный список 1"/>
    <w:basedOn w:val="a0"/>
    <w:link w:val="a4"/>
    <w:uiPriority w:val="99"/>
    <w:qFormat/>
    <w:rsid w:val="00487164"/>
    <w:pPr>
      <w:keepLines/>
      <w:numPr>
        <w:numId w:val="1"/>
      </w:numPr>
      <w:suppressAutoHyphens w:val="0"/>
      <w:spacing w:after="60" w:line="288" w:lineRule="auto"/>
      <w:jc w:val="both"/>
    </w:pPr>
    <w:rPr>
      <w:sz w:val="28"/>
      <w:lang w:val="x-none" w:eastAsia="en-US"/>
    </w:rPr>
  </w:style>
  <w:style w:type="character" w:customStyle="1" w:styleId="a4">
    <w:name w:val="Маркированный список Знак"/>
    <w:link w:val="a"/>
    <w:uiPriority w:val="99"/>
    <w:locked/>
    <w:rsid w:val="0048716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header"/>
    <w:basedOn w:val="a0"/>
    <w:link w:val="a6"/>
    <w:uiPriority w:val="99"/>
    <w:unhideWhenUsed/>
    <w:rsid w:val="004871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871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0"/>
    <w:link w:val="a8"/>
    <w:uiPriority w:val="99"/>
    <w:unhideWhenUsed/>
    <w:rsid w:val="004871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4871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aliases w:val="Bullet List,FooterText,numbered"/>
    <w:basedOn w:val="a0"/>
    <w:link w:val="aa"/>
    <w:uiPriority w:val="99"/>
    <w:qFormat/>
    <w:rsid w:val="00487164"/>
    <w:pPr>
      <w:ind w:left="720"/>
    </w:pPr>
    <w:rPr>
      <w:sz w:val="20"/>
      <w:szCs w:val="20"/>
      <w:lang w:val="x-none"/>
    </w:rPr>
  </w:style>
  <w:style w:type="character" w:customStyle="1" w:styleId="aa">
    <w:name w:val="Абзац списка Знак"/>
    <w:aliases w:val="Bullet List Знак,FooterText Знак,numbered Знак"/>
    <w:link w:val="a9"/>
    <w:uiPriority w:val="99"/>
    <w:locked/>
    <w:rsid w:val="0048716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2017-03-15T12:17:00Z</dcterms:created>
  <dcterms:modified xsi:type="dcterms:W3CDTF">2017-03-15T12:23:00Z</dcterms:modified>
</cp:coreProperties>
</file>