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2C3" w:rsidRPr="005355FA" w:rsidRDefault="003D72C3" w:rsidP="005355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3D72C3">
        <w:rPr>
          <w:rFonts w:ascii="Times New Roman" w:eastAsia="Times New Roman" w:hAnsi="Times New Roman" w:cs="Times New Roman"/>
          <w:b/>
          <w:sz w:val="28"/>
        </w:rPr>
        <w:t>КОММЕРЧЕСКОЕ ПРЕДЛОЖЕНИЕ</w:t>
      </w:r>
    </w:p>
    <w:p w:rsidR="005355FA" w:rsidRPr="005355FA" w:rsidRDefault="003D72C3" w:rsidP="005355F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5355FA">
        <w:rPr>
          <w:rFonts w:ascii="Times New Roman" w:eastAsia="Times New Roman" w:hAnsi="Times New Roman" w:cs="Times New Roman"/>
          <w:i/>
          <w:sz w:val="26"/>
          <w:szCs w:val="26"/>
        </w:rPr>
        <w:t>Просим рассмотреть возможность поставки в</w:t>
      </w:r>
      <w:r w:rsidRPr="00F42A60"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 Ваш</w:t>
      </w:r>
      <w:r w:rsidRPr="005355FA">
        <w:rPr>
          <w:rFonts w:ascii="Times New Roman" w:eastAsia="Times New Roman" w:hAnsi="Times New Roman" w:cs="Times New Roman"/>
          <w:i/>
          <w:sz w:val="26"/>
          <w:szCs w:val="26"/>
        </w:rPr>
        <w:t xml:space="preserve"> адрес следующего оборудования:</w:t>
      </w:r>
    </w:p>
    <w:p w:rsidR="005355FA" w:rsidRPr="005355FA" w:rsidRDefault="005355FA" w:rsidP="005355F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5355FA">
        <w:rPr>
          <w:rFonts w:ascii="Times New Roman" w:hAnsi="Times New Roman" w:cs="Times New Roman"/>
          <w:i/>
          <w:sz w:val="26"/>
          <w:szCs w:val="26"/>
        </w:rPr>
        <w:t>Вся продукция новая. Все подробности по тел.</w:t>
      </w:r>
      <w:r w:rsidR="00A734E4">
        <w:rPr>
          <w:rFonts w:ascii="Times New Roman" w:hAnsi="Times New Roman" w:cs="Times New Roman"/>
          <w:b/>
          <w:i/>
          <w:sz w:val="26"/>
          <w:szCs w:val="26"/>
        </w:rPr>
        <w:t>8-</w:t>
      </w:r>
      <w:r w:rsidR="00460E6B">
        <w:rPr>
          <w:rFonts w:ascii="Times New Roman" w:hAnsi="Times New Roman" w:cs="Times New Roman"/>
          <w:b/>
          <w:i/>
          <w:sz w:val="26"/>
          <w:szCs w:val="26"/>
        </w:rPr>
        <w:t>937 -148-65-63 Артур.</w:t>
      </w:r>
    </w:p>
    <w:p w:rsidR="003D72C3" w:rsidRPr="00093C64" w:rsidRDefault="00093C64" w:rsidP="003D72C3">
      <w:pPr>
        <w:spacing w:after="0"/>
      </w:pPr>
      <w:r w:rsidRPr="00A624AB">
        <w:rPr>
          <w:b/>
          <w:sz w:val="28"/>
          <w:szCs w:val="28"/>
        </w:rPr>
        <w:t>Цена</w:t>
      </w:r>
      <w:r w:rsidRPr="00A624AB">
        <w:rPr>
          <w:b/>
          <w:sz w:val="36"/>
          <w:szCs w:val="36"/>
        </w:rPr>
        <w:t xml:space="preserve"> </w:t>
      </w:r>
      <w:r>
        <w:t>офиц</w:t>
      </w:r>
      <w:r w:rsidR="00415759">
        <w:t>и</w:t>
      </w:r>
      <w:r>
        <w:t xml:space="preserve">ального  </w:t>
      </w:r>
      <w:r w:rsidR="004C7C21">
        <w:t>дилера 255</w:t>
      </w:r>
      <w:r w:rsidR="009C6776">
        <w:t>.</w:t>
      </w:r>
      <w:r w:rsidR="004C7C21">
        <w:t>000</w:t>
      </w:r>
      <w:r w:rsidR="009C6776">
        <w:t>.</w:t>
      </w:r>
      <w:r w:rsidR="004C7C21">
        <w:t>т руб</w:t>
      </w:r>
      <w:r w:rsidR="009C6776">
        <w:t>.</w:t>
      </w:r>
      <w:r w:rsidR="004C7C21">
        <w:t xml:space="preserve"> без электро</w:t>
      </w:r>
      <w:r w:rsidR="00415759">
        <w:t>привода. Привод стоит 30</w:t>
      </w:r>
      <w:r w:rsidR="009C6776">
        <w:t>.</w:t>
      </w:r>
      <w:r w:rsidR="00415759">
        <w:t xml:space="preserve">000т руб. </w:t>
      </w:r>
      <w:r w:rsidR="00415759" w:rsidRPr="003F11F9">
        <w:rPr>
          <w:b/>
          <w:sz w:val="24"/>
          <w:szCs w:val="24"/>
        </w:rPr>
        <w:t>Итого</w:t>
      </w:r>
      <w:r w:rsidR="00415759">
        <w:t xml:space="preserve">: если купить все у официалов  то цена за </w:t>
      </w:r>
      <w:r w:rsidR="003F11F9">
        <w:t xml:space="preserve">14 штук </w:t>
      </w:r>
      <w:r w:rsidR="00415759">
        <w:t xml:space="preserve"> </w:t>
      </w:r>
      <w:r w:rsidR="00415759" w:rsidRPr="00A624AB">
        <w:rPr>
          <w:b/>
          <w:sz w:val="36"/>
          <w:szCs w:val="36"/>
        </w:rPr>
        <w:t>3.990.000</w:t>
      </w:r>
      <w:r w:rsidR="00415759">
        <w:t xml:space="preserve"> руб.  Готовы отдать  14 </w:t>
      </w:r>
      <w:proofErr w:type="spellStart"/>
      <w:proofErr w:type="gramStart"/>
      <w:r w:rsidR="00415759">
        <w:t>шт</w:t>
      </w:r>
      <w:proofErr w:type="spellEnd"/>
      <w:proofErr w:type="gramEnd"/>
      <w:r w:rsidR="00415759">
        <w:t xml:space="preserve"> за </w:t>
      </w:r>
      <w:r w:rsidR="00415759" w:rsidRPr="00A624AB">
        <w:rPr>
          <w:b/>
          <w:sz w:val="36"/>
          <w:szCs w:val="36"/>
        </w:rPr>
        <w:t>1.500.000</w:t>
      </w:r>
      <w:r w:rsidR="003F11F9">
        <w:t xml:space="preserve"> </w:t>
      </w:r>
    </w:p>
    <w:tbl>
      <w:tblPr>
        <w:tblStyle w:val="a3"/>
        <w:tblW w:w="11223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36"/>
        <w:gridCol w:w="2334"/>
        <w:gridCol w:w="1015"/>
        <w:gridCol w:w="3626"/>
        <w:gridCol w:w="2302"/>
        <w:gridCol w:w="1410"/>
      </w:tblGrid>
      <w:tr w:rsidR="009159DD" w:rsidTr="00A33019">
        <w:trPr>
          <w:trHeight w:val="1717"/>
        </w:trPr>
        <w:tc>
          <w:tcPr>
            <w:tcW w:w="536" w:type="dxa"/>
            <w:vAlign w:val="bottom"/>
          </w:tcPr>
          <w:p w:rsidR="009159DD" w:rsidRPr="005355FA" w:rsidRDefault="009159DD" w:rsidP="007D6F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 w:colFirst="3" w:colLast="3"/>
            <w:r w:rsidRPr="005355F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334" w:type="dxa"/>
            <w:tcBorders>
              <w:bottom w:val="single" w:sz="4" w:space="0" w:color="auto"/>
            </w:tcBorders>
            <w:vAlign w:val="bottom"/>
          </w:tcPr>
          <w:p w:rsidR="009159DD" w:rsidRPr="005355FA" w:rsidRDefault="009159DD" w:rsidP="005355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55F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1015" w:type="dxa"/>
          </w:tcPr>
          <w:p w:rsidR="009159DD" w:rsidRPr="005355FA" w:rsidRDefault="009159DD" w:rsidP="00915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55FA"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</w:tc>
        <w:tc>
          <w:tcPr>
            <w:tcW w:w="3626" w:type="dxa"/>
          </w:tcPr>
          <w:p w:rsidR="009159DD" w:rsidRPr="00A624AB" w:rsidRDefault="009159DD" w:rsidP="007D6F7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624AB">
              <w:rPr>
                <w:rFonts w:ascii="Times New Roman" w:hAnsi="Times New Roman" w:cs="Times New Roman"/>
                <w:sz w:val="36"/>
                <w:szCs w:val="36"/>
              </w:rPr>
              <w:t>Изображение</w:t>
            </w:r>
          </w:p>
        </w:tc>
        <w:tc>
          <w:tcPr>
            <w:tcW w:w="2302" w:type="dxa"/>
          </w:tcPr>
          <w:p w:rsidR="009159DD" w:rsidRPr="005355FA" w:rsidRDefault="00D3128A" w:rsidP="007D6F7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355F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Технические характеристики:</w:t>
            </w:r>
          </w:p>
        </w:tc>
        <w:tc>
          <w:tcPr>
            <w:tcW w:w="1410" w:type="dxa"/>
          </w:tcPr>
          <w:p w:rsidR="009159DD" w:rsidRPr="005355FA" w:rsidRDefault="009159DD" w:rsidP="007D6F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55F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Цена с НДС</w:t>
            </w:r>
          </w:p>
        </w:tc>
      </w:tr>
      <w:tr w:rsidR="00093C64" w:rsidTr="00093C64">
        <w:trPr>
          <w:trHeight w:val="288"/>
        </w:trPr>
        <w:tc>
          <w:tcPr>
            <w:tcW w:w="536" w:type="dxa"/>
            <w:vMerge w:val="restart"/>
          </w:tcPr>
          <w:p w:rsidR="00093C64" w:rsidRPr="007D6F74" w:rsidRDefault="00093C64" w:rsidP="00FA4C3F">
            <w:pPr>
              <w:ind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F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4" w:type="dxa"/>
            <w:tcBorders>
              <w:bottom w:val="nil"/>
            </w:tcBorders>
            <w:vAlign w:val="bottom"/>
          </w:tcPr>
          <w:p w:rsidR="00A33019" w:rsidRPr="00FA4C3F" w:rsidRDefault="00A33019" w:rsidP="00A33019">
            <w:pPr>
              <w:widowControl w:val="0"/>
              <w:autoSpaceDE w:val="0"/>
              <w:autoSpaceDN w:val="0"/>
              <w:adjustRightInd w:val="0"/>
              <w:spacing w:line="277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4C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Клапан фланцевый </w:t>
            </w:r>
            <w:proofErr w:type="spellStart"/>
            <w:r w:rsidRPr="00FA4C3F">
              <w:rPr>
                <w:rFonts w:ascii="Times New Roman" w:hAnsi="Times New Roman" w:cs="Times New Roman"/>
                <w:b/>
                <w:sz w:val="24"/>
                <w:szCs w:val="24"/>
              </w:rPr>
              <w:t>Johnson</w:t>
            </w:r>
            <w:proofErr w:type="spellEnd"/>
          </w:p>
          <w:p w:rsidR="00A33019" w:rsidRPr="00FA4C3F" w:rsidRDefault="00A33019" w:rsidP="00A33019">
            <w:pPr>
              <w:widowControl w:val="0"/>
              <w:autoSpaceDE w:val="0"/>
              <w:autoSpaceDN w:val="0"/>
              <w:adjustRightInd w:val="0"/>
              <w:spacing w:line="292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A4C3F">
              <w:rPr>
                <w:rFonts w:ascii="Times New Roman" w:hAnsi="Times New Roman" w:cs="Times New Roman"/>
                <w:b/>
                <w:sz w:val="24"/>
                <w:szCs w:val="24"/>
              </w:rPr>
              <w:t>controls</w:t>
            </w:r>
            <w:proofErr w:type="spellEnd"/>
          </w:p>
          <w:p w:rsidR="00A33019" w:rsidRPr="00A33019" w:rsidRDefault="00A33019" w:rsidP="00A330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A33019">
              <w:rPr>
                <w:rFonts w:ascii="Times New Roman" w:hAnsi="Times New Roman" w:cs="Times New Roman"/>
                <w:b/>
                <w:sz w:val="36"/>
                <w:szCs w:val="36"/>
              </w:rPr>
              <w:t>№ VG88L1S1N</w:t>
            </w:r>
          </w:p>
          <w:p w:rsidR="00093C64" w:rsidRPr="00FA4C3F" w:rsidRDefault="00A33019" w:rsidP="00A33019">
            <w:pPr>
              <w:widowControl w:val="0"/>
              <w:autoSpaceDE w:val="0"/>
              <w:autoSpaceDN w:val="0"/>
              <w:adjustRightInd w:val="0"/>
              <w:spacing w:line="277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4C3F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с приводом</w:t>
            </w:r>
          </w:p>
        </w:tc>
        <w:tc>
          <w:tcPr>
            <w:tcW w:w="1015" w:type="dxa"/>
            <w:vMerge w:val="restart"/>
          </w:tcPr>
          <w:p w:rsidR="00093C64" w:rsidRPr="00093C64" w:rsidRDefault="00093C64" w:rsidP="00FA4C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14</w:t>
            </w:r>
          </w:p>
        </w:tc>
        <w:tc>
          <w:tcPr>
            <w:tcW w:w="3626" w:type="dxa"/>
          </w:tcPr>
          <w:p w:rsidR="00093C64" w:rsidRPr="00A624AB" w:rsidRDefault="00A33019" w:rsidP="00FA4C3F">
            <w:pPr>
              <w:rPr>
                <w:sz w:val="36"/>
                <w:szCs w:val="36"/>
              </w:rPr>
            </w:pPr>
            <w:r w:rsidRPr="00A624AB">
              <w:rPr>
                <w:sz w:val="36"/>
                <w:szCs w:val="36"/>
              </w:rPr>
              <w:object w:dxaOrig="3624" w:dyaOrig="5000">
                <v:rect id="rectole0000000005" o:spid="_x0000_i1025" style="width:168.75pt;height:213pt" o:ole="" o:preferrelative="t" stroked="f">
                  <v:imagedata r:id="rId5" o:title=""/>
                </v:rect>
                <o:OLEObject Type="Embed" ProgID="StaticMetafile" ShapeID="rectole0000000005" DrawAspect="Content" ObjectID="_1551791222" r:id="rId6"/>
              </w:object>
            </w:r>
          </w:p>
        </w:tc>
        <w:tc>
          <w:tcPr>
            <w:tcW w:w="2302" w:type="dxa"/>
            <w:vMerge w:val="restart"/>
          </w:tcPr>
          <w:p w:rsidR="00093C64" w:rsidRDefault="00093C64" w:rsidP="00093C64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Корпус из зернистого чугуна</w:t>
            </w:r>
          </w:p>
          <w:p w:rsidR="00093C64" w:rsidRDefault="00093C64" w:rsidP="00093C64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Коэффициент расхода Kvs350</w:t>
            </w:r>
          </w:p>
          <w:p w:rsidR="00093C64" w:rsidRDefault="00093C64" w:rsidP="00093C64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3-ходовой смесительный клапан </w:t>
            </w:r>
          </w:p>
          <w:p w:rsidR="00093C64" w:rsidRDefault="00093C64" w:rsidP="00093C64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Температура жидкости: от 0 до 180 °С.</w:t>
            </w:r>
          </w:p>
          <w:p w:rsidR="00093C64" w:rsidRDefault="00093C64" w:rsidP="00093C64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Фланцы DIN</w:t>
            </w:r>
          </w:p>
          <w:p w:rsidR="00093C64" w:rsidRPr="00093C64" w:rsidRDefault="00093C64" w:rsidP="00093C64">
            <w:pPr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DN 150</w:t>
            </w:r>
          </w:p>
        </w:tc>
        <w:tc>
          <w:tcPr>
            <w:tcW w:w="1410" w:type="dxa"/>
            <w:vMerge w:val="restart"/>
          </w:tcPr>
          <w:p w:rsidR="00093C64" w:rsidRPr="007D6F74" w:rsidRDefault="00093C64" w:rsidP="00FA4C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bookmarkEnd w:id="0"/>
      <w:tr w:rsidR="00093C64" w:rsidTr="00093C64">
        <w:trPr>
          <w:trHeight w:val="1474"/>
        </w:trPr>
        <w:tc>
          <w:tcPr>
            <w:tcW w:w="536" w:type="dxa"/>
            <w:vMerge/>
          </w:tcPr>
          <w:p w:rsidR="00093C64" w:rsidRPr="007D6F74" w:rsidRDefault="00093C64" w:rsidP="00FA4C3F">
            <w:pPr>
              <w:ind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tcBorders>
              <w:top w:val="nil"/>
              <w:bottom w:val="single" w:sz="4" w:space="0" w:color="auto"/>
            </w:tcBorders>
            <w:vAlign w:val="bottom"/>
          </w:tcPr>
          <w:p w:rsidR="00093C64" w:rsidRPr="00FA4C3F" w:rsidRDefault="00093C64" w:rsidP="00093C64">
            <w:pPr>
              <w:widowControl w:val="0"/>
              <w:autoSpaceDE w:val="0"/>
              <w:autoSpaceDN w:val="0"/>
              <w:adjustRightInd w:val="0"/>
              <w:spacing w:line="277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" w:type="dxa"/>
            <w:vMerge/>
          </w:tcPr>
          <w:p w:rsidR="00093C64" w:rsidRPr="00FA4C3F" w:rsidRDefault="00093C64" w:rsidP="00FA4C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26" w:type="dxa"/>
          </w:tcPr>
          <w:p w:rsidR="00093C64" w:rsidRPr="00A624AB" w:rsidRDefault="00093C64" w:rsidP="00FA4C3F">
            <w:pPr>
              <w:rPr>
                <w:sz w:val="36"/>
                <w:szCs w:val="36"/>
              </w:rPr>
            </w:pPr>
          </w:p>
        </w:tc>
        <w:tc>
          <w:tcPr>
            <w:tcW w:w="2302" w:type="dxa"/>
            <w:vMerge/>
          </w:tcPr>
          <w:p w:rsidR="00093C64" w:rsidRPr="00D3128A" w:rsidRDefault="00093C64" w:rsidP="00FA4C3F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1410" w:type="dxa"/>
            <w:vMerge/>
          </w:tcPr>
          <w:p w:rsidR="00093C64" w:rsidRDefault="00093C64" w:rsidP="00FA4C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3C64" w:rsidTr="00093C64">
        <w:trPr>
          <w:trHeight w:val="55"/>
        </w:trPr>
        <w:tc>
          <w:tcPr>
            <w:tcW w:w="536" w:type="dxa"/>
            <w:vMerge/>
          </w:tcPr>
          <w:p w:rsidR="00093C64" w:rsidRPr="007D6F74" w:rsidRDefault="00093C64" w:rsidP="00FA4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tcBorders>
              <w:top w:val="nil"/>
              <w:bottom w:val="single" w:sz="4" w:space="0" w:color="auto"/>
            </w:tcBorders>
            <w:vAlign w:val="bottom"/>
          </w:tcPr>
          <w:p w:rsidR="00093C64" w:rsidRPr="00FA4C3F" w:rsidRDefault="00093C64" w:rsidP="00FA4C3F">
            <w:pPr>
              <w:widowControl w:val="0"/>
              <w:autoSpaceDE w:val="0"/>
              <w:autoSpaceDN w:val="0"/>
              <w:adjustRightInd w:val="0"/>
              <w:spacing w:line="277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" w:type="dxa"/>
            <w:vMerge/>
          </w:tcPr>
          <w:p w:rsidR="00093C64" w:rsidRPr="00FA4C3F" w:rsidRDefault="00093C64" w:rsidP="00FA4C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26" w:type="dxa"/>
          </w:tcPr>
          <w:p w:rsidR="00093C64" w:rsidRPr="00A624AB" w:rsidRDefault="00093C64" w:rsidP="00FA4C3F">
            <w:pPr>
              <w:rPr>
                <w:sz w:val="36"/>
                <w:szCs w:val="36"/>
              </w:rPr>
            </w:pPr>
          </w:p>
        </w:tc>
        <w:tc>
          <w:tcPr>
            <w:tcW w:w="2302" w:type="dxa"/>
            <w:vMerge/>
            <w:tcBorders>
              <w:bottom w:val="single" w:sz="4" w:space="0" w:color="auto"/>
            </w:tcBorders>
          </w:tcPr>
          <w:p w:rsidR="00093C64" w:rsidRDefault="00093C64" w:rsidP="00FA4C3F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</w:tc>
        <w:tc>
          <w:tcPr>
            <w:tcW w:w="1410" w:type="dxa"/>
            <w:vMerge/>
            <w:tcBorders>
              <w:bottom w:val="single" w:sz="4" w:space="0" w:color="auto"/>
            </w:tcBorders>
          </w:tcPr>
          <w:p w:rsidR="00093C64" w:rsidRDefault="00093C64" w:rsidP="00FA4C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D6F74" w:rsidRDefault="007D6F74"/>
    <w:sectPr w:rsidR="007D6F74" w:rsidSect="005355FA">
      <w:pgSz w:w="11906" w:h="16838"/>
      <w:pgMar w:top="284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D6F74"/>
    <w:rsid w:val="000038B9"/>
    <w:rsid w:val="00032E7D"/>
    <w:rsid w:val="00093C64"/>
    <w:rsid w:val="00142E63"/>
    <w:rsid w:val="00370610"/>
    <w:rsid w:val="003D72C3"/>
    <w:rsid w:val="003F11F9"/>
    <w:rsid w:val="00415759"/>
    <w:rsid w:val="00460E6B"/>
    <w:rsid w:val="004C7C21"/>
    <w:rsid w:val="005355FA"/>
    <w:rsid w:val="00594812"/>
    <w:rsid w:val="00605297"/>
    <w:rsid w:val="0069022F"/>
    <w:rsid w:val="006967B1"/>
    <w:rsid w:val="007D6F74"/>
    <w:rsid w:val="00812C32"/>
    <w:rsid w:val="009159DD"/>
    <w:rsid w:val="009C6776"/>
    <w:rsid w:val="00A33019"/>
    <w:rsid w:val="00A624AB"/>
    <w:rsid w:val="00A734E4"/>
    <w:rsid w:val="00C729C2"/>
    <w:rsid w:val="00D3128A"/>
    <w:rsid w:val="00E9280E"/>
    <w:rsid w:val="00F42A60"/>
    <w:rsid w:val="00F63911"/>
    <w:rsid w:val="00FA4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8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6F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mi-callto">
    <w:name w:val="wmi-callto"/>
    <w:basedOn w:val="a0"/>
    <w:rsid w:val="005355FA"/>
  </w:style>
  <w:style w:type="character" w:customStyle="1" w:styleId="apple-converted-space">
    <w:name w:val="apple-converted-space"/>
    <w:basedOn w:val="a0"/>
    <w:rsid w:val="005355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00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Пользователь Windows</cp:lastModifiedBy>
  <cp:revision>15</cp:revision>
  <dcterms:created xsi:type="dcterms:W3CDTF">2016-09-28T13:54:00Z</dcterms:created>
  <dcterms:modified xsi:type="dcterms:W3CDTF">2017-03-23T13:21:00Z</dcterms:modified>
</cp:coreProperties>
</file>