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7C1" w:rsidRPr="008C29A0" w:rsidRDefault="000417C1" w:rsidP="000417C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</w:pPr>
      <w:r w:rsidRPr="008C29A0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 xml:space="preserve">Приложение № 1 </w:t>
      </w:r>
    </w:p>
    <w:p w:rsidR="000417C1" w:rsidRPr="008C29A0" w:rsidRDefault="000417C1" w:rsidP="000417C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</w:pPr>
      <w:r w:rsidRPr="008C29A0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 xml:space="preserve">к сообщению о </w:t>
      </w:r>
      <w:r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заинтересованности № 32 от 20.07</w:t>
      </w:r>
      <w:r w:rsidRPr="008C29A0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.2017 г.</w:t>
      </w:r>
    </w:p>
    <w:p w:rsidR="000417C1" w:rsidRPr="008C29A0" w:rsidRDefault="000417C1" w:rsidP="000417C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vertAlign w:val="superscript"/>
        </w:rPr>
      </w:pPr>
    </w:p>
    <w:p w:rsidR="000417C1" w:rsidRPr="008C29A0" w:rsidRDefault="000417C1" w:rsidP="000417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8C29A0">
        <w:rPr>
          <w:rFonts w:ascii="Times New Roman" w:eastAsia="Calibri" w:hAnsi="Times New Roman" w:cs="Times New Roman"/>
          <w:b/>
          <w:sz w:val="28"/>
        </w:rPr>
        <w:t>Требования к продукции</w:t>
      </w:r>
    </w:p>
    <w:p w:rsidR="000417C1" w:rsidRPr="008C29A0" w:rsidRDefault="000417C1" w:rsidP="000417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4253"/>
        <w:gridCol w:w="992"/>
        <w:gridCol w:w="1276"/>
      </w:tblGrid>
      <w:tr w:rsidR="000417C1" w:rsidRPr="008C29A0" w:rsidTr="00E315EC">
        <w:tc>
          <w:tcPr>
            <w:tcW w:w="709" w:type="dxa"/>
            <w:shd w:val="clear" w:color="auto" w:fill="D9D9D9"/>
            <w:vAlign w:val="center"/>
          </w:tcPr>
          <w:p w:rsidR="000417C1" w:rsidRPr="008C29A0" w:rsidRDefault="000417C1" w:rsidP="00E315EC">
            <w:pPr>
              <w:tabs>
                <w:tab w:val="left" w:pos="1261"/>
              </w:tabs>
              <w:spacing w:after="0" w:line="240" w:lineRule="auto"/>
              <w:ind w:right="101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29A0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0417C1" w:rsidRPr="008C29A0" w:rsidRDefault="000417C1" w:rsidP="00E315EC">
            <w:pPr>
              <w:tabs>
                <w:tab w:val="left" w:pos="1261"/>
              </w:tabs>
              <w:spacing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8C29A0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8C29A0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0417C1" w:rsidRPr="008C29A0" w:rsidRDefault="000417C1" w:rsidP="00E315EC">
            <w:pPr>
              <w:spacing w:after="0" w:line="240" w:lineRule="auto"/>
              <w:ind w:left="-74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29A0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0417C1" w:rsidRPr="008C29A0" w:rsidRDefault="000417C1" w:rsidP="00E315EC">
            <w:pPr>
              <w:spacing w:after="0" w:line="240" w:lineRule="auto"/>
              <w:ind w:left="-74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29A0">
              <w:rPr>
                <w:rFonts w:ascii="Times New Roman" w:eastAsia="Times New Roman" w:hAnsi="Times New Roman" w:cs="Times New Roman"/>
                <w:b/>
                <w:lang w:eastAsia="ru-RU"/>
              </w:rPr>
              <w:t>позиции</w:t>
            </w:r>
          </w:p>
        </w:tc>
        <w:tc>
          <w:tcPr>
            <w:tcW w:w="4253" w:type="dxa"/>
            <w:shd w:val="clear" w:color="auto" w:fill="D9D9D9"/>
            <w:vAlign w:val="center"/>
          </w:tcPr>
          <w:p w:rsidR="000417C1" w:rsidRPr="008C29A0" w:rsidRDefault="000417C1" w:rsidP="00E315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29A0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Минимально необходимые требования, предъявляемые к закупаемым товарам, работам, услугам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417C1" w:rsidRPr="008C29A0" w:rsidRDefault="000417C1" w:rsidP="00E3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29A0">
              <w:rPr>
                <w:rFonts w:ascii="Times New Roman" w:eastAsia="SimSun" w:hAnsi="Times New Roman" w:cs="Times New Roman"/>
                <w:b/>
                <w:kern w:val="2"/>
                <w:lang w:eastAsia="hi-IN" w:bidi="hi-IN"/>
              </w:rPr>
              <w:t>Ед. измерения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0417C1" w:rsidRPr="008C29A0" w:rsidRDefault="000417C1" w:rsidP="00E315EC">
            <w:pPr>
              <w:widowControl w:val="0"/>
              <w:spacing w:after="0"/>
              <w:ind w:left="49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hi-IN" w:bidi="hi-IN"/>
              </w:rPr>
            </w:pPr>
            <w:r w:rsidRPr="008C29A0">
              <w:rPr>
                <w:rFonts w:ascii="Times New Roman" w:eastAsia="SimSun" w:hAnsi="Times New Roman" w:cs="Times New Roman"/>
                <w:b/>
                <w:kern w:val="2"/>
                <w:lang w:eastAsia="hi-IN" w:bidi="hi-IN"/>
              </w:rPr>
              <w:t>Сведения о</w:t>
            </w:r>
          </w:p>
          <w:p w:rsidR="000417C1" w:rsidRPr="008C29A0" w:rsidRDefault="000417C1" w:rsidP="00E315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8C29A0">
              <w:rPr>
                <w:rFonts w:ascii="Times New Roman" w:eastAsia="SimSun" w:hAnsi="Times New Roman" w:cs="Times New Roman"/>
                <w:b/>
                <w:kern w:val="2"/>
                <w:lang w:eastAsia="hi-IN" w:bidi="hi-IN"/>
              </w:rPr>
              <w:t>количестве</w:t>
            </w:r>
            <w:proofErr w:type="gramEnd"/>
            <w:r w:rsidRPr="008C29A0">
              <w:rPr>
                <w:rFonts w:ascii="Times New Roman" w:eastAsia="SimSun" w:hAnsi="Times New Roman" w:cs="Times New Roman"/>
                <w:b/>
                <w:kern w:val="2"/>
                <w:lang w:eastAsia="hi-IN" w:bidi="hi-IN"/>
              </w:rPr>
              <w:t xml:space="preserve"> (объеме)</w:t>
            </w:r>
          </w:p>
        </w:tc>
      </w:tr>
      <w:tr w:rsidR="000417C1" w:rsidRPr="008C29A0" w:rsidTr="00E315EC">
        <w:trPr>
          <w:trHeight w:val="529"/>
        </w:trPr>
        <w:tc>
          <w:tcPr>
            <w:tcW w:w="709" w:type="dxa"/>
            <w:shd w:val="clear" w:color="auto" w:fill="auto"/>
            <w:vAlign w:val="center"/>
          </w:tcPr>
          <w:p w:rsidR="000417C1" w:rsidRPr="00CF68E4" w:rsidRDefault="000417C1" w:rsidP="00E3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417C1" w:rsidRPr="00CF68E4" w:rsidRDefault="000417C1" w:rsidP="00E31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 xml:space="preserve">Стопор путевой </w:t>
            </w:r>
          </w:p>
          <w:p w:rsidR="000417C1" w:rsidRPr="008C29A0" w:rsidRDefault="000417C1" w:rsidP="00E31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СП 200-6Э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417C1" w:rsidRPr="00CF68E4" w:rsidRDefault="000417C1" w:rsidP="00E315EC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Обозначение стопора – СП 200-6Э;</w:t>
            </w:r>
          </w:p>
          <w:p w:rsidR="000417C1" w:rsidRPr="00CF68E4" w:rsidRDefault="000417C1" w:rsidP="00E315EC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 xml:space="preserve">Энергия </w:t>
            </w:r>
            <w:proofErr w:type="spellStart"/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стопорения</w:t>
            </w:r>
            <w:proofErr w:type="spellEnd"/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, Дж (кгс/м) – 2000 (200);</w:t>
            </w:r>
          </w:p>
          <w:p w:rsidR="000417C1" w:rsidRPr="00CF68E4" w:rsidRDefault="000417C1" w:rsidP="00E315EC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Колея (</w:t>
            </w:r>
            <w:proofErr w:type="gramStart"/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  <w:proofErr w:type="gramEnd"/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) – 600;</w:t>
            </w:r>
          </w:p>
          <w:p w:rsidR="000417C1" w:rsidRPr="00CF68E4" w:rsidRDefault="000417C1" w:rsidP="00E315EC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Габариты (</w:t>
            </w:r>
            <w:proofErr w:type="gramStart"/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  <w:proofErr w:type="gramEnd"/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 xml:space="preserve">), не более: </w:t>
            </w:r>
          </w:p>
          <w:p w:rsidR="000417C1" w:rsidRPr="00CF68E4" w:rsidRDefault="000417C1" w:rsidP="00E315EC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 xml:space="preserve">- длина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1515;</w:t>
            </w:r>
          </w:p>
          <w:p w:rsidR="000417C1" w:rsidRPr="00CF68E4" w:rsidRDefault="000417C1" w:rsidP="00E315EC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 xml:space="preserve">- ширина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1800;</w:t>
            </w:r>
          </w:p>
          <w:p w:rsidR="000417C1" w:rsidRPr="00CF68E4" w:rsidRDefault="000417C1" w:rsidP="00E315EC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- высота – 632;</w:t>
            </w:r>
          </w:p>
          <w:p w:rsidR="000417C1" w:rsidRPr="00CF68E4" w:rsidRDefault="000417C1" w:rsidP="00E315EC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Тип привода  - электрический;</w:t>
            </w:r>
          </w:p>
          <w:p w:rsidR="000417C1" w:rsidRPr="00CF68E4" w:rsidRDefault="000417C1" w:rsidP="00E315EC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Тип толкателя (для электропривода) – ТЭГ-600А.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417C1" w:rsidRPr="008C29A0" w:rsidRDefault="000417C1" w:rsidP="00E3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8E4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417C1" w:rsidRPr="00CF68E4" w:rsidRDefault="000417C1" w:rsidP="00E3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00</w:t>
            </w:r>
          </w:p>
        </w:tc>
      </w:tr>
      <w:tr w:rsidR="000417C1" w:rsidRPr="008C29A0" w:rsidTr="00E315EC">
        <w:trPr>
          <w:trHeight w:val="285"/>
        </w:trPr>
        <w:tc>
          <w:tcPr>
            <w:tcW w:w="8789" w:type="dxa"/>
            <w:gridSpan w:val="4"/>
            <w:shd w:val="clear" w:color="auto" w:fill="auto"/>
          </w:tcPr>
          <w:p w:rsidR="000417C1" w:rsidRPr="008C29A0" w:rsidRDefault="000417C1" w:rsidP="00E31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29A0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276" w:type="dxa"/>
            <w:shd w:val="clear" w:color="auto" w:fill="auto"/>
          </w:tcPr>
          <w:p w:rsidR="000417C1" w:rsidRPr="008C29A0" w:rsidRDefault="000417C1" w:rsidP="00E3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2,00</w:t>
            </w:r>
          </w:p>
        </w:tc>
      </w:tr>
    </w:tbl>
    <w:p w:rsidR="000417C1" w:rsidRPr="006E189D" w:rsidRDefault="000417C1" w:rsidP="000417C1">
      <w:pPr>
        <w:spacing w:after="0" w:line="240" w:lineRule="auto"/>
        <w:rPr>
          <w:rFonts w:ascii="Times New Roman" w:eastAsia="Calibri" w:hAnsi="Times New Roman" w:cs="Times New Roman"/>
          <w:b/>
          <w:vertAlign w:val="superscript"/>
        </w:rPr>
      </w:pPr>
      <w:bookmarkStart w:id="0" w:name="_GoBack"/>
      <w:bookmarkEnd w:id="0"/>
    </w:p>
    <w:p w:rsidR="000417C1" w:rsidRPr="006E189D" w:rsidRDefault="000417C1" w:rsidP="000417C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E189D">
        <w:rPr>
          <w:rFonts w:ascii="Times New Roman" w:eastAsia="Calibri" w:hAnsi="Times New Roman" w:cs="Times New Roman"/>
          <w:b/>
        </w:rPr>
        <w:t>Сведения о месте, сроках поставки продукции, порядке оплаты за продукцию</w:t>
      </w:r>
    </w:p>
    <w:p w:rsidR="000417C1" w:rsidRPr="006E189D" w:rsidRDefault="000417C1" w:rsidP="000417C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563"/>
        <w:gridCol w:w="2932"/>
        <w:gridCol w:w="6394"/>
      </w:tblGrid>
      <w:tr w:rsidR="000417C1" w:rsidRPr="006E189D" w:rsidTr="00E315EC">
        <w:trPr>
          <w:trHeight w:val="822"/>
        </w:trPr>
        <w:tc>
          <w:tcPr>
            <w:tcW w:w="568" w:type="dxa"/>
          </w:tcPr>
          <w:p w:rsidR="000417C1" w:rsidRPr="006E189D" w:rsidRDefault="000417C1" w:rsidP="00E315E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E189D">
              <w:rPr>
                <w:rFonts w:ascii="Times New Roman" w:eastAsia="Calibri" w:hAnsi="Times New Roman" w:cs="Times New Roman"/>
                <w:b/>
              </w:rPr>
              <w:t xml:space="preserve">№ </w:t>
            </w:r>
            <w:proofErr w:type="gramStart"/>
            <w:r w:rsidRPr="006E189D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6E189D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3119" w:type="dxa"/>
          </w:tcPr>
          <w:p w:rsidR="000417C1" w:rsidRPr="006E189D" w:rsidRDefault="000417C1" w:rsidP="00E315E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E189D">
              <w:rPr>
                <w:rFonts w:ascii="Times New Roman" w:eastAsia="Calibri" w:hAnsi="Times New Roman" w:cs="Times New Roman"/>
                <w:b/>
              </w:rPr>
              <w:t xml:space="preserve">Наименование </w:t>
            </w:r>
            <w:proofErr w:type="gramStart"/>
            <w:r w:rsidRPr="006E189D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6E189D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7053" w:type="dxa"/>
          </w:tcPr>
          <w:p w:rsidR="000417C1" w:rsidRPr="006E189D" w:rsidRDefault="000417C1" w:rsidP="00E315E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E189D"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</w:tr>
      <w:tr w:rsidR="000417C1" w:rsidRPr="006E189D" w:rsidTr="00E315EC">
        <w:tc>
          <w:tcPr>
            <w:tcW w:w="568" w:type="dxa"/>
          </w:tcPr>
          <w:p w:rsidR="000417C1" w:rsidRPr="006E189D" w:rsidRDefault="000417C1" w:rsidP="00E315E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E189D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119" w:type="dxa"/>
          </w:tcPr>
          <w:p w:rsidR="000417C1" w:rsidRPr="006E189D" w:rsidRDefault="000417C1" w:rsidP="00E315EC">
            <w:pPr>
              <w:rPr>
                <w:rFonts w:ascii="Times New Roman" w:eastAsia="Calibri" w:hAnsi="Times New Roman" w:cs="Times New Roman"/>
              </w:rPr>
            </w:pPr>
            <w:r w:rsidRPr="006E189D">
              <w:rPr>
                <w:rFonts w:ascii="Times New Roman" w:eastAsia="Calibri" w:hAnsi="Times New Roman" w:cs="Times New Roman"/>
              </w:rPr>
              <w:t xml:space="preserve">Предмет договора, право на заключение которого, является предметом </w:t>
            </w:r>
          </w:p>
        </w:tc>
        <w:tc>
          <w:tcPr>
            <w:tcW w:w="7053" w:type="dxa"/>
          </w:tcPr>
          <w:p w:rsidR="000417C1" w:rsidRPr="006E189D" w:rsidRDefault="000417C1" w:rsidP="00E315EC">
            <w:pPr>
              <w:rPr>
                <w:rFonts w:ascii="Times New Roman" w:eastAsia="Calibri" w:hAnsi="Times New Roman" w:cs="Times New Roman"/>
              </w:rPr>
            </w:pPr>
            <w:r w:rsidRPr="00CF68E4">
              <w:rPr>
                <w:rFonts w:ascii="Times New Roman" w:eastAsia="Calibri" w:hAnsi="Times New Roman" w:cs="Times New Roman"/>
              </w:rPr>
              <w:t xml:space="preserve">Поставка стопора путевого СП  200-6Э </w:t>
            </w:r>
            <w:r w:rsidRPr="006E189D">
              <w:rPr>
                <w:rFonts w:ascii="Times New Roman" w:eastAsia="Calibri" w:hAnsi="Times New Roman" w:cs="Times New Roman"/>
              </w:rPr>
              <w:t>для нужд ОП АО «Калининградский янтарный комбинат» в п. Малышева Свердловской области</w:t>
            </w:r>
          </w:p>
        </w:tc>
      </w:tr>
      <w:tr w:rsidR="000417C1" w:rsidRPr="006E189D" w:rsidTr="00E315EC">
        <w:tc>
          <w:tcPr>
            <w:tcW w:w="568" w:type="dxa"/>
          </w:tcPr>
          <w:p w:rsidR="000417C1" w:rsidRPr="006E189D" w:rsidRDefault="000417C1" w:rsidP="00E315E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E189D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119" w:type="dxa"/>
          </w:tcPr>
          <w:p w:rsidR="000417C1" w:rsidRPr="006E189D" w:rsidRDefault="000417C1" w:rsidP="00E315EC">
            <w:pPr>
              <w:rPr>
                <w:rFonts w:ascii="Times New Roman" w:eastAsia="Calibri" w:hAnsi="Times New Roman" w:cs="Times New Roman"/>
              </w:rPr>
            </w:pPr>
            <w:r w:rsidRPr="006E189D">
              <w:rPr>
                <w:rFonts w:ascii="Times New Roman" w:eastAsia="Calibri" w:hAnsi="Times New Roman" w:cs="Times New Roman"/>
              </w:rPr>
              <w:t>Место поставки</w:t>
            </w:r>
          </w:p>
        </w:tc>
        <w:tc>
          <w:tcPr>
            <w:tcW w:w="7053" w:type="dxa"/>
          </w:tcPr>
          <w:p w:rsidR="000417C1" w:rsidRPr="006E189D" w:rsidRDefault="000417C1" w:rsidP="00E315EC">
            <w:pPr>
              <w:rPr>
                <w:rFonts w:ascii="Times New Roman" w:eastAsia="Calibri" w:hAnsi="Times New Roman" w:cs="Times New Roman"/>
              </w:rPr>
            </w:pPr>
            <w:r w:rsidRPr="006E189D">
              <w:rPr>
                <w:rFonts w:ascii="Times New Roman" w:eastAsia="Calibri" w:hAnsi="Times New Roman" w:cs="Times New Roman"/>
              </w:rPr>
              <w:t>Поставка осуществляется транспортом Поставщика или иным транспортом за его счёт до местонахождения склада Покупателя по адресу: 624286, Свердловская область, г. Асбест, п. Малышева, здание Административно-бытового комбината.</w:t>
            </w:r>
          </w:p>
        </w:tc>
      </w:tr>
      <w:tr w:rsidR="000417C1" w:rsidRPr="006E189D" w:rsidTr="00E315EC">
        <w:tc>
          <w:tcPr>
            <w:tcW w:w="568" w:type="dxa"/>
          </w:tcPr>
          <w:p w:rsidR="000417C1" w:rsidRPr="006E189D" w:rsidRDefault="000417C1" w:rsidP="00E315E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E189D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19" w:type="dxa"/>
          </w:tcPr>
          <w:p w:rsidR="000417C1" w:rsidRPr="006E189D" w:rsidRDefault="000417C1" w:rsidP="00E315EC">
            <w:pPr>
              <w:rPr>
                <w:rFonts w:ascii="Times New Roman" w:eastAsia="Calibri" w:hAnsi="Times New Roman" w:cs="Times New Roman"/>
              </w:rPr>
            </w:pPr>
            <w:r w:rsidRPr="006E189D">
              <w:rPr>
                <w:rFonts w:ascii="Times New Roman" w:eastAsia="Calibri" w:hAnsi="Times New Roman" w:cs="Times New Roman"/>
              </w:rPr>
              <w:t>Срок поставки</w:t>
            </w:r>
          </w:p>
        </w:tc>
        <w:tc>
          <w:tcPr>
            <w:tcW w:w="7053" w:type="dxa"/>
          </w:tcPr>
          <w:p w:rsidR="000417C1" w:rsidRPr="006E189D" w:rsidRDefault="000417C1" w:rsidP="00E315EC">
            <w:pPr>
              <w:rPr>
                <w:rFonts w:ascii="Times New Roman" w:eastAsia="Calibri" w:hAnsi="Times New Roman" w:cs="Times New Roman"/>
              </w:rPr>
            </w:pPr>
            <w:r w:rsidRPr="00CF68E4">
              <w:rPr>
                <w:rFonts w:ascii="Times New Roman" w:eastAsia="Calibri" w:hAnsi="Times New Roman" w:cs="Times New Roman"/>
              </w:rPr>
              <w:t>Срок поставки Товара с учётом времени приёма Покупателем в понедельник-пятницу с 09.00 до 16.00 часов (по местному времени) в течение 45 (сорока пяти) календарных дней с</w:t>
            </w:r>
            <w:r>
              <w:rPr>
                <w:rFonts w:ascii="Times New Roman" w:eastAsia="Calibri" w:hAnsi="Times New Roman" w:cs="Times New Roman"/>
              </w:rPr>
              <w:t xml:space="preserve"> момента подписания д</w:t>
            </w:r>
            <w:r w:rsidRPr="00CF68E4">
              <w:rPr>
                <w:rFonts w:ascii="Times New Roman" w:eastAsia="Calibri" w:hAnsi="Times New Roman" w:cs="Times New Roman"/>
              </w:rPr>
              <w:t>оговора.</w:t>
            </w:r>
          </w:p>
        </w:tc>
      </w:tr>
      <w:tr w:rsidR="000417C1" w:rsidRPr="006E189D" w:rsidTr="00E315EC">
        <w:tc>
          <w:tcPr>
            <w:tcW w:w="568" w:type="dxa"/>
          </w:tcPr>
          <w:p w:rsidR="000417C1" w:rsidRPr="006E189D" w:rsidRDefault="000417C1" w:rsidP="00E315E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E189D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3119" w:type="dxa"/>
          </w:tcPr>
          <w:p w:rsidR="000417C1" w:rsidRPr="006E189D" w:rsidRDefault="000417C1" w:rsidP="00E315EC">
            <w:pPr>
              <w:rPr>
                <w:rFonts w:ascii="Times New Roman" w:eastAsia="Calibri" w:hAnsi="Times New Roman" w:cs="Times New Roman"/>
              </w:rPr>
            </w:pPr>
            <w:r w:rsidRPr="006E189D">
              <w:rPr>
                <w:rFonts w:ascii="Times New Roman" w:eastAsia="Calibri" w:hAnsi="Times New Roman" w:cs="Times New Roman"/>
              </w:rPr>
              <w:t>Требования к упаковке</w:t>
            </w:r>
          </w:p>
        </w:tc>
        <w:tc>
          <w:tcPr>
            <w:tcW w:w="7053" w:type="dxa"/>
          </w:tcPr>
          <w:p w:rsidR="000417C1" w:rsidRPr="006E189D" w:rsidRDefault="000417C1" w:rsidP="00E315EC">
            <w:pPr>
              <w:rPr>
                <w:rFonts w:ascii="Times New Roman" w:eastAsia="Calibri" w:hAnsi="Times New Roman" w:cs="Times New Roman"/>
              </w:rPr>
            </w:pPr>
            <w:r w:rsidRPr="006E189D">
              <w:rPr>
                <w:rFonts w:ascii="Times New Roman" w:eastAsia="Calibri" w:hAnsi="Times New Roman" w:cs="Times New Roman"/>
              </w:rPr>
              <w:t>Поставщик передает Покупателю Товар в упаковке, обеспечивающей сохранность Товара во время транспортировки, а также предохраняющей его от воздействия атмосферных явлений и агрессивных сред, если это предусмотрено сертификатом (ГОСТом или ТУ изготовителя или Инструкцией по эксплуатации)</w:t>
            </w:r>
          </w:p>
        </w:tc>
      </w:tr>
      <w:tr w:rsidR="000417C1" w:rsidRPr="006E189D" w:rsidTr="00E315EC">
        <w:tc>
          <w:tcPr>
            <w:tcW w:w="568" w:type="dxa"/>
          </w:tcPr>
          <w:p w:rsidR="000417C1" w:rsidRPr="006E189D" w:rsidRDefault="000417C1" w:rsidP="00E315E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E189D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3119" w:type="dxa"/>
          </w:tcPr>
          <w:p w:rsidR="000417C1" w:rsidRPr="006E189D" w:rsidRDefault="000417C1" w:rsidP="00E315EC">
            <w:pPr>
              <w:rPr>
                <w:rFonts w:ascii="Times New Roman" w:eastAsia="Calibri" w:hAnsi="Times New Roman" w:cs="Times New Roman"/>
              </w:rPr>
            </w:pPr>
            <w:r w:rsidRPr="006E189D">
              <w:rPr>
                <w:rFonts w:ascii="Times New Roman" w:eastAsia="Calibri" w:hAnsi="Times New Roman" w:cs="Times New Roman"/>
              </w:rPr>
              <w:t>Форма, сроки и порядок оплаты</w:t>
            </w:r>
          </w:p>
        </w:tc>
        <w:tc>
          <w:tcPr>
            <w:tcW w:w="7053" w:type="dxa"/>
          </w:tcPr>
          <w:p w:rsidR="000417C1" w:rsidRPr="006E189D" w:rsidRDefault="000417C1" w:rsidP="00E315EC">
            <w:pPr>
              <w:rPr>
                <w:rFonts w:ascii="Times New Roman" w:eastAsia="Calibri" w:hAnsi="Times New Roman" w:cs="Times New Roman"/>
              </w:rPr>
            </w:pPr>
            <w:r w:rsidRPr="00CF68E4">
              <w:rPr>
                <w:rFonts w:ascii="Times New Roman" w:eastAsia="Calibri" w:hAnsi="Times New Roman" w:cs="Times New Roman"/>
              </w:rPr>
              <w:t xml:space="preserve">Оплата товара производится Покупателем согласно счету, выставленному Поставщиком. Покупатель перечисляет 100% стоимости Товара на расчетный счет Поставщика в течение 15 (пятнадцати) календарных дней </w:t>
            </w:r>
            <w:proofErr w:type="gramStart"/>
            <w:r w:rsidRPr="00CF68E4">
              <w:rPr>
                <w:rFonts w:ascii="Times New Roman" w:eastAsia="Calibri" w:hAnsi="Times New Roman" w:cs="Times New Roman"/>
              </w:rPr>
              <w:t>с даты поступления</w:t>
            </w:r>
            <w:proofErr w:type="gramEnd"/>
            <w:r w:rsidRPr="00CF68E4">
              <w:rPr>
                <w:rFonts w:ascii="Times New Roman" w:eastAsia="Calibri" w:hAnsi="Times New Roman" w:cs="Times New Roman"/>
              </w:rPr>
              <w:t xml:space="preserve"> Товара на склад Покупателя.</w:t>
            </w:r>
          </w:p>
        </w:tc>
      </w:tr>
    </w:tbl>
    <w:p w:rsidR="000417C1" w:rsidRPr="006E189D" w:rsidRDefault="000417C1" w:rsidP="000417C1">
      <w:pPr>
        <w:spacing w:after="0" w:line="240" w:lineRule="auto"/>
        <w:jc w:val="center"/>
        <w:rPr>
          <w:rFonts w:ascii="Times New Roman" w:eastAsia="Calibri" w:hAnsi="Times New Roman" w:cs="Times New Roman"/>
          <w:b/>
          <w:vertAlign w:val="superscript"/>
        </w:rPr>
      </w:pPr>
    </w:p>
    <w:p w:rsidR="000417C1" w:rsidRPr="006E189D" w:rsidRDefault="000417C1" w:rsidP="000417C1">
      <w:pPr>
        <w:spacing w:after="0" w:line="240" w:lineRule="auto"/>
        <w:jc w:val="right"/>
        <w:rPr>
          <w:rFonts w:ascii="Times New Roman" w:eastAsia="Calibri" w:hAnsi="Times New Roman" w:cs="Times New Roman"/>
          <w:b/>
          <w:vertAlign w:val="superscript"/>
        </w:rPr>
      </w:pPr>
    </w:p>
    <w:p w:rsidR="000417C1" w:rsidRPr="006E189D" w:rsidRDefault="000417C1" w:rsidP="000417C1">
      <w:pPr>
        <w:spacing w:after="0" w:line="240" w:lineRule="auto"/>
        <w:jc w:val="right"/>
        <w:rPr>
          <w:rFonts w:ascii="Times New Roman" w:eastAsia="Calibri" w:hAnsi="Times New Roman" w:cs="Times New Roman"/>
          <w:b/>
          <w:vertAlign w:val="superscript"/>
        </w:rPr>
      </w:pPr>
    </w:p>
    <w:p w:rsidR="00B10800" w:rsidRDefault="000417C1"/>
    <w:sectPr w:rsidR="00B10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7C1"/>
    <w:rsid w:val="000417C1"/>
    <w:rsid w:val="002B1952"/>
    <w:rsid w:val="00AC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Скапинцева Екатерина Валериановна</dc:creator>
  <cp:lastModifiedBy>Скапинцева Екатерина Валериановна</cp:lastModifiedBy>
  <cp:revision>1</cp:revision>
  <dcterms:created xsi:type="dcterms:W3CDTF">2017-07-21T05:48:00Z</dcterms:created>
  <dcterms:modified xsi:type="dcterms:W3CDTF">2017-07-21T05:49:00Z</dcterms:modified>
</cp:coreProperties>
</file>