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B94" w:rsidRDefault="001A5B94" w:rsidP="001A5B94">
      <w:r>
        <w:tab/>
      </w:r>
      <w:r>
        <w:tab/>
      </w:r>
    </w:p>
    <w:p w:rsidR="001A5B94" w:rsidRDefault="001A5B94" w:rsidP="001A5B94">
      <w:r>
        <w:t>1</w:t>
      </w:r>
      <w:r>
        <w:tab/>
        <w:t xml:space="preserve">Люк </w:t>
      </w:r>
      <w:proofErr w:type="gramStart"/>
      <w:r>
        <w:t>Т(</w:t>
      </w:r>
      <w:proofErr w:type="gramEnd"/>
      <w:r>
        <w:t>С250)В.1-60</w:t>
      </w:r>
      <w:r>
        <w:tab/>
        <w:t>ГОСТ 3634-99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</w:t>
      </w:r>
      <w:r>
        <w:tab/>
        <w:t>Плита днища ПН20</w:t>
      </w:r>
      <w:r>
        <w:tab/>
        <w:t>ГОСТ 3634-90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3</w:t>
      </w:r>
      <w:r>
        <w:tab/>
        <w:t>Плита перекрытия 1ПП20-1</w:t>
      </w:r>
      <w:r>
        <w:tab/>
        <w:t>ГОСТ 3634-90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4</w:t>
      </w:r>
      <w:r>
        <w:tab/>
        <w:t>Кольцо стеновое КС</w:t>
      </w:r>
      <w:proofErr w:type="gramStart"/>
      <w:r>
        <w:t>7</w:t>
      </w:r>
      <w:proofErr w:type="gramEnd"/>
      <w:r>
        <w:t>.3</w:t>
      </w:r>
      <w:r>
        <w:tab/>
        <w:t>ГОСТ 3634-90</w:t>
      </w:r>
      <w:r>
        <w:tab/>
        <w:t>шт.</w:t>
      </w:r>
      <w:r>
        <w:tab/>
        <w:t>2</w:t>
      </w:r>
      <w:r>
        <w:tab/>
      </w:r>
    </w:p>
    <w:p w:rsidR="001A5B94" w:rsidRDefault="001A5B94" w:rsidP="001A5B94">
      <w:r>
        <w:t>5</w:t>
      </w:r>
      <w:r>
        <w:tab/>
        <w:t>Кольцо стеновое КС20.9</w:t>
      </w:r>
      <w:r>
        <w:tab/>
        <w:t>ГОСТ 3634-90</w:t>
      </w:r>
      <w:r>
        <w:tab/>
        <w:t>шт.</w:t>
      </w:r>
      <w:r>
        <w:tab/>
        <w:t>2</w:t>
      </w:r>
      <w:r>
        <w:tab/>
      </w:r>
    </w:p>
    <w:p w:rsidR="001A5B94" w:rsidRDefault="001A5B94" w:rsidP="001A5B94">
      <w:r>
        <w:t>6</w:t>
      </w:r>
      <w:r>
        <w:tab/>
        <w:t>Кольцо опорное КО</w:t>
      </w:r>
      <w:proofErr w:type="gramStart"/>
      <w:r>
        <w:t>6</w:t>
      </w:r>
      <w:proofErr w:type="gramEnd"/>
      <w:r>
        <w:tab/>
        <w:t>ГОСТ 3634-90</w:t>
      </w:r>
      <w:r>
        <w:tab/>
        <w:t>шт.</w:t>
      </w:r>
      <w:r>
        <w:tab/>
        <w:t>2</w:t>
      </w:r>
      <w:r>
        <w:tab/>
      </w:r>
    </w:p>
    <w:p w:rsidR="001A5B94" w:rsidRDefault="001A5B94" w:rsidP="001A5B94">
      <w:r>
        <w:t>7</w:t>
      </w:r>
      <w:r>
        <w:tab/>
        <w:t>Бетон</w:t>
      </w:r>
      <w:proofErr w:type="gramStart"/>
      <w:r>
        <w:t xml:space="preserve"> В</w:t>
      </w:r>
      <w:proofErr w:type="gramEnd"/>
      <w:r>
        <w:t xml:space="preserve"> 15</w:t>
      </w:r>
      <w:r>
        <w:tab/>
        <w:t>ГОСТ 26633-2012</w:t>
      </w:r>
      <w:r>
        <w:tab/>
        <w:t>м куб</w:t>
      </w:r>
      <w:r>
        <w:tab/>
        <w:t>0,1</w:t>
      </w:r>
      <w:r>
        <w:tab/>
      </w:r>
    </w:p>
    <w:p w:rsidR="001A5B94" w:rsidRDefault="001A5B94" w:rsidP="001A5B94">
      <w:r>
        <w:t>8</w:t>
      </w:r>
      <w:r>
        <w:tab/>
        <w:t>Уголок 50*50*5  Ст3кп2 ГОСТ 535-2005</w:t>
      </w:r>
      <w:r>
        <w:tab/>
        <w:t>ГОСТ 8509-93</w:t>
      </w:r>
      <w:r>
        <w:tab/>
        <w:t xml:space="preserve">м </w:t>
      </w:r>
      <w:r>
        <w:tab/>
        <w:t>3</w:t>
      </w:r>
      <w:r>
        <w:tab/>
      </w:r>
    </w:p>
    <w:p w:rsidR="001A5B94" w:rsidRDefault="001A5B94" w:rsidP="001A5B94">
      <w:r>
        <w:t>9</w:t>
      </w:r>
      <w:r>
        <w:tab/>
        <w:t>Сталь арматурная диаметр 18 - А240</w:t>
      </w:r>
      <w:r>
        <w:tab/>
        <w:t>ГОСТ 5781-82</w:t>
      </w:r>
      <w:r>
        <w:tab/>
        <w:t>м</w:t>
      </w:r>
      <w:r>
        <w:tab/>
        <w:t>5,5</w:t>
      </w:r>
      <w:r>
        <w:tab/>
      </w:r>
    </w:p>
    <w:p w:rsidR="001A5B94" w:rsidRDefault="001A5B94" w:rsidP="001A5B94">
      <w:r>
        <w:t>10</w:t>
      </w:r>
      <w:r>
        <w:tab/>
        <w:t xml:space="preserve">Задвижка </w:t>
      </w:r>
      <w:proofErr w:type="gramStart"/>
      <w:r>
        <w:t>AVK</w:t>
      </w:r>
      <w:proofErr w:type="gramEnd"/>
      <w:r>
        <w:t>клиновая DN100PN10</w:t>
      </w:r>
      <w:r>
        <w:tab/>
        <w:t>06-100-30014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11</w:t>
      </w:r>
      <w:r>
        <w:tab/>
        <w:t>Гидрант Н=1750 мм</w:t>
      </w:r>
      <w:r>
        <w:tab/>
        <w:t xml:space="preserve">ГОСТ </w:t>
      </w:r>
      <w:proofErr w:type="gramStart"/>
      <w:r>
        <w:t>Р</w:t>
      </w:r>
      <w:proofErr w:type="gramEnd"/>
      <w:r>
        <w:t xml:space="preserve"> 53961-2010</w:t>
      </w:r>
      <w:r>
        <w:tab/>
        <w:t>шт.</w:t>
      </w:r>
      <w:r>
        <w:tab/>
        <w:t>2</w:t>
      </w:r>
      <w:r>
        <w:tab/>
      </w:r>
    </w:p>
    <w:p w:rsidR="001A5B94" w:rsidRDefault="001A5B94" w:rsidP="001A5B94">
      <w:r>
        <w:t>12</w:t>
      </w:r>
      <w:r>
        <w:tab/>
        <w:t>Тройник ППТФ 150*100</w:t>
      </w:r>
      <w:r>
        <w:tab/>
        <w:t>ГОСТ 5525-88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13</w:t>
      </w:r>
      <w:r>
        <w:tab/>
        <w:t>Переход ХФ 150*100</w:t>
      </w:r>
      <w:r>
        <w:tab/>
        <w:t>ГОСТ 5525-88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14</w:t>
      </w:r>
      <w:r>
        <w:tab/>
        <w:t>Муфта МН 100</w:t>
      </w:r>
      <w:r>
        <w:tab/>
        <w:t>ГОСТ 5525-88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15</w:t>
      </w:r>
      <w:r>
        <w:tab/>
        <w:t>Патрубок для ПФГ-100</w:t>
      </w:r>
      <w:r>
        <w:tab/>
        <w:t>ГОСТ 5525-88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16</w:t>
      </w:r>
      <w:r>
        <w:tab/>
        <w:t>Муфта соединительная 100/1</w:t>
      </w:r>
      <w:r>
        <w:tab/>
        <w:t>ТУ 1468-001-82205065-2014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17</w:t>
      </w:r>
      <w:r>
        <w:tab/>
        <w:t>Муфта соединительная 150/2</w:t>
      </w:r>
      <w:r>
        <w:tab/>
        <w:t>ТУ 1468-001-82205065-2014</w:t>
      </w:r>
      <w:r>
        <w:tab/>
        <w:t>шт.</w:t>
      </w:r>
      <w:r>
        <w:tab/>
        <w:t>3</w:t>
      </w:r>
      <w:r>
        <w:tab/>
      </w:r>
    </w:p>
    <w:p w:rsidR="001A5B94" w:rsidRDefault="001A5B94" w:rsidP="001A5B94">
      <w:r>
        <w:t>18</w:t>
      </w:r>
      <w:r>
        <w:tab/>
        <w:t>Отвод сварной ПЭ 100 (60) градSDR17 диам 110</w:t>
      </w:r>
      <w:r>
        <w:tab/>
        <w:t>ТУ 2248-001-50049230-2007</w:t>
      </w:r>
      <w:r>
        <w:tab/>
        <w:t>шт.</w:t>
      </w:r>
      <w:r>
        <w:tab/>
        <w:t>2</w:t>
      </w:r>
      <w:r>
        <w:tab/>
      </w:r>
    </w:p>
    <w:p w:rsidR="001A5B94" w:rsidRDefault="001A5B94" w:rsidP="001A5B94">
      <w:r>
        <w:t>19</w:t>
      </w:r>
      <w:r>
        <w:tab/>
        <w:t>Отвод сварной ПЭ 100 (60) градSDR17 диам 160</w:t>
      </w:r>
      <w:r>
        <w:tab/>
        <w:t>ТУ 2248-001-50049230-2007</w:t>
      </w:r>
      <w:r>
        <w:tab/>
        <w:t>шт.</w:t>
      </w:r>
      <w:r>
        <w:tab/>
        <w:t>6</w:t>
      </w:r>
      <w:r>
        <w:tab/>
      </w:r>
    </w:p>
    <w:p w:rsidR="001A5B94" w:rsidRDefault="001A5B94" w:rsidP="001A5B94">
      <w:r>
        <w:t>20</w:t>
      </w:r>
      <w:r>
        <w:tab/>
        <w:t>Втулка под фланец SDR17ам 110</w:t>
      </w:r>
      <w:r>
        <w:tab/>
        <w:t>ТУ 2248-001-50049230-2007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21</w:t>
      </w:r>
      <w:r>
        <w:tab/>
        <w:t>Втулка под фланец SDR17ам 160</w:t>
      </w:r>
      <w:r>
        <w:tab/>
        <w:t>ТУ 2248-001-50049230-2007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22</w:t>
      </w:r>
      <w:r>
        <w:tab/>
        <w:t>Фланец 100-10-01-1-В-Ст-3 сп2-II</w:t>
      </w:r>
      <w:r>
        <w:tab/>
        <w:t>ГОСТ 33259-2015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23</w:t>
      </w:r>
      <w:r>
        <w:tab/>
        <w:t>Фланец 100-10-01-1-В-Ст-3 сп2-II</w:t>
      </w:r>
      <w:r>
        <w:tab/>
        <w:t>ГОСТ 33259-2015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24</w:t>
      </w:r>
      <w:r>
        <w:tab/>
        <w:t xml:space="preserve">Муфта защитная для прохода через стенку </w:t>
      </w:r>
      <w:proofErr w:type="gramStart"/>
      <w:r>
        <w:t>ж/б</w:t>
      </w:r>
      <w:proofErr w:type="gramEnd"/>
      <w:r>
        <w:t xml:space="preserve"> колодца для ПЭ трубы диам 110*6,5</w:t>
      </w:r>
      <w:r>
        <w:tab/>
        <w:t>ТУ 2248-001-50049230-2007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25</w:t>
      </w:r>
      <w:r>
        <w:tab/>
        <w:t xml:space="preserve">Муфта защитная для прохода через стенку </w:t>
      </w:r>
      <w:proofErr w:type="gramStart"/>
      <w:r>
        <w:t>ж/б</w:t>
      </w:r>
      <w:proofErr w:type="gramEnd"/>
      <w:r>
        <w:t xml:space="preserve"> колодца для ПЭ трубы диам 160*9,5</w:t>
      </w:r>
      <w:r>
        <w:tab/>
        <w:t>ТУ 2248-001-50049230-2007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lastRenderedPageBreak/>
        <w:t>26</w:t>
      </w:r>
      <w:r>
        <w:tab/>
        <w:t>Маховик AVK для задвижки DN 100</w:t>
      </w:r>
      <w:r>
        <w:tab/>
        <w:t>08-100-01000</w:t>
      </w:r>
      <w:r>
        <w:tab/>
        <w:t>шт.</w:t>
      </w:r>
      <w:r>
        <w:tab/>
        <w:t>1</w:t>
      </w:r>
      <w:r>
        <w:tab/>
      </w:r>
    </w:p>
    <w:p w:rsidR="001A5B94" w:rsidRDefault="001A5B94" w:rsidP="001A5B94">
      <w:r>
        <w:t>27</w:t>
      </w:r>
      <w:r>
        <w:tab/>
        <w:t>Труба ПЭ 100 SDR17 - 110*6,6 питьевая</w:t>
      </w:r>
      <w:r>
        <w:tab/>
        <w:t>ГОСТ 18599-2001</w:t>
      </w:r>
      <w:r>
        <w:tab/>
        <w:t>м</w:t>
      </w:r>
      <w:r>
        <w:tab/>
        <w:t>28</w:t>
      </w:r>
      <w:r>
        <w:tab/>
      </w:r>
    </w:p>
    <w:p w:rsidR="001A5B94" w:rsidRDefault="001A5B94" w:rsidP="001A5B94">
      <w:r>
        <w:t>28</w:t>
      </w:r>
      <w:r>
        <w:tab/>
        <w:t>Труба ПЭ 100 SDR17 - 160*9,5 питьевая</w:t>
      </w:r>
      <w:r>
        <w:tab/>
        <w:t>ГОСТ 18599-2001</w:t>
      </w:r>
      <w:r>
        <w:tab/>
        <w:t>м</w:t>
      </w:r>
      <w:r>
        <w:tab/>
        <w:t>66</w:t>
      </w:r>
      <w:r>
        <w:tab/>
      </w:r>
    </w:p>
    <w:p w:rsidR="001A5B94" w:rsidRDefault="001A5B94" w:rsidP="001A5B94"/>
    <w:p w:rsidR="001A5B94" w:rsidRDefault="001A5B94" w:rsidP="001A5B94"/>
    <w:p w:rsidR="00335D77" w:rsidRDefault="00335D77"/>
    <w:sectPr w:rsidR="00335D77" w:rsidSect="00335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characterSpacingControl w:val="doNotCompress"/>
  <w:compat/>
  <w:rsids>
    <w:rsidRoot w:val="001A5B94"/>
    <w:rsid w:val="001A5B94"/>
    <w:rsid w:val="0033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Company>Grizli777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2017-08-02T10:45:00Z</dcterms:created>
  <dcterms:modified xsi:type="dcterms:W3CDTF">2017-08-02T10:46:00Z</dcterms:modified>
</cp:coreProperties>
</file>