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AF1" w:rsidRPr="00392AF1" w:rsidRDefault="00392AF1" w:rsidP="00392AF1">
      <w:pPr>
        <w:autoSpaceDE w:val="0"/>
        <w:autoSpaceDN w:val="0"/>
        <w:adjustRightInd w:val="0"/>
        <w:ind w:left="0"/>
        <w:jc w:val="left"/>
        <w:rPr>
          <w:rFonts w:ascii="Tahoma" w:hAnsi="Tahoma" w:cs="Tahoma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3932"/>
        <w:gridCol w:w="2625"/>
        <w:gridCol w:w="2330"/>
      </w:tblGrid>
      <w:tr w:rsidR="00392AF1" w:rsidTr="00392AF1">
        <w:tc>
          <w:tcPr>
            <w:tcW w:w="458" w:type="dxa"/>
          </w:tcPr>
          <w:p w:rsidR="00392AF1" w:rsidRPr="00392AF1" w:rsidRDefault="00392AF1" w:rsidP="00392AF1">
            <w:pPr>
              <w:autoSpaceDE w:val="0"/>
              <w:autoSpaceDN w:val="0"/>
              <w:adjustRightInd w:val="0"/>
              <w:ind w:left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92AF1">
              <w:rPr>
                <w:rFonts w:ascii="Tahoma" w:hAnsi="Tahoma" w:cs="Tahoma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3932" w:type="dxa"/>
          </w:tcPr>
          <w:p w:rsidR="00392AF1" w:rsidRDefault="00392AF1" w:rsidP="00392AF1">
            <w:pPr>
              <w:autoSpaceDE w:val="0"/>
              <w:autoSpaceDN w:val="0"/>
              <w:adjustRightInd w:val="0"/>
              <w:ind w:left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625" w:type="dxa"/>
          </w:tcPr>
          <w:p w:rsidR="00392AF1" w:rsidRDefault="00392AF1" w:rsidP="00D21E3D">
            <w:pPr>
              <w:autoSpaceDE w:val="0"/>
              <w:autoSpaceDN w:val="0"/>
              <w:adjustRightInd w:val="0"/>
              <w:ind w:left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Размеры, мм</w:t>
            </w:r>
          </w:p>
        </w:tc>
        <w:tc>
          <w:tcPr>
            <w:tcW w:w="2330" w:type="dxa"/>
          </w:tcPr>
          <w:p w:rsidR="00392AF1" w:rsidRDefault="00392AF1" w:rsidP="00392AF1">
            <w:pPr>
              <w:autoSpaceDE w:val="0"/>
              <w:autoSpaceDN w:val="0"/>
              <w:adjustRightInd w:val="0"/>
              <w:ind w:left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Количество (шт.)</w:t>
            </w:r>
          </w:p>
        </w:tc>
      </w:tr>
      <w:tr w:rsidR="00392AF1" w:rsidTr="00392AF1">
        <w:tc>
          <w:tcPr>
            <w:tcW w:w="458" w:type="dxa"/>
          </w:tcPr>
          <w:p w:rsidR="00392AF1" w:rsidRPr="00392AF1" w:rsidRDefault="00392AF1" w:rsidP="00392AF1">
            <w:pPr>
              <w:autoSpaceDE w:val="0"/>
              <w:autoSpaceDN w:val="0"/>
              <w:adjustRightInd w:val="0"/>
              <w:ind w:left="0"/>
              <w:jc w:val="left"/>
              <w:rPr>
                <w:rFonts w:ascii="Tahoma" w:hAnsi="Tahoma" w:cs="Tahoma"/>
                <w:color w:val="000000"/>
              </w:rPr>
            </w:pPr>
            <w:r w:rsidRPr="00392AF1">
              <w:rPr>
                <w:rFonts w:ascii="Tahoma" w:hAnsi="Tahoma" w:cs="Tahoma"/>
                <w:color w:val="000000"/>
              </w:rPr>
              <w:t>1.</w:t>
            </w:r>
          </w:p>
        </w:tc>
        <w:tc>
          <w:tcPr>
            <w:tcW w:w="3932" w:type="dxa"/>
          </w:tcPr>
          <w:p w:rsidR="00392AF1" w:rsidRDefault="00392AF1" w:rsidP="00392AF1">
            <w:pPr>
              <w:autoSpaceDE w:val="0"/>
              <w:autoSpaceDN w:val="0"/>
              <w:adjustRightInd w:val="0"/>
              <w:ind w:left="0"/>
              <w:jc w:val="left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Стойка 2000</w:t>
            </w:r>
          </w:p>
        </w:tc>
        <w:tc>
          <w:tcPr>
            <w:tcW w:w="2625" w:type="dxa"/>
          </w:tcPr>
          <w:p w:rsidR="00392AF1" w:rsidRDefault="00392AF1" w:rsidP="00392AF1">
            <w:pPr>
              <w:autoSpaceDE w:val="0"/>
              <w:autoSpaceDN w:val="0"/>
              <w:adjustRightInd w:val="0"/>
              <w:ind w:left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2 000</w:t>
            </w:r>
          </w:p>
        </w:tc>
        <w:tc>
          <w:tcPr>
            <w:tcW w:w="2330" w:type="dxa"/>
          </w:tcPr>
          <w:p w:rsidR="00392AF1" w:rsidRDefault="00392AF1" w:rsidP="00392AF1">
            <w:pPr>
              <w:autoSpaceDE w:val="0"/>
              <w:autoSpaceDN w:val="0"/>
              <w:adjustRightInd w:val="0"/>
              <w:ind w:left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48</w:t>
            </w:r>
          </w:p>
        </w:tc>
      </w:tr>
      <w:tr w:rsidR="00392AF1" w:rsidTr="00392AF1">
        <w:tc>
          <w:tcPr>
            <w:tcW w:w="458" w:type="dxa"/>
          </w:tcPr>
          <w:p w:rsidR="00392AF1" w:rsidRPr="00392AF1" w:rsidRDefault="00392AF1" w:rsidP="00392AF1">
            <w:pPr>
              <w:autoSpaceDE w:val="0"/>
              <w:autoSpaceDN w:val="0"/>
              <w:adjustRightInd w:val="0"/>
              <w:ind w:left="0"/>
              <w:jc w:val="left"/>
              <w:rPr>
                <w:rFonts w:ascii="Tahoma" w:hAnsi="Tahoma" w:cs="Tahoma"/>
                <w:color w:val="000000"/>
              </w:rPr>
            </w:pPr>
            <w:r w:rsidRPr="00392AF1">
              <w:rPr>
                <w:rFonts w:ascii="Tahoma" w:hAnsi="Tahoma" w:cs="Tahoma"/>
                <w:color w:val="000000"/>
              </w:rPr>
              <w:t>2.</w:t>
            </w:r>
          </w:p>
        </w:tc>
        <w:tc>
          <w:tcPr>
            <w:tcW w:w="3932" w:type="dxa"/>
          </w:tcPr>
          <w:p w:rsidR="00392AF1" w:rsidRDefault="00D21E3D" w:rsidP="00392AF1">
            <w:pPr>
              <w:autoSpaceDE w:val="0"/>
              <w:autoSpaceDN w:val="0"/>
              <w:adjustRightInd w:val="0"/>
              <w:ind w:left="0"/>
              <w:jc w:val="left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Полка 700х6</w:t>
            </w:r>
            <w:r w:rsidR="00392AF1">
              <w:rPr>
                <w:rFonts w:ascii="Tahoma" w:hAnsi="Tahoma" w:cs="Tahoma"/>
                <w:color w:val="000000"/>
                <w:sz w:val="24"/>
                <w:szCs w:val="24"/>
              </w:rPr>
              <w:t>00/120 кг</w:t>
            </w:r>
          </w:p>
        </w:tc>
        <w:tc>
          <w:tcPr>
            <w:tcW w:w="2625" w:type="dxa"/>
          </w:tcPr>
          <w:p w:rsidR="00392AF1" w:rsidRDefault="00D21E3D" w:rsidP="00392AF1">
            <w:pPr>
              <w:autoSpaceDE w:val="0"/>
              <w:autoSpaceDN w:val="0"/>
              <w:adjustRightInd w:val="0"/>
              <w:ind w:left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700х6</w:t>
            </w:r>
            <w:r w:rsidR="00392AF1">
              <w:rPr>
                <w:rFonts w:ascii="Tahoma" w:hAnsi="Tahoma" w:cs="Tahoma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330" w:type="dxa"/>
          </w:tcPr>
          <w:p w:rsidR="00392AF1" w:rsidRDefault="00392AF1" w:rsidP="00392AF1">
            <w:pPr>
              <w:autoSpaceDE w:val="0"/>
              <w:autoSpaceDN w:val="0"/>
              <w:adjustRightInd w:val="0"/>
              <w:ind w:left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60</w:t>
            </w:r>
          </w:p>
        </w:tc>
      </w:tr>
      <w:tr w:rsidR="00392AF1" w:rsidTr="00392AF1">
        <w:tc>
          <w:tcPr>
            <w:tcW w:w="458" w:type="dxa"/>
          </w:tcPr>
          <w:p w:rsidR="00392AF1" w:rsidRPr="00392AF1" w:rsidRDefault="00392AF1" w:rsidP="00392AF1">
            <w:pPr>
              <w:autoSpaceDE w:val="0"/>
              <w:autoSpaceDN w:val="0"/>
              <w:adjustRightInd w:val="0"/>
              <w:ind w:left="0"/>
              <w:jc w:val="left"/>
              <w:rPr>
                <w:rFonts w:ascii="Tahoma" w:hAnsi="Tahoma" w:cs="Tahoma"/>
                <w:color w:val="000000"/>
              </w:rPr>
            </w:pPr>
            <w:r w:rsidRPr="00392AF1">
              <w:rPr>
                <w:rFonts w:ascii="Tahoma" w:hAnsi="Tahoma" w:cs="Tahoma"/>
                <w:color w:val="000000"/>
              </w:rPr>
              <w:t>3.</w:t>
            </w:r>
          </w:p>
        </w:tc>
        <w:tc>
          <w:tcPr>
            <w:tcW w:w="3932" w:type="dxa"/>
          </w:tcPr>
          <w:p w:rsidR="00392AF1" w:rsidRDefault="00525222" w:rsidP="00392AF1">
            <w:pPr>
              <w:autoSpaceDE w:val="0"/>
              <w:autoSpaceDN w:val="0"/>
              <w:adjustRightInd w:val="0"/>
              <w:ind w:left="0"/>
              <w:jc w:val="left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Подпятник</w:t>
            </w:r>
          </w:p>
        </w:tc>
        <w:tc>
          <w:tcPr>
            <w:tcW w:w="2625" w:type="dxa"/>
          </w:tcPr>
          <w:p w:rsidR="00392AF1" w:rsidRDefault="00392AF1" w:rsidP="00392AF1">
            <w:pPr>
              <w:autoSpaceDE w:val="0"/>
              <w:autoSpaceDN w:val="0"/>
              <w:adjustRightInd w:val="0"/>
              <w:ind w:left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330" w:type="dxa"/>
          </w:tcPr>
          <w:p w:rsidR="00392AF1" w:rsidRDefault="00525222" w:rsidP="00392AF1">
            <w:pPr>
              <w:autoSpaceDE w:val="0"/>
              <w:autoSpaceDN w:val="0"/>
              <w:adjustRightInd w:val="0"/>
              <w:ind w:left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48</w:t>
            </w:r>
          </w:p>
        </w:tc>
      </w:tr>
      <w:tr w:rsidR="00392AF1" w:rsidTr="00392AF1">
        <w:tc>
          <w:tcPr>
            <w:tcW w:w="458" w:type="dxa"/>
          </w:tcPr>
          <w:p w:rsidR="00392AF1" w:rsidRPr="00392AF1" w:rsidRDefault="00392AF1" w:rsidP="00392AF1">
            <w:pPr>
              <w:autoSpaceDE w:val="0"/>
              <w:autoSpaceDN w:val="0"/>
              <w:adjustRightInd w:val="0"/>
              <w:ind w:left="0"/>
              <w:jc w:val="left"/>
              <w:rPr>
                <w:rFonts w:ascii="Tahoma" w:hAnsi="Tahoma" w:cs="Tahoma"/>
                <w:color w:val="000000"/>
              </w:rPr>
            </w:pPr>
            <w:r w:rsidRPr="00392AF1">
              <w:rPr>
                <w:rFonts w:ascii="Tahoma" w:hAnsi="Tahoma" w:cs="Tahoma"/>
                <w:color w:val="000000"/>
              </w:rPr>
              <w:t>4.</w:t>
            </w:r>
          </w:p>
        </w:tc>
        <w:tc>
          <w:tcPr>
            <w:tcW w:w="3932" w:type="dxa"/>
          </w:tcPr>
          <w:p w:rsidR="00392AF1" w:rsidRDefault="00392AF1" w:rsidP="00392AF1">
            <w:pPr>
              <w:autoSpaceDE w:val="0"/>
              <w:autoSpaceDN w:val="0"/>
              <w:adjustRightInd w:val="0"/>
              <w:ind w:left="0"/>
              <w:jc w:val="left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Уголок</w:t>
            </w:r>
          </w:p>
        </w:tc>
        <w:tc>
          <w:tcPr>
            <w:tcW w:w="2625" w:type="dxa"/>
          </w:tcPr>
          <w:p w:rsidR="00392AF1" w:rsidRDefault="00392AF1" w:rsidP="00392AF1">
            <w:pPr>
              <w:autoSpaceDE w:val="0"/>
              <w:autoSpaceDN w:val="0"/>
              <w:adjustRightInd w:val="0"/>
              <w:ind w:left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330" w:type="dxa"/>
          </w:tcPr>
          <w:p w:rsidR="00392AF1" w:rsidRDefault="00392AF1" w:rsidP="00392AF1">
            <w:pPr>
              <w:autoSpaceDE w:val="0"/>
              <w:autoSpaceDN w:val="0"/>
              <w:adjustRightInd w:val="0"/>
              <w:ind w:left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96</w:t>
            </w:r>
          </w:p>
        </w:tc>
      </w:tr>
      <w:tr w:rsidR="00392AF1" w:rsidTr="00392AF1">
        <w:tc>
          <w:tcPr>
            <w:tcW w:w="458" w:type="dxa"/>
          </w:tcPr>
          <w:p w:rsidR="00392AF1" w:rsidRPr="00392AF1" w:rsidRDefault="00392AF1" w:rsidP="00392AF1">
            <w:pPr>
              <w:autoSpaceDE w:val="0"/>
              <w:autoSpaceDN w:val="0"/>
              <w:adjustRightInd w:val="0"/>
              <w:ind w:left="0"/>
              <w:jc w:val="left"/>
              <w:rPr>
                <w:rFonts w:ascii="Tahoma" w:hAnsi="Tahoma" w:cs="Tahoma"/>
                <w:color w:val="000000"/>
              </w:rPr>
            </w:pPr>
            <w:r w:rsidRPr="00392AF1">
              <w:rPr>
                <w:rFonts w:ascii="Tahoma" w:hAnsi="Tahoma" w:cs="Tahoma"/>
                <w:color w:val="000000"/>
              </w:rPr>
              <w:t>5.</w:t>
            </w:r>
          </w:p>
        </w:tc>
        <w:tc>
          <w:tcPr>
            <w:tcW w:w="3932" w:type="dxa"/>
          </w:tcPr>
          <w:p w:rsidR="00392AF1" w:rsidRDefault="00525222" w:rsidP="00392AF1">
            <w:pPr>
              <w:autoSpaceDE w:val="0"/>
              <w:autoSpaceDN w:val="0"/>
              <w:adjustRightInd w:val="0"/>
              <w:ind w:left="0"/>
              <w:jc w:val="left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Болт</w:t>
            </w:r>
          </w:p>
        </w:tc>
        <w:tc>
          <w:tcPr>
            <w:tcW w:w="2625" w:type="dxa"/>
          </w:tcPr>
          <w:p w:rsidR="00392AF1" w:rsidRDefault="00392AF1" w:rsidP="00392AF1">
            <w:pPr>
              <w:autoSpaceDE w:val="0"/>
              <w:autoSpaceDN w:val="0"/>
              <w:adjustRightInd w:val="0"/>
              <w:ind w:left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330" w:type="dxa"/>
          </w:tcPr>
          <w:p w:rsidR="00392AF1" w:rsidRDefault="00525222" w:rsidP="00392AF1">
            <w:pPr>
              <w:autoSpaceDE w:val="0"/>
              <w:autoSpaceDN w:val="0"/>
              <w:adjustRightInd w:val="0"/>
              <w:ind w:left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576</w:t>
            </w:r>
          </w:p>
        </w:tc>
      </w:tr>
      <w:tr w:rsidR="00392AF1" w:rsidTr="00392AF1">
        <w:tc>
          <w:tcPr>
            <w:tcW w:w="458" w:type="dxa"/>
          </w:tcPr>
          <w:p w:rsidR="00392AF1" w:rsidRPr="00392AF1" w:rsidRDefault="00392AF1" w:rsidP="00392AF1">
            <w:pPr>
              <w:autoSpaceDE w:val="0"/>
              <w:autoSpaceDN w:val="0"/>
              <w:adjustRightInd w:val="0"/>
              <w:ind w:left="0"/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6.</w:t>
            </w:r>
          </w:p>
        </w:tc>
        <w:tc>
          <w:tcPr>
            <w:tcW w:w="3932" w:type="dxa"/>
          </w:tcPr>
          <w:p w:rsidR="00392AF1" w:rsidRDefault="00525222" w:rsidP="00392AF1">
            <w:pPr>
              <w:autoSpaceDE w:val="0"/>
              <w:autoSpaceDN w:val="0"/>
              <w:adjustRightInd w:val="0"/>
              <w:ind w:left="0"/>
              <w:jc w:val="left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Гайка</w:t>
            </w:r>
          </w:p>
        </w:tc>
        <w:tc>
          <w:tcPr>
            <w:tcW w:w="2625" w:type="dxa"/>
          </w:tcPr>
          <w:p w:rsidR="00392AF1" w:rsidRDefault="00392AF1" w:rsidP="00392AF1">
            <w:pPr>
              <w:autoSpaceDE w:val="0"/>
              <w:autoSpaceDN w:val="0"/>
              <w:adjustRightInd w:val="0"/>
              <w:ind w:left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330" w:type="dxa"/>
          </w:tcPr>
          <w:p w:rsidR="00392AF1" w:rsidRDefault="00525222" w:rsidP="00392AF1">
            <w:pPr>
              <w:autoSpaceDE w:val="0"/>
              <w:autoSpaceDN w:val="0"/>
              <w:adjustRightInd w:val="0"/>
              <w:ind w:left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576</w:t>
            </w:r>
          </w:p>
        </w:tc>
      </w:tr>
    </w:tbl>
    <w:p w:rsidR="00617CAE" w:rsidRDefault="00617CAE" w:rsidP="00392AF1">
      <w:pPr>
        <w:ind w:left="0"/>
      </w:pPr>
      <w:bookmarkStart w:id="0" w:name="_GoBack"/>
      <w:bookmarkEnd w:id="0"/>
    </w:p>
    <w:sectPr w:rsidR="00617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5D0"/>
    <w:rsid w:val="00392AF1"/>
    <w:rsid w:val="00525222"/>
    <w:rsid w:val="00617CAE"/>
    <w:rsid w:val="007875D0"/>
    <w:rsid w:val="00D2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81F4B-5F8C-45F1-AF9F-A554621D3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27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Петровичев Владимир Юрьевич</dc:creator>
  <cp:keywords/>
  <dc:description/>
  <cp:lastModifiedBy>Петровичев Владимир Юрьевич</cp:lastModifiedBy>
  <cp:revision>3</cp:revision>
  <dcterms:created xsi:type="dcterms:W3CDTF">2018-01-18T09:16:00Z</dcterms:created>
  <dcterms:modified xsi:type="dcterms:W3CDTF">2018-01-18T10:38:00Z</dcterms:modified>
</cp:coreProperties>
</file>