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0E5" w:rsidRPr="00B246D5" w:rsidRDefault="00B246D5" w:rsidP="00B440E5">
      <w:pPr>
        <w:jc w:val="center"/>
        <w:rPr>
          <w:sz w:val="20"/>
          <w:szCs w:val="20"/>
        </w:rPr>
      </w:pPr>
      <w:r>
        <w:rPr>
          <w:b/>
          <w:sz w:val="40"/>
          <w:szCs w:val="40"/>
        </w:rPr>
        <w:t xml:space="preserve">   </w:t>
      </w:r>
      <w:r w:rsidR="00B440E5" w:rsidRPr="00AE5138">
        <w:rPr>
          <w:b/>
          <w:sz w:val="40"/>
          <w:szCs w:val="40"/>
        </w:rPr>
        <w:t>Техническое задание</w:t>
      </w:r>
      <w:r w:rsidR="00B440E5">
        <w:rPr>
          <w:b/>
          <w:sz w:val="40"/>
          <w:szCs w:val="40"/>
        </w:rPr>
        <w:t xml:space="preserve"> </w:t>
      </w:r>
      <w:r w:rsidR="00B440E5" w:rsidRPr="00AE5138">
        <w:rPr>
          <w:sz w:val="36"/>
          <w:szCs w:val="36"/>
        </w:rPr>
        <w:t xml:space="preserve">на </w:t>
      </w:r>
      <w:r w:rsidR="00B440E5">
        <w:rPr>
          <w:sz w:val="36"/>
          <w:szCs w:val="36"/>
        </w:rPr>
        <w:t>закуп</w:t>
      </w:r>
      <w:r w:rsidR="00B440E5" w:rsidRPr="00AE5138">
        <w:rPr>
          <w:sz w:val="36"/>
          <w:szCs w:val="36"/>
        </w:rPr>
        <w:t>ку</w:t>
      </w:r>
      <w:r w:rsidR="00DF4DE8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                                 </w:t>
      </w:r>
    </w:p>
    <w:p w:rsidR="00B440E5" w:rsidRPr="00AE5138" w:rsidRDefault="002B68E8" w:rsidP="00B440E5">
      <w:pPr>
        <w:jc w:val="center"/>
        <w:rPr>
          <w:sz w:val="36"/>
          <w:szCs w:val="36"/>
        </w:rPr>
      </w:pPr>
      <w:r>
        <w:rPr>
          <w:sz w:val="36"/>
          <w:szCs w:val="36"/>
        </w:rPr>
        <w:t>с</w:t>
      </w:r>
      <w:r w:rsidR="00964A68">
        <w:rPr>
          <w:sz w:val="36"/>
          <w:szCs w:val="36"/>
        </w:rPr>
        <w:t>мывающих и</w:t>
      </w:r>
      <w:r w:rsidR="00DF4DE8">
        <w:rPr>
          <w:sz w:val="36"/>
          <w:szCs w:val="36"/>
        </w:rPr>
        <w:t xml:space="preserve"> обезвреживающих средств (крема)</w:t>
      </w:r>
    </w:p>
    <w:p w:rsidR="00B440E5" w:rsidRDefault="00B440E5" w:rsidP="00B440E5">
      <w:pPr>
        <w:jc w:val="both"/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119"/>
        <w:gridCol w:w="1276"/>
        <w:gridCol w:w="3543"/>
        <w:gridCol w:w="4962"/>
        <w:gridCol w:w="1984"/>
      </w:tblGrid>
      <w:tr w:rsidR="003C0027" w:rsidRPr="003F4C6B" w:rsidTr="009B61B6">
        <w:trPr>
          <w:trHeight w:val="662"/>
        </w:trPr>
        <w:tc>
          <w:tcPr>
            <w:tcW w:w="567" w:type="dxa"/>
          </w:tcPr>
          <w:p w:rsidR="003C0027" w:rsidRPr="003F4C6B" w:rsidRDefault="003C0027" w:rsidP="009A6E9D">
            <w:pPr>
              <w:ind w:right="-6"/>
              <w:jc w:val="center"/>
            </w:pPr>
            <w:r w:rsidRPr="003F4C6B">
              <w:t xml:space="preserve">№ </w:t>
            </w:r>
            <w:proofErr w:type="gramStart"/>
            <w:r w:rsidRPr="003F4C6B">
              <w:t>п</w:t>
            </w:r>
            <w:proofErr w:type="gramEnd"/>
            <w:r w:rsidRPr="003F4C6B">
              <w:rPr>
                <w:lang w:val="en-US"/>
              </w:rPr>
              <w:t>/</w:t>
            </w:r>
            <w:r w:rsidRPr="003F4C6B">
              <w:t>п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C0027" w:rsidRPr="003F4C6B" w:rsidRDefault="003C0027" w:rsidP="009A6E9D">
            <w:pPr>
              <w:ind w:right="-6"/>
              <w:jc w:val="center"/>
            </w:pPr>
            <w:r w:rsidRPr="003F4C6B">
              <w:t xml:space="preserve">Наименование </w:t>
            </w:r>
            <w:r w:rsidR="00D94CD9">
              <w:t>продукции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C0027" w:rsidRPr="003F4C6B" w:rsidRDefault="003C0027" w:rsidP="00BB0557">
            <w:pPr>
              <w:ind w:right="-6"/>
              <w:jc w:val="center"/>
            </w:pPr>
            <w:r>
              <w:t>Количество шт.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3C0027" w:rsidRPr="003F4C6B" w:rsidRDefault="00901AEC" w:rsidP="009A6E9D">
            <w:pPr>
              <w:ind w:right="-6"/>
              <w:jc w:val="center"/>
            </w:pPr>
            <w:r>
              <w:t>Технические</w:t>
            </w:r>
            <w:r w:rsidR="00BB0557">
              <w:t xml:space="preserve">  характеристик</w:t>
            </w:r>
            <w:r>
              <w:t>и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:rsidR="003C0027" w:rsidRPr="003F4C6B" w:rsidRDefault="003C0027" w:rsidP="009A6E9D">
            <w:pPr>
              <w:ind w:right="-6"/>
              <w:jc w:val="center"/>
            </w:pPr>
            <w:r>
              <w:t>Значение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C0027" w:rsidRDefault="00901AEC" w:rsidP="009A6E9D">
            <w:pPr>
              <w:ind w:right="-6"/>
              <w:jc w:val="center"/>
            </w:pPr>
            <w:r>
              <w:t>Нормативный документ</w:t>
            </w:r>
          </w:p>
        </w:tc>
      </w:tr>
      <w:tr w:rsidR="00FE6FF6" w:rsidRPr="00144971" w:rsidTr="009B61B6">
        <w:trPr>
          <w:trHeight w:val="217"/>
        </w:trPr>
        <w:tc>
          <w:tcPr>
            <w:tcW w:w="567" w:type="dxa"/>
            <w:shd w:val="clear" w:color="auto" w:fill="FFFFFF" w:themeFill="background1"/>
            <w:vAlign w:val="center"/>
          </w:tcPr>
          <w:p w:rsidR="00FE6FF6" w:rsidRPr="00144971" w:rsidRDefault="00FE6FF6" w:rsidP="00A23B2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FE6FF6" w:rsidRPr="00EE2BFE" w:rsidRDefault="00FE6FF6" w:rsidP="00A23B2F">
            <w:pPr>
              <w:jc w:val="center"/>
              <w:rPr>
                <w:color w:val="000000"/>
              </w:rPr>
            </w:pPr>
            <w:r w:rsidRPr="00A23B2F">
              <w:rPr>
                <w:color w:val="000000"/>
              </w:rPr>
              <w:t>Очищающая паста для рук от устойчивых загрязнений (туба 200 мл</w:t>
            </w:r>
            <w:r w:rsidRPr="00EE2BF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E6FF6" w:rsidRPr="00180CA0" w:rsidRDefault="00CE793A" w:rsidP="00BB0557">
            <w:pPr>
              <w:jc w:val="center"/>
            </w:pPr>
            <w:r>
              <w:t>24760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FE6FF6" w:rsidRPr="009B61B6" w:rsidRDefault="00FE6FF6" w:rsidP="009B61B6">
            <w:pPr>
              <w:spacing w:line="240" w:lineRule="atLeast"/>
            </w:pPr>
            <w:proofErr w:type="gramStart"/>
            <w:r w:rsidRPr="009B61B6">
              <w:rPr>
                <w:sz w:val="22"/>
                <w:szCs w:val="22"/>
              </w:rPr>
              <w:t>Паста</w:t>
            </w:r>
            <w:proofErr w:type="gramEnd"/>
            <w:r w:rsidRPr="009B61B6">
              <w:rPr>
                <w:sz w:val="22"/>
                <w:szCs w:val="22"/>
              </w:rPr>
              <w:t xml:space="preserve"> для рук очищающая предназначена для очистки рук от сильных промышленных (смазка, жир, графит) и бытовых загрязнений. Содержит полиэтиленовые сферические гранулы, способствующие мягкой и эффективной очистке без повреждения кожи. Входящее в пасту касторовое масло предотвращает шелушение кожи рук.</w:t>
            </w:r>
          </w:p>
        </w:tc>
        <w:tc>
          <w:tcPr>
            <w:tcW w:w="4962" w:type="dxa"/>
            <w:shd w:val="clear" w:color="auto" w:fill="FFFFFF" w:themeFill="background1"/>
            <w:vAlign w:val="center"/>
          </w:tcPr>
          <w:p w:rsidR="00FE6FF6" w:rsidRPr="00180CA0" w:rsidRDefault="00FE6FF6" w:rsidP="0066346F">
            <w:pPr>
              <w:ind w:right="-108"/>
              <w:contextualSpacing/>
            </w:pPr>
            <w:r w:rsidRPr="001C658C">
              <w:rPr>
                <w:sz w:val="22"/>
                <w:szCs w:val="22"/>
              </w:rPr>
              <w:t xml:space="preserve">Допускается содержание не раздражающих и не травмирующих кожу косметических абразивов искусственного происхождения, таких как полиуретановые и полипропиленовые частицы округлой сферической формы для бережной очистки. Не допускается использование абразивных средств натурального происхождения (помол скорлупы грецкого ореха, виноградных и абрикосовых косточек, муки кукурузных початков, древесной муки и др.) во избежание микротравм кожи и возникновения аллергических реакций. Паста не должна содержать мыла, растворителей, спиртосодержащих компонентов, абразивных средств минерального происхождения, красителей, природных аллергенов и должна обеспечивать высокую эффективность очищающих свойств. </w:t>
            </w:r>
            <w:proofErr w:type="gramStart"/>
            <w:r w:rsidRPr="001C658C">
              <w:rPr>
                <w:sz w:val="22"/>
                <w:szCs w:val="22"/>
              </w:rPr>
              <w:t xml:space="preserve">Для минимизации раздражающего влияния на кожу, исключения аллергических реакций и </w:t>
            </w:r>
            <w:proofErr w:type="spellStart"/>
            <w:r w:rsidRPr="001C658C">
              <w:rPr>
                <w:sz w:val="22"/>
                <w:szCs w:val="22"/>
              </w:rPr>
              <w:t>избежания</w:t>
            </w:r>
            <w:proofErr w:type="spellEnd"/>
            <w:r w:rsidRPr="001C658C">
              <w:rPr>
                <w:sz w:val="22"/>
                <w:szCs w:val="22"/>
              </w:rPr>
              <w:t xml:space="preserve"> риска онкологических заболеваний не допускается содержание в составе ингредиентов: формальдегиды и их производные, </w:t>
            </w:r>
            <w:proofErr w:type="spellStart"/>
            <w:r w:rsidRPr="001C658C">
              <w:rPr>
                <w:sz w:val="22"/>
                <w:szCs w:val="22"/>
              </w:rPr>
              <w:t>гидроксиметилглицинат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натрия, </w:t>
            </w:r>
            <w:proofErr w:type="spellStart"/>
            <w:r w:rsidRPr="001C658C">
              <w:rPr>
                <w:sz w:val="22"/>
                <w:szCs w:val="22"/>
              </w:rPr>
              <w:t>бензоат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натрия, </w:t>
            </w:r>
            <w:proofErr w:type="spellStart"/>
            <w:r w:rsidRPr="001C658C">
              <w:rPr>
                <w:sz w:val="22"/>
                <w:szCs w:val="22"/>
              </w:rPr>
              <w:t>парабены</w:t>
            </w:r>
            <w:proofErr w:type="spellEnd"/>
            <w:r w:rsidRPr="001C658C">
              <w:rPr>
                <w:sz w:val="22"/>
                <w:szCs w:val="22"/>
              </w:rPr>
              <w:t xml:space="preserve"> и </w:t>
            </w:r>
            <w:proofErr w:type="spellStart"/>
            <w:r w:rsidRPr="001C658C">
              <w:rPr>
                <w:sz w:val="22"/>
                <w:szCs w:val="22"/>
              </w:rPr>
              <w:t>парабенсодержащие</w:t>
            </w:r>
            <w:proofErr w:type="spellEnd"/>
            <w:r w:rsidRPr="001C658C">
              <w:rPr>
                <w:sz w:val="22"/>
                <w:szCs w:val="22"/>
              </w:rPr>
              <w:t xml:space="preserve"> компоненты, </w:t>
            </w:r>
            <w:proofErr w:type="spellStart"/>
            <w:r w:rsidRPr="001C658C">
              <w:rPr>
                <w:sz w:val="22"/>
                <w:szCs w:val="22"/>
              </w:rPr>
              <w:t>сорбат</w:t>
            </w:r>
            <w:proofErr w:type="spellEnd"/>
            <w:r w:rsidRPr="001C658C">
              <w:rPr>
                <w:sz w:val="22"/>
                <w:szCs w:val="22"/>
              </w:rPr>
              <w:t xml:space="preserve"> калия, </w:t>
            </w:r>
            <w:proofErr w:type="spellStart"/>
            <w:r w:rsidRPr="001C658C">
              <w:rPr>
                <w:sz w:val="22"/>
                <w:szCs w:val="22"/>
              </w:rPr>
              <w:t>сорбиновая</w:t>
            </w:r>
            <w:proofErr w:type="spellEnd"/>
            <w:r w:rsidRPr="001C658C">
              <w:rPr>
                <w:sz w:val="22"/>
                <w:szCs w:val="22"/>
              </w:rPr>
              <w:t xml:space="preserve"> кислота, 2-бромо-2нитропропандиол-1,3, </w:t>
            </w:r>
            <w:proofErr w:type="spellStart"/>
            <w:r w:rsidRPr="001C658C">
              <w:rPr>
                <w:sz w:val="22"/>
                <w:szCs w:val="22"/>
              </w:rPr>
              <w:t>алкилсульфат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 С12-18, </w:t>
            </w:r>
            <w:proofErr w:type="spellStart"/>
            <w:r w:rsidRPr="001C658C">
              <w:rPr>
                <w:sz w:val="22"/>
                <w:szCs w:val="22"/>
              </w:rPr>
              <w:t>триэтаноламин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proofErr w:type="spellStart"/>
            <w:r w:rsidRPr="001C658C">
              <w:rPr>
                <w:sz w:val="22"/>
                <w:szCs w:val="22"/>
              </w:rPr>
              <w:t>кокоамидопропилбетаин</w:t>
            </w:r>
            <w:proofErr w:type="spellEnd"/>
            <w:r w:rsidRPr="001C658C">
              <w:rPr>
                <w:sz w:val="22"/>
                <w:szCs w:val="22"/>
              </w:rPr>
              <w:t xml:space="preserve">, лимонная кислота и компоненты, </w:t>
            </w:r>
            <w:proofErr w:type="spellStart"/>
            <w:r w:rsidRPr="001C658C">
              <w:rPr>
                <w:sz w:val="22"/>
                <w:szCs w:val="22"/>
              </w:rPr>
              <w:t>метилизотиазолинон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proofErr w:type="spellStart"/>
            <w:r w:rsidRPr="001C658C">
              <w:rPr>
                <w:sz w:val="22"/>
                <w:szCs w:val="22"/>
              </w:rPr>
              <w:t>метилхлоризотиазолинон</w:t>
            </w:r>
            <w:proofErr w:type="spellEnd"/>
            <w:r w:rsidRPr="001C658C">
              <w:rPr>
                <w:sz w:val="22"/>
                <w:szCs w:val="22"/>
              </w:rPr>
              <w:t xml:space="preserve"> (приложить полный состав ингредиентов предлагаемого к поставке дерматологического средства индивидуальной защиты</w:t>
            </w:r>
            <w:proofErr w:type="gramEnd"/>
            <w:r w:rsidRPr="001C658C">
              <w:rPr>
                <w:sz w:val="22"/>
                <w:szCs w:val="22"/>
              </w:rPr>
              <w:t xml:space="preserve">). Входящее в пасту касторовое масло предотвращает шелушение кожи рук. </w:t>
            </w:r>
          </w:p>
        </w:tc>
        <w:tc>
          <w:tcPr>
            <w:tcW w:w="1984" w:type="dxa"/>
            <w:shd w:val="clear" w:color="auto" w:fill="FFFFFF" w:themeFill="background1"/>
          </w:tcPr>
          <w:p w:rsidR="00FE6FF6" w:rsidRDefault="00901AEC" w:rsidP="00180CA0">
            <w:pPr>
              <w:jc w:val="center"/>
            </w:pPr>
            <w:r>
              <w:t xml:space="preserve">ГОСТ </w:t>
            </w:r>
            <w:r w:rsidR="00FE6FF6">
              <w:t xml:space="preserve">31460-2012; </w:t>
            </w:r>
            <w:r>
              <w:t xml:space="preserve"> ГОСТ </w:t>
            </w:r>
            <w:r w:rsidR="00FE6FF6">
              <w:t>52343-2005</w:t>
            </w:r>
          </w:p>
        </w:tc>
      </w:tr>
      <w:tr w:rsidR="00FE6FF6" w:rsidRPr="00144971" w:rsidTr="009B61B6">
        <w:trPr>
          <w:trHeight w:val="217"/>
        </w:trPr>
        <w:tc>
          <w:tcPr>
            <w:tcW w:w="567" w:type="dxa"/>
            <w:shd w:val="clear" w:color="auto" w:fill="FFFFFF" w:themeFill="background1"/>
            <w:vAlign w:val="center"/>
          </w:tcPr>
          <w:p w:rsidR="00FE6FF6" w:rsidRDefault="00FE6FF6" w:rsidP="00A23B2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FE6FF6" w:rsidRPr="00A23B2F" w:rsidRDefault="00FE6FF6" w:rsidP="00A23B2F">
            <w:pPr>
              <w:jc w:val="center"/>
              <w:rPr>
                <w:color w:val="000000"/>
              </w:rPr>
            </w:pPr>
            <w:r w:rsidRPr="00A23B2F">
              <w:rPr>
                <w:color w:val="000000"/>
              </w:rPr>
              <w:t>Крем для рук гидрофобный</w:t>
            </w:r>
            <w:r w:rsidR="009B61B6">
              <w:rPr>
                <w:color w:val="000000"/>
              </w:rPr>
              <w:t xml:space="preserve"> </w:t>
            </w:r>
            <w:r w:rsidRPr="00A23B2F">
              <w:rPr>
                <w:color w:val="000000"/>
              </w:rPr>
              <w:t>(туба 100 мл)</w:t>
            </w:r>
          </w:p>
        </w:tc>
        <w:tc>
          <w:tcPr>
            <w:tcW w:w="1276" w:type="dxa"/>
            <w:shd w:val="clear" w:color="auto" w:fill="FFFFFF" w:themeFill="background1"/>
          </w:tcPr>
          <w:p w:rsidR="00FE6FF6" w:rsidRDefault="00FE6FF6" w:rsidP="00E764E8">
            <w:pPr>
              <w:ind w:right="-108"/>
              <w:contextualSpacing/>
            </w:pPr>
          </w:p>
          <w:p w:rsidR="00FE6FF6" w:rsidRDefault="00FE6FF6" w:rsidP="00E764E8">
            <w:pPr>
              <w:ind w:right="-108"/>
              <w:contextualSpacing/>
            </w:pPr>
          </w:p>
          <w:p w:rsidR="00B246D5" w:rsidRDefault="00FE6FF6" w:rsidP="00E764E8">
            <w:pPr>
              <w:ind w:right="-108"/>
              <w:contextualSpacing/>
            </w:pPr>
            <w:r>
              <w:t xml:space="preserve">   </w:t>
            </w:r>
          </w:p>
          <w:p w:rsidR="00B246D5" w:rsidRPr="00B246D5" w:rsidRDefault="00B246D5" w:rsidP="00B246D5"/>
          <w:p w:rsidR="00B246D5" w:rsidRPr="00B246D5" w:rsidRDefault="00B246D5" w:rsidP="00B246D5"/>
          <w:p w:rsidR="00B246D5" w:rsidRPr="00B246D5" w:rsidRDefault="00B246D5" w:rsidP="00B246D5"/>
          <w:p w:rsidR="00B246D5" w:rsidRPr="00B246D5" w:rsidRDefault="00B246D5" w:rsidP="00B246D5"/>
          <w:p w:rsidR="00B246D5" w:rsidRPr="00B246D5" w:rsidRDefault="00B246D5" w:rsidP="00B246D5"/>
          <w:p w:rsidR="00B246D5" w:rsidRPr="00B246D5" w:rsidRDefault="00B246D5" w:rsidP="00B246D5"/>
          <w:p w:rsidR="00B246D5" w:rsidRDefault="00B246D5" w:rsidP="00B246D5"/>
          <w:p w:rsidR="00B246D5" w:rsidRDefault="00B246D5" w:rsidP="00B246D5"/>
          <w:p w:rsidR="00FE6FF6" w:rsidRPr="00B246D5" w:rsidRDefault="00B246D5" w:rsidP="00B246D5">
            <w:r>
              <w:t>16000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1144C8" w:rsidRPr="00EE2BFE" w:rsidRDefault="00FE6FF6" w:rsidP="001144C8">
            <w:pPr>
              <w:ind w:right="-108"/>
              <w:contextualSpacing/>
            </w:pPr>
            <w:r w:rsidRPr="001C658C">
              <w:rPr>
                <w:sz w:val="22"/>
                <w:szCs w:val="22"/>
              </w:rPr>
              <w:lastRenderedPageBreak/>
              <w:t xml:space="preserve">Предназначен для защиты от широкого спектра вредных производственных факторов на </w:t>
            </w:r>
            <w:r w:rsidRPr="001C658C">
              <w:rPr>
                <w:sz w:val="22"/>
                <w:szCs w:val="22"/>
              </w:rPr>
              <w:lastRenderedPageBreak/>
              <w:t xml:space="preserve">водной основе: растворов кислот, щелочей, солей, смазочно </w:t>
            </w:r>
            <w:proofErr w:type="gramStart"/>
            <w:r w:rsidRPr="001C658C">
              <w:rPr>
                <w:sz w:val="22"/>
                <w:szCs w:val="22"/>
              </w:rPr>
              <w:t>-о</w:t>
            </w:r>
            <w:proofErr w:type="gramEnd"/>
            <w:r w:rsidRPr="001C658C">
              <w:rPr>
                <w:sz w:val="22"/>
                <w:szCs w:val="22"/>
              </w:rPr>
              <w:t xml:space="preserve">хлаждающих жидкостей, цемента, извести, удобрений, моющих и </w:t>
            </w:r>
            <w:proofErr w:type="spellStart"/>
            <w:r w:rsidRPr="001C658C">
              <w:rPr>
                <w:sz w:val="22"/>
                <w:szCs w:val="22"/>
              </w:rPr>
              <w:t>дизенфицирующих</w:t>
            </w:r>
            <w:proofErr w:type="spellEnd"/>
            <w:r w:rsidRPr="001C658C">
              <w:rPr>
                <w:sz w:val="22"/>
                <w:szCs w:val="22"/>
              </w:rPr>
              <w:t xml:space="preserve"> средств, пигментных и других смазок на водной основе. Обладает высокой водоотталкивающей способностью. </w:t>
            </w:r>
          </w:p>
          <w:p w:rsidR="00FE6FF6" w:rsidRPr="00EE2BFE" w:rsidRDefault="00FE6FF6" w:rsidP="00E764E8"/>
        </w:tc>
        <w:tc>
          <w:tcPr>
            <w:tcW w:w="4962" w:type="dxa"/>
            <w:shd w:val="clear" w:color="auto" w:fill="FFFFFF" w:themeFill="background1"/>
            <w:vAlign w:val="center"/>
          </w:tcPr>
          <w:p w:rsidR="009B61B6" w:rsidRPr="00180CA0" w:rsidRDefault="001144C8" w:rsidP="0066346F">
            <w:pPr>
              <w:ind w:right="-108"/>
              <w:contextualSpacing/>
            </w:pPr>
            <w:r w:rsidRPr="001C658C">
              <w:rPr>
                <w:sz w:val="22"/>
                <w:szCs w:val="22"/>
              </w:rPr>
              <w:lastRenderedPageBreak/>
              <w:t xml:space="preserve">Образует на коже защитную воздухопроницаемую пленку, позволяющую коже свободно дышать, в качестве гидрофобного агента в составе </w:t>
            </w:r>
            <w:r w:rsidRPr="001C658C">
              <w:rPr>
                <w:sz w:val="22"/>
                <w:szCs w:val="22"/>
              </w:rPr>
              <w:lastRenderedPageBreak/>
              <w:t xml:space="preserve">присутствует масло вазелиновое не менее 5%, вспомогательные компоненты. Не содержит силикона, </w:t>
            </w:r>
            <w:proofErr w:type="spellStart"/>
            <w:r w:rsidRPr="001C658C">
              <w:rPr>
                <w:sz w:val="22"/>
                <w:szCs w:val="22"/>
              </w:rPr>
              <w:t>диметикона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proofErr w:type="spellStart"/>
            <w:r w:rsidRPr="001C658C">
              <w:rPr>
                <w:sz w:val="22"/>
                <w:szCs w:val="22"/>
              </w:rPr>
              <w:t>циклометикона</w:t>
            </w:r>
            <w:proofErr w:type="spellEnd"/>
            <w:r w:rsidRPr="001C658C">
              <w:rPr>
                <w:sz w:val="22"/>
                <w:szCs w:val="22"/>
              </w:rPr>
              <w:t xml:space="preserve"> и других </w:t>
            </w:r>
            <w:proofErr w:type="spellStart"/>
            <w:r w:rsidRPr="001C658C">
              <w:rPr>
                <w:sz w:val="22"/>
                <w:szCs w:val="22"/>
              </w:rPr>
              <w:t>силиконосодержащих</w:t>
            </w:r>
            <w:proofErr w:type="spellEnd"/>
            <w:r w:rsidRPr="001C658C">
              <w:rPr>
                <w:sz w:val="22"/>
                <w:szCs w:val="22"/>
              </w:rPr>
              <w:t xml:space="preserve"> компонентов, красителей и природных аллергенов. </w:t>
            </w:r>
            <w:proofErr w:type="gramStart"/>
            <w:r w:rsidRPr="001C658C">
              <w:rPr>
                <w:sz w:val="22"/>
                <w:szCs w:val="22"/>
              </w:rPr>
              <w:t xml:space="preserve">Для минимизации раздражающего влияния на кожу, исключения аллергических реакций и </w:t>
            </w:r>
            <w:proofErr w:type="spellStart"/>
            <w:r w:rsidRPr="001C658C">
              <w:rPr>
                <w:sz w:val="22"/>
                <w:szCs w:val="22"/>
              </w:rPr>
              <w:t>избежания</w:t>
            </w:r>
            <w:proofErr w:type="spellEnd"/>
            <w:r w:rsidRPr="001C658C">
              <w:rPr>
                <w:sz w:val="22"/>
                <w:szCs w:val="22"/>
              </w:rPr>
              <w:t xml:space="preserve"> риска онкологических заболеваний не допускается содержание в составе ингредиентов: формальдегиды и их производные, </w:t>
            </w:r>
            <w:proofErr w:type="spellStart"/>
            <w:r w:rsidRPr="001C658C">
              <w:rPr>
                <w:sz w:val="22"/>
                <w:szCs w:val="22"/>
              </w:rPr>
              <w:t>гидроксиметилглицинат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натрия, </w:t>
            </w:r>
            <w:proofErr w:type="spellStart"/>
            <w:r w:rsidRPr="001C658C">
              <w:rPr>
                <w:sz w:val="22"/>
                <w:szCs w:val="22"/>
              </w:rPr>
              <w:t>бензоат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натрия, </w:t>
            </w:r>
            <w:proofErr w:type="spellStart"/>
            <w:r w:rsidRPr="001C658C">
              <w:rPr>
                <w:sz w:val="22"/>
                <w:szCs w:val="22"/>
              </w:rPr>
              <w:t>парабены</w:t>
            </w:r>
            <w:proofErr w:type="spellEnd"/>
            <w:r w:rsidRPr="001C658C">
              <w:rPr>
                <w:sz w:val="22"/>
                <w:szCs w:val="22"/>
              </w:rPr>
              <w:t xml:space="preserve"> и </w:t>
            </w:r>
            <w:proofErr w:type="spellStart"/>
            <w:r w:rsidRPr="001C658C">
              <w:rPr>
                <w:sz w:val="22"/>
                <w:szCs w:val="22"/>
              </w:rPr>
              <w:t>парабенсодержащие</w:t>
            </w:r>
            <w:proofErr w:type="spellEnd"/>
            <w:r w:rsidRPr="001C658C">
              <w:rPr>
                <w:sz w:val="22"/>
                <w:szCs w:val="22"/>
              </w:rPr>
              <w:t xml:space="preserve"> компоненты, </w:t>
            </w:r>
            <w:proofErr w:type="spellStart"/>
            <w:r w:rsidRPr="001C658C">
              <w:rPr>
                <w:sz w:val="22"/>
                <w:szCs w:val="22"/>
              </w:rPr>
              <w:t>сорбат</w:t>
            </w:r>
            <w:proofErr w:type="spellEnd"/>
            <w:r w:rsidRPr="001C658C">
              <w:rPr>
                <w:sz w:val="22"/>
                <w:szCs w:val="22"/>
              </w:rPr>
              <w:t xml:space="preserve"> калия, </w:t>
            </w:r>
            <w:proofErr w:type="spellStart"/>
            <w:r w:rsidRPr="001C658C">
              <w:rPr>
                <w:sz w:val="22"/>
                <w:szCs w:val="22"/>
              </w:rPr>
              <w:t>сорбиновая</w:t>
            </w:r>
            <w:proofErr w:type="spellEnd"/>
            <w:r w:rsidRPr="001C658C">
              <w:rPr>
                <w:sz w:val="22"/>
                <w:szCs w:val="22"/>
              </w:rPr>
              <w:t xml:space="preserve"> кислота, 2-бромо-2нитропропандиол-1,3, </w:t>
            </w:r>
            <w:proofErr w:type="spellStart"/>
            <w:r w:rsidRPr="001C658C">
              <w:rPr>
                <w:sz w:val="22"/>
                <w:szCs w:val="22"/>
              </w:rPr>
              <w:t>алкилсульфат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 С12-18, </w:t>
            </w:r>
            <w:proofErr w:type="spellStart"/>
            <w:r w:rsidRPr="001C658C">
              <w:rPr>
                <w:sz w:val="22"/>
                <w:szCs w:val="22"/>
              </w:rPr>
              <w:t>триэтаноламин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proofErr w:type="spellStart"/>
            <w:r w:rsidRPr="001C658C">
              <w:rPr>
                <w:sz w:val="22"/>
                <w:szCs w:val="22"/>
              </w:rPr>
              <w:t>кокоамидопропилбетаин</w:t>
            </w:r>
            <w:proofErr w:type="spellEnd"/>
            <w:r w:rsidRPr="001C658C">
              <w:rPr>
                <w:sz w:val="22"/>
                <w:szCs w:val="22"/>
              </w:rPr>
              <w:t xml:space="preserve">, лимонная кислота и компоненты, </w:t>
            </w:r>
            <w:proofErr w:type="spellStart"/>
            <w:r w:rsidRPr="001C658C">
              <w:rPr>
                <w:sz w:val="22"/>
                <w:szCs w:val="22"/>
              </w:rPr>
              <w:t>метилизотиазолинон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proofErr w:type="spellStart"/>
            <w:r w:rsidRPr="001C658C">
              <w:rPr>
                <w:sz w:val="22"/>
                <w:szCs w:val="22"/>
              </w:rPr>
              <w:t>метилхлоризотиазолинон</w:t>
            </w:r>
            <w:proofErr w:type="spellEnd"/>
            <w:r w:rsidRPr="001C658C">
              <w:rPr>
                <w:sz w:val="22"/>
                <w:szCs w:val="22"/>
              </w:rPr>
              <w:t xml:space="preserve"> (приложить полный состав ингредиентов предлагаемого к поставке дерматологического средства индивидуальной защиты). </w:t>
            </w:r>
            <w:proofErr w:type="gramEnd"/>
          </w:p>
        </w:tc>
        <w:tc>
          <w:tcPr>
            <w:tcW w:w="1984" w:type="dxa"/>
            <w:shd w:val="clear" w:color="auto" w:fill="FFFFFF" w:themeFill="background1"/>
          </w:tcPr>
          <w:p w:rsidR="00FE6FF6" w:rsidRDefault="0066346F" w:rsidP="00180CA0">
            <w:pPr>
              <w:jc w:val="center"/>
            </w:pPr>
            <w:r>
              <w:lastRenderedPageBreak/>
              <w:t>ГОСТ 31460-2012;  ГОСТ 52343-2005</w:t>
            </w:r>
          </w:p>
        </w:tc>
      </w:tr>
      <w:tr w:rsidR="00FE6FF6" w:rsidRPr="00144971" w:rsidTr="009B61B6">
        <w:trPr>
          <w:trHeight w:val="217"/>
        </w:trPr>
        <w:tc>
          <w:tcPr>
            <w:tcW w:w="567" w:type="dxa"/>
            <w:shd w:val="clear" w:color="auto" w:fill="FFFFFF" w:themeFill="background1"/>
            <w:vAlign w:val="center"/>
          </w:tcPr>
          <w:p w:rsidR="00FE6FF6" w:rsidRDefault="00FE6FF6" w:rsidP="00A23B2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9B61B6" w:rsidRDefault="00FE6FF6" w:rsidP="00A23B2F">
            <w:pPr>
              <w:jc w:val="center"/>
              <w:rPr>
                <w:color w:val="000000"/>
              </w:rPr>
            </w:pPr>
            <w:r w:rsidRPr="00A23B2F">
              <w:rPr>
                <w:color w:val="000000"/>
              </w:rPr>
              <w:t xml:space="preserve">Крем для рук гидрофильный </w:t>
            </w:r>
          </w:p>
          <w:p w:rsidR="00FE6FF6" w:rsidRPr="00A23B2F" w:rsidRDefault="00FE6FF6" w:rsidP="00A23B2F">
            <w:pPr>
              <w:jc w:val="center"/>
              <w:rPr>
                <w:color w:val="000000"/>
              </w:rPr>
            </w:pPr>
            <w:r w:rsidRPr="00A23B2F">
              <w:rPr>
                <w:color w:val="000000"/>
              </w:rPr>
              <w:t>(туба 100 мл)</w:t>
            </w:r>
          </w:p>
        </w:tc>
        <w:tc>
          <w:tcPr>
            <w:tcW w:w="1276" w:type="dxa"/>
            <w:shd w:val="clear" w:color="auto" w:fill="FFFFFF" w:themeFill="background1"/>
          </w:tcPr>
          <w:p w:rsidR="00FE6FF6" w:rsidRDefault="00FE6FF6" w:rsidP="00E764E8">
            <w:pPr>
              <w:ind w:right="-108"/>
              <w:contextualSpacing/>
            </w:pPr>
          </w:p>
          <w:p w:rsidR="00FE6FF6" w:rsidRPr="00D94CD9" w:rsidRDefault="00FE6FF6" w:rsidP="00D94CD9"/>
          <w:p w:rsidR="00FE6FF6" w:rsidRPr="00D94CD9" w:rsidRDefault="00FE6FF6" w:rsidP="00D94CD9"/>
          <w:p w:rsidR="00FE6FF6" w:rsidRPr="00D94CD9" w:rsidRDefault="00FE6FF6" w:rsidP="00D94CD9"/>
          <w:p w:rsidR="00FE6FF6" w:rsidRPr="00D94CD9" w:rsidRDefault="00FE6FF6" w:rsidP="00D94CD9"/>
          <w:p w:rsidR="00FE6FF6" w:rsidRPr="00D94CD9" w:rsidRDefault="00FE6FF6" w:rsidP="00D94CD9"/>
          <w:p w:rsidR="00FE6FF6" w:rsidRPr="00D94CD9" w:rsidRDefault="00FE6FF6" w:rsidP="00D94CD9"/>
          <w:p w:rsidR="00FE6FF6" w:rsidRPr="00D94CD9" w:rsidRDefault="00FE6FF6" w:rsidP="00D94CD9"/>
          <w:p w:rsidR="00FE6FF6" w:rsidRPr="00D94CD9" w:rsidRDefault="00FE6FF6" w:rsidP="00D94CD9"/>
          <w:p w:rsidR="00FE6FF6" w:rsidRPr="00D94CD9" w:rsidRDefault="00FE6FF6" w:rsidP="00D94CD9"/>
          <w:p w:rsidR="00FE6FF6" w:rsidRPr="00D94CD9" w:rsidRDefault="00FE6FF6" w:rsidP="00D94CD9"/>
          <w:p w:rsidR="00FE6FF6" w:rsidRPr="00D94CD9" w:rsidRDefault="00FE6FF6" w:rsidP="00D94CD9"/>
          <w:p w:rsidR="00FE6FF6" w:rsidRPr="00D94CD9" w:rsidRDefault="00B246D5" w:rsidP="00D94CD9">
            <w:r>
              <w:t>9300</w:t>
            </w:r>
          </w:p>
          <w:p w:rsidR="00FE6FF6" w:rsidRPr="00D94CD9" w:rsidRDefault="00FE6FF6" w:rsidP="00D94CD9"/>
          <w:p w:rsidR="00FE6FF6" w:rsidRPr="00D94CD9" w:rsidRDefault="00FE6FF6" w:rsidP="00D94CD9"/>
          <w:p w:rsidR="00FE6FF6" w:rsidRDefault="00FE6FF6" w:rsidP="00D94CD9"/>
          <w:p w:rsidR="00FE6FF6" w:rsidRDefault="00FE6FF6" w:rsidP="00D94CD9"/>
          <w:p w:rsidR="00FE6FF6" w:rsidRPr="00D94CD9" w:rsidRDefault="00FE6FF6" w:rsidP="00D94CD9">
            <w:r>
              <w:t xml:space="preserve">   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FE6FF6" w:rsidRPr="00EE2BFE" w:rsidRDefault="00FE6FF6" w:rsidP="00FE6FF6">
            <w:pPr>
              <w:ind w:right="-108"/>
              <w:contextualSpacing/>
            </w:pPr>
            <w:r w:rsidRPr="001C658C">
              <w:rPr>
                <w:sz w:val="22"/>
                <w:szCs w:val="22"/>
              </w:rPr>
              <w:t xml:space="preserve">Крем предназначен для защиты от широкого спектра вредных производственных факторов на основе нерастворимых в воде соединений: масел, смазок, </w:t>
            </w:r>
            <w:proofErr w:type="spellStart"/>
            <w:r w:rsidRPr="001C658C">
              <w:rPr>
                <w:sz w:val="22"/>
                <w:szCs w:val="22"/>
              </w:rPr>
              <w:t>нефтепродуктов</w:t>
            </w:r>
            <w:proofErr w:type="gramStart"/>
            <w:r w:rsidRPr="001C658C">
              <w:rPr>
                <w:sz w:val="22"/>
                <w:szCs w:val="22"/>
              </w:rPr>
              <w:t>,о</w:t>
            </w:r>
            <w:proofErr w:type="gramEnd"/>
            <w:r w:rsidRPr="001C658C">
              <w:rPr>
                <w:sz w:val="22"/>
                <w:szCs w:val="22"/>
              </w:rPr>
              <w:t>рганических</w:t>
            </w:r>
            <w:proofErr w:type="spellEnd"/>
            <w:r w:rsidRPr="001C658C">
              <w:rPr>
                <w:sz w:val="22"/>
                <w:szCs w:val="22"/>
              </w:rPr>
              <w:t xml:space="preserve"> растворителей, гудрона, битума, мазута, сажи, графита, копоти, металлических и угольных порошков и пыли, химикатов, смол, красок, лаков, клея, жиров, солидола, шпатлевок, силиконов, стекловолокна, и др. Срок годности должен составлять не менее 36 месяцев с даты изготовления. </w:t>
            </w:r>
          </w:p>
        </w:tc>
        <w:tc>
          <w:tcPr>
            <w:tcW w:w="4962" w:type="dxa"/>
            <w:shd w:val="clear" w:color="auto" w:fill="FFFFFF" w:themeFill="background1"/>
            <w:vAlign w:val="center"/>
          </w:tcPr>
          <w:p w:rsidR="00FE6FF6" w:rsidRPr="00180CA0" w:rsidRDefault="00FE6FF6" w:rsidP="009B61B6">
            <w:r w:rsidRPr="001C658C">
              <w:rPr>
                <w:sz w:val="22"/>
                <w:szCs w:val="22"/>
              </w:rPr>
              <w:t xml:space="preserve">Образует на коже защитную воздухопроницаемую пленку, позволяющую коже свободно дышать, в качестве гидрофильного агента в составе присутствует натуральный компонент - каолин (белая глина) не менее 20%. После работы легко смывается водой. Не содержит силикона, </w:t>
            </w:r>
            <w:proofErr w:type="spellStart"/>
            <w:r w:rsidRPr="001C658C">
              <w:rPr>
                <w:sz w:val="22"/>
                <w:szCs w:val="22"/>
              </w:rPr>
              <w:t>диметикона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proofErr w:type="spellStart"/>
            <w:r w:rsidRPr="001C658C">
              <w:rPr>
                <w:sz w:val="22"/>
                <w:szCs w:val="22"/>
              </w:rPr>
              <w:t>циклометикона</w:t>
            </w:r>
            <w:proofErr w:type="spellEnd"/>
            <w:r w:rsidRPr="001C658C">
              <w:rPr>
                <w:sz w:val="22"/>
                <w:szCs w:val="22"/>
              </w:rPr>
              <w:t xml:space="preserve"> и других </w:t>
            </w:r>
            <w:proofErr w:type="spellStart"/>
            <w:r w:rsidRPr="001C658C">
              <w:rPr>
                <w:sz w:val="22"/>
                <w:szCs w:val="22"/>
              </w:rPr>
              <w:t>силиконосодержащих</w:t>
            </w:r>
            <w:proofErr w:type="spellEnd"/>
            <w:r w:rsidRPr="001C658C">
              <w:rPr>
                <w:sz w:val="22"/>
                <w:szCs w:val="22"/>
              </w:rPr>
              <w:t xml:space="preserve"> компонентов, красителей и природных компонентов, являющихся сильными аллергенами. </w:t>
            </w:r>
            <w:proofErr w:type="gramStart"/>
            <w:r w:rsidRPr="001C658C">
              <w:rPr>
                <w:sz w:val="22"/>
                <w:szCs w:val="22"/>
              </w:rPr>
              <w:t xml:space="preserve">Для минимизации раздражающего влияния на кожу, исключения аллергических реакций и </w:t>
            </w:r>
            <w:proofErr w:type="spellStart"/>
            <w:r w:rsidRPr="001C658C">
              <w:rPr>
                <w:sz w:val="22"/>
                <w:szCs w:val="22"/>
              </w:rPr>
              <w:t>избежания</w:t>
            </w:r>
            <w:proofErr w:type="spellEnd"/>
            <w:r w:rsidRPr="001C658C">
              <w:rPr>
                <w:sz w:val="22"/>
                <w:szCs w:val="22"/>
              </w:rPr>
              <w:t xml:space="preserve"> риска онкологических заболеваний не допускается содержание в составе ингредиентов: формальдегиды и их производные, </w:t>
            </w:r>
            <w:proofErr w:type="spellStart"/>
            <w:r w:rsidRPr="001C658C">
              <w:rPr>
                <w:sz w:val="22"/>
                <w:szCs w:val="22"/>
              </w:rPr>
              <w:t>гидроксиметилглицинат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натрия, </w:t>
            </w:r>
            <w:proofErr w:type="spellStart"/>
            <w:r w:rsidRPr="001C658C">
              <w:rPr>
                <w:sz w:val="22"/>
                <w:szCs w:val="22"/>
              </w:rPr>
              <w:t>бензоат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натрия, </w:t>
            </w:r>
            <w:proofErr w:type="spellStart"/>
            <w:r w:rsidRPr="001C658C">
              <w:rPr>
                <w:sz w:val="22"/>
                <w:szCs w:val="22"/>
              </w:rPr>
              <w:t>парабены</w:t>
            </w:r>
            <w:proofErr w:type="spellEnd"/>
            <w:r w:rsidRPr="001C658C">
              <w:rPr>
                <w:sz w:val="22"/>
                <w:szCs w:val="22"/>
              </w:rPr>
              <w:t xml:space="preserve"> и </w:t>
            </w:r>
            <w:proofErr w:type="spellStart"/>
            <w:r w:rsidRPr="001C658C">
              <w:rPr>
                <w:sz w:val="22"/>
                <w:szCs w:val="22"/>
              </w:rPr>
              <w:t>парабенсодержащие</w:t>
            </w:r>
            <w:proofErr w:type="spellEnd"/>
            <w:r w:rsidRPr="001C658C">
              <w:rPr>
                <w:sz w:val="22"/>
                <w:szCs w:val="22"/>
              </w:rPr>
              <w:t xml:space="preserve"> компоненты, </w:t>
            </w:r>
            <w:proofErr w:type="spellStart"/>
            <w:r w:rsidRPr="001C658C">
              <w:rPr>
                <w:sz w:val="22"/>
                <w:szCs w:val="22"/>
              </w:rPr>
              <w:t>сорбат</w:t>
            </w:r>
            <w:proofErr w:type="spellEnd"/>
            <w:r w:rsidRPr="001C658C">
              <w:rPr>
                <w:sz w:val="22"/>
                <w:szCs w:val="22"/>
              </w:rPr>
              <w:t xml:space="preserve"> калия, </w:t>
            </w:r>
            <w:proofErr w:type="spellStart"/>
            <w:r w:rsidRPr="001C658C">
              <w:rPr>
                <w:sz w:val="22"/>
                <w:szCs w:val="22"/>
              </w:rPr>
              <w:t>сорбиновая</w:t>
            </w:r>
            <w:proofErr w:type="spellEnd"/>
            <w:r w:rsidRPr="001C658C">
              <w:rPr>
                <w:sz w:val="22"/>
                <w:szCs w:val="22"/>
              </w:rPr>
              <w:t xml:space="preserve"> кислота, 2-бромо-2нитропропандиол-1,3, </w:t>
            </w:r>
            <w:proofErr w:type="spellStart"/>
            <w:r w:rsidRPr="001C658C">
              <w:rPr>
                <w:sz w:val="22"/>
                <w:szCs w:val="22"/>
              </w:rPr>
              <w:t>алкилсульфат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 С12-18, </w:t>
            </w:r>
            <w:proofErr w:type="spellStart"/>
            <w:r w:rsidRPr="001C658C">
              <w:rPr>
                <w:sz w:val="22"/>
                <w:szCs w:val="22"/>
              </w:rPr>
              <w:t>триэтаноламин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proofErr w:type="spellStart"/>
            <w:r w:rsidRPr="001C658C">
              <w:rPr>
                <w:sz w:val="22"/>
                <w:szCs w:val="22"/>
              </w:rPr>
              <w:t>кокоамидопропилбетаин</w:t>
            </w:r>
            <w:proofErr w:type="spellEnd"/>
            <w:r w:rsidRPr="001C658C">
              <w:rPr>
                <w:sz w:val="22"/>
                <w:szCs w:val="22"/>
              </w:rPr>
              <w:t xml:space="preserve">, лимонная кислота и компоненты, </w:t>
            </w:r>
            <w:proofErr w:type="spellStart"/>
            <w:r w:rsidRPr="001C658C">
              <w:rPr>
                <w:sz w:val="22"/>
                <w:szCs w:val="22"/>
              </w:rPr>
              <w:t>метилизотиазолинон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proofErr w:type="spellStart"/>
            <w:r w:rsidRPr="001C658C">
              <w:rPr>
                <w:sz w:val="22"/>
                <w:szCs w:val="22"/>
              </w:rPr>
              <w:t>метилхлоризотиазолинон</w:t>
            </w:r>
            <w:proofErr w:type="spellEnd"/>
            <w:r w:rsidRPr="001C658C">
              <w:rPr>
                <w:sz w:val="22"/>
                <w:szCs w:val="22"/>
              </w:rPr>
              <w:t xml:space="preserve"> (приложить полный состав ингредиентов </w:t>
            </w:r>
            <w:r w:rsidRPr="001C658C">
              <w:rPr>
                <w:sz w:val="22"/>
                <w:szCs w:val="22"/>
              </w:rPr>
              <w:lastRenderedPageBreak/>
              <w:t xml:space="preserve">предлагаемого к поставке дерматологического средства индивидуальной защиты). </w:t>
            </w:r>
            <w:proofErr w:type="gramEnd"/>
          </w:p>
        </w:tc>
        <w:tc>
          <w:tcPr>
            <w:tcW w:w="1984" w:type="dxa"/>
            <w:shd w:val="clear" w:color="auto" w:fill="FFFFFF" w:themeFill="background1"/>
          </w:tcPr>
          <w:p w:rsidR="00FE6FF6" w:rsidRDefault="0066346F" w:rsidP="00180CA0">
            <w:pPr>
              <w:jc w:val="center"/>
            </w:pPr>
            <w:r>
              <w:lastRenderedPageBreak/>
              <w:t>ГОСТ 31460-2012;  ГОСТ 52343-2005</w:t>
            </w:r>
          </w:p>
        </w:tc>
      </w:tr>
      <w:tr w:rsidR="001144C8" w:rsidRPr="00144971" w:rsidTr="009B61B6">
        <w:trPr>
          <w:trHeight w:val="217"/>
        </w:trPr>
        <w:tc>
          <w:tcPr>
            <w:tcW w:w="567" w:type="dxa"/>
            <w:shd w:val="clear" w:color="auto" w:fill="FFFFFF" w:themeFill="background1"/>
            <w:vAlign w:val="center"/>
          </w:tcPr>
          <w:p w:rsidR="001144C8" w:rsidRDefault="001144C8" w:rsidP="00A23B2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9B61B6" w:rsidRDefault="001144C8" w:rsidP="00A23B2F">
            <w:pPr>
              <w:jc w:val="center"/>
              <w:rPr>
                <w:color w:val="000000"/>
              </w:rPr>
            </w:pPr>
            <w:r w:rsidRPr="00A23B2F">
              <w:rPr>
                <w:color w:val="000000"/>
              </w:rPr>
              <w:t xml:space="preserve">Средства для защиты рук при негативном влиянии окружающей среды </w:t>
            </w:r>
          </w:p>
          <w:p w:rsidR="001144C8" w:rsidRPr="00A23B2F" w:rsidRDefault="001144C8" w:rsidP="00A23B2F">
            <w:pPr>
              <w:jc w:val="center"/>
              <w:rPr>
                <w:color w:val="000000"/>
              </w:rPr>
            </w:pPr>
            <w:r w:rsidRPr="00A23B2F">
              <w:rPr>
                <w:color w:val="000000"/>
              </w:rPr>
              <w:t>(туба 100 мл)</w:t>
            </w:r>
          </w:p>
        </w:tc>
        <w:tc>
          <w:tcPr>
            <w:tcW w:w="1276" w:type="dxa"/>
            <w:shd w:val="clear" w:color="auto" w:fill="FFFFFF" w:themeFill="background1"/>
          </w:tcPr>
          <w:p w:rsidR="001144C8" w:rsidRDefault="001144C8" w:rsidP="00E764E8">
            <w:pPr>
              <w:ind w:right="-108"/>
              <w:contextualSpacing/>
            </w:pPr>
          </w:p>
          <w:p w:rsidR="001144C8" w:rsidRPr="00D94CD9" w:rsidRDefault="001144C8" w:rsidP="00D94CD9"/>
          <w:p w:rsidR="001144C8" w:rsidRPr="00D94CD9" w:rsidRDefault="001144C8" w:rsidP="00D94CD9"/>
          <w:p w:rsidR="001144C8" w:rsidRPr="00D94CD9" w:rsidRDefault="001144C8" w:rsidP="00D94CD9"/>
          <w:p w:rsidR="001144C8" w:rsidRPr="00D94CD9" w:rsidRDefault="001144C8" w:rsidP="00D94CD9"/>
          <w:p w:rsidR="001144C8" w:rsidRPr="00D94CD9" w:rsidRDefault="001144C8" w:rsidP="00D94CD9"/>
          <w:p w:rsidR="001144C8" w:rsidRPr="00D94CD9" w:rsidRDefault="001144C8" w:rsidP="00D94CD9"/>
          <w:p w:rsidR="001144C8" w:rsidRPr="00D94CD9" w:rsidRDefault="00B246D5" w:rsidP="00D94CD9">
            <w:r>
              <w:t>2000</w:t>
            </w:r>
          </w:p>
          <w:p w:rsidR="001144C8" w:rsidRPr="00D94CD9" w:rsidRDefault="001144C8" w:rsidP="00D94CD9"/>
          <w:p w:rsidR="001144C8" w:rsidRPr="00D94CD9" w:rsidRDefault="001144C8" w:rsidP="00D94CD9"/>
          <w:p w:rsidR="001144C8" w:rsidRDefault="001144C8" w:rsidP="00D94CD9"/>
          <w:p w:rsidR="001144C8" w:rsidRDefault="001144C8" w:rsidP="00D94CD9"/>
          <w:p w:rsidR="001144C8" w:rsidRPr="00D94CD9" w:rsidRDefault="001144C8" w:rsidP="00D94CD9">
            <w:r>
              <w:t xml:space="preserve">  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1144C8" w:rsidRPr="001144C8" w:rsidRDefault="001144C8" w:rsidP="0049240D">
            <w:pPr>
              <w:spacing w:line="240" w:lineRule="atLeast"/>
              <w:rPr>
                <w:color w:val="444444"/>
              </w:rPr>
            </w:pPr>
            <w:r w:rsidRPr="009B61B6">
              <w:rPr>
                <w:sz w:val="22"/>
                <w:szCs w:val="22"/>
              </w:rPr>
              <w:t xml:space="preserve">Крем предназначен для защиты кожи рук, лица и других открытых участков тела от воздействия внешних неблагоприятных условий: </w:t>
            </w:r>
            <w:proofErr w:type="spellStart"/>
            <w:r w:rsidRPr="009B61B6">
              <w:rPr>
                <w:sz w:val="22"/>
                <w:szCs w:val="22"/>
              </w:rPr>
              <w:t>ультрофиолетового</w:t>
            </w:r>
            <w:proofErr w:type="spellEnd"/>
            <w:r w:rsidRPr="009B61B6">
              <w:rPr>
                <w:sz w:val="22"/>
                <w:szCs w:val="22"/>
              </w:rPr>
              <w:t xml:space="preserve"> излучения, пониженных температур, ветреной погоды, повышенной влажности, контакта с вредными веществами. Крем рекомендуется использовать в ходе сварочных работ, при длительном нахождении на открытом воздухе. Содержание в креме масел авокадо, ши, какао препятствует шелушению и сухости кожи, </w:t>
            </w:r>
            <w:proofErr w:type="spellStart"/>
            <w:r w:rsidRPr="009B61B6">
              <w:rPr>
                <w:sz w:val="22"/>
                <w:szCs w:val="22"/>
              </w:rPr>
              <w:t>востанавливая</w:t>
            </w:r>
            <w:proofErr w:type="spellEnd"/>
            <w:r w:rsidRPr="009B61B6">
              <w:rPr>
                <w:sz w:val="22"/>
                <w:szCs w:val="22"/>
              </w:rPr>
              <w:t xml:space="preserve"> </w:t>
            </w:r>
            <w:proofErr w:type="spellStart"/>
            <w:r w:rsidRPr="009B61B6">
              <w:rPr>
                <w:sz w:val="22"/>
                <w:szCs w:val="22"/>
              </w:rPr>
              <w:t>водножировой</w:t>
            </w:r>
            <w:proofErr w:type="spellEnd"/>
            <w:r w:rsidRPr="009B61B6">
              <w:rPr>
                <w:sz w:val="22"/>
                <w:szCs w:val="22"/>
              </w:rPr>
              <w:t xml:space="preserve"> баланс, наличие</w:t>
            </w:r>
            <w:r w:rsidRPr="001144C8">
              <w:rPr>
                <w:color w:val="444444"/>
                <w:sz w:val="22"/>
                <w:szCs w:val="22"/>
              </w:rPr>
              <w:t xml:space="preserve"> </w:t>
            </w:r>
            <w:proofErr w:type="gramStart"/>
            <w:r w:rsidRPr="001144C8">
              <w:rPr>
                <w:color w:val="444444"/>
                <w:sz w:val="22"/>
                <w:szCs w:val="22"/>
              </w:rPr>
              <w:t>УФ-фильтра</w:t>
            </w:r>
            <w:proofErr w:type="gramEnd"/>
            <w:r w:rsidRPr="001144C8">
              <w:rPr>
                <w:color w:val="444444"/>
                <w:sz w:val="22"/>
                <w:szCs w:val="22"/>
              </w:rPr>
              <w:t xml:space="preserve"> обеспечивает защиту от агрессивного воздействия солнца, д-</w:t>
            </w:r>
            <w:proofErr w:type="spellStart"/>
            <w:r w:rsidRPr="001144C8">
              <w:rPr>
                <w:color w:val="444444"/>
                <w:sz w:val="22"/>
                <w:szCs w:val="22"/>
              </w:rPr>
              <w:t>пантенол</w:t>
            </w:r>
            <w:proofErr w:type="spellEnd"/>
            <w:r w:rsidRPr="001144C8">
              <w:rPr>
                <w:color w:val="444444"/>
                <w:sz w:val="22"/>
                <w:szCs w:val="22"/>
              </w:rPr>
              <w:t xml:space="preserve"> способствует восстановлению поврежденных участков кожи.</w:t>
            </w:r>
          </w:p>
        </w:tc>
        <w:tc>
          <w:tcPr>
            <w:tcW w:w="4962" w:type="dxa"/>
            <w:shd w:val="clear" w:color="auto" w:fill="FFFFFF" w:themeFill="background1"/>
            <w:vAlign w:val="center"/>
          </w:tcPr>
          <w:p w:rsidR="001144C8" w:rsidRPr="00180CA0" w:rsidRDefault="001144C8" w:rsidP="009B61B6">
            <w:proofErr w:type="gramStart"/>
            <w:r w:rsidRPr="001C658C">
              <w:rPr>
                <w:sz w:val="22"/>
                <w:szCs w:val="22"/>
              </w:rPr>
              <w:t xml:space="preserve">Для минимизации раздражающего влияния на кожу, исключения аллергических реакций и </w:t>
            </w:r>
            <w:proofErr w:type="spellStart"/>
            <w:r w:rsidRPr="001C658C">
              <w:rPr>
                <w:sz w:val="22"/>
                <w:szCs w:val="22"/>
              </w:rPr>
              <w:t>избежания</w:t>
            </w:r>
            <w:proofErr w:type="spellEnd"/>
            <w:r w:rsidRPr="001C658C">
              <w:rPr>
                <w:sz w:val="22"/>
                <w:szCs w:val="22"/>
              </w:rPr>
              <w:t xml:space="preserve"> риска онкологических заболеваний не допускается содержание в составе ингредиентов: формальдегиды и их производные, </w:t>
            </w:r>
            <w:proofErr w:type="spellStart"/>
            <w:r w:rsidRPr="001C658C">
              <w:rPr>
                <w:sz w:val="22"/>
                <w:szCs w:val="22"/>
              </w:rPr>
              <w:t>гидроксиметилглицинат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натрия, </w:t>
            </w:r>
            <w:proofErr w:type="spellStart"/>
            <w:r w:rsidRPr="001C658C">
              <w:rPr>
                <w:sz w:val="22"/>
                <w:szCs w:val="22"/>
              </w:rPr>
              <w:t>бензоат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натрия, </w:t>
            </w:r>
            <w:proofErr w:type="spellStart"/>
            <w:r w:rsidRPr="001C658C">
              <w:rPr>
                <w:sz w:val="22"/>
                <w:szCs w:val="22"/>
              </w:rPr>
              <w:t>парабены</w:t>
            </w:r>
            <w:proofErr w:type="spellEnd"/>
            <w:r w:rsidRPr="001C658C">
              <w:rPr>
                <w:sz w:val="22"/>
                <w:szCs w:val="22"/>
              </w:rPr>
              <w:t xml:space="preserve"> и </w:t>
            </w:r>
            <w:proofErr w:type="spellStart"/>
            <w:r w:rsidRPr="001C658C">
              <w:rPr>
                <w:sz w:val="22"/>
                <w:szCs w:val="22"/>
              </w:rPr>
              <w:t>парабенсодержащие</w:t>
            </w:r>
            <w:proofErr w:type="spellEnd"/>
            <w:r w:rsidRPr="001C658C">
              <w:rPr>
                <w:sz w:val="22"/>
                <w:szCs w:val="22"/>
              </w:rPr>
              <w:t xml:space="preserve"> компоненты, </w:t>
            </w:r>
            <w:proofErr w:type="spellStart"/>
            <w:r w:rsidRPr="001C658C">
              <w:rPr>
                <w:sz w:val="22"/>
                <w:szCs w:val="22"/>
              </w:rPr>
              <w:t>сорбат</w:t>
            </w:r>
            <w:proofErr w:type="spellEnd"/>
            <w:r w:rsidRPr="001C658C">
              <w:rPr>
                <w:sz w:val="22"/>
                <w:szCs w:val="22"/>
              </w:rPr>
              <w:t xml:space="preserve"> калия, </w:t>
            </w:r>
            <w:proofErr w:type="spellStart"/>
            <w:r w:rsidRPr="001C658C">
              <w:rPr>
                <w:sz w:val="22"/>
                <w:szCs w:val="22"/>
              </w:rPr>
              <w:t>сорбиновая</w:t>
            </w:r>
            <w:proofErr w:type="spellEnd"/>
            <w:r w:rsidRPr="001C658C">
              <w:rPr>
                <w:sz w:val="22"/>
                <w:szCs w:val="22"/>
              </w:rPr>
              <w:t xml:space="preserve"> кислота, 2-бромо-2нитропропандиол-1,3, </w:t>
            </w:r>
            <w:proofErr w:type="spellStart"/>
            <w:r w:rsidRPr="001C658C">
              <w:rPr>
                <w:sz w:val="22"/>
                <w:szCs w:val="22"/>
              </w:rPr>
              <w:t>алкилсульфат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 С12-18, </w:t>
            </w:r>
            <w:proofErr w:type="spellStart"/>
            <w:r w:rsidRPr="001C658C">
              <w:rPr>
                <w:sz w:val="22"/>
                <w:szCs w:val="22"/>
              </w:rPr>
              <w:t>триэтаноламин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proofErr w:type="spellStart"/>
            <w:r w:rsidRPr="001C658C">
              <w:rPr>
                <w:sz w:val="22"/>
                <w:szCs w:val="22"/>
              </w:rPr>
              <w:t>кокоамидопропилбетаин</w:t>
            </w:r>
            <w:proofErr w:type="spellEnd"/>
            <w:r w:rsidRPr="001C658C">
              <w:rPr>
                <w:sz w:val="22"/>
                <w:szCs w:val="22"/>
              </w:rPr>
              <w:t xml:space="preserve">, лимонная кислота и компоненты, </w:t>
            </w:r>
            <w:proofErr w:type="spellStart"/>
            <w:r w:rsidRPr="001C658C">
              <w:rPr>
                <w:sz w:val="22"/>
                <w:szCs w:val="22"/>
              </w:rPr>
              <w:t>метилизотиазолинон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proofErr w:type="spellStart"/>
            <w:r w:rsidRPr="001C658C">
              <w:rPr>
                <w:sz w:val="22"/>
                <w:szCs w:val="22"/>
              </w:rPr>
              <w:t>метилхлоризотиазолинон</w:t>
            </w:r>
            <w:proofErr w:type="spellEnd"/>
            <w:r w:rsidRPr="001C658C">
              <w:rPr>
                <w:sz w:val="22"/>
                <w:szCs w:val="22"/>
              </w:rPr>
              <w:t xml:space="preserve"> (приложить полный состав ингредиентов предлагаемого к поставке дерматологического средства индивидуальной защиты).</w:t>
            </w:r>
            <w:proofErr w:type="gramEnd"/>
          </w:p>
        </w:tc>
        <w:tc>
          <w:tcPr>
            <w:tcW w:w="1984" w:type="dxa"/>
            <w:shd w:val="clear" w:color="auto" w:fill="FFFFFF" w:themeFill="background1"/>
          </w:tcPr>
          <w:p w:rsidR="001144C8" w:rsidRPr="00180CA0" w:rsidRDefault="0066346F" w:rsidP="00180CA0">
            <w:pPr>
              <w:jc w:val="center"/>
            </w:pPr>
            <w:r>
              <w:t>ГОСТ 31460-2012;  ГОСТ 52343-2005</w:t>
            </w:r>
          </w:p>
        </w:tc>
      </w:tr>
      <w:tr w:rsidR="001144C8" w:rsidRPr="00144971" w:rsidTr="009B61B6">
        <w:trPr>
          <w:trHeight w:val="217"/>
        </w:trPr>
        <w:tc>
          <w:tcPr>
            <w:tcW w:w="567" w:type="dxa"/>
            <w:shd w:val="clear" w:color="auto" w:fill="FFFFFF" w:themeFill="background1"/>
            <w:vAlign w:val="center"/>
          </w:tcPr>
          <w:p w:rsidR="001144C8" w:rsidRDefault="001144C8" w:rsidP="00A23B2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9B61B6" w:rsidRDefault="001144C8" w:rsidP="00A23B2F">
            <w:pPr>
              <w:jc w:val="center"/>
              <w:rPr>
                <w:color w:val="000000"/>
              </w:rPr>
            </w:pPr>
            <w:r w:rsidRPr="00A23B2F">
              <w:rPr>
                <w:color w:val="000000"/>
              </w:rPr>
              <w:t xml:space="preserve">Крем для рук регенерирующий восстанавливающий </w:t>
            </w:r>
          </w:p>
          <w:p w:rsidR="001144C8" w:rsidRPr="00A23B2F" w:rsidRDefault="001144C8" w:rsidP="00A23B2F">
            <w:pPr>
              <w:jc w:val="center"/>
              <w:rPr>
                <w:color w:val="000000"/>
              </w:rPr>
            </w:pPr>
            <w:r w:rsidRPr="00A23B2F">
              <w:rPr>
                <w:color w:val="000000"/>
              </w:rPr>
              <w:t>(туба 100 мл)</w:t>
            </w:r>
          </w:p>
        </w:tc>
        <w:tc>
          <w:tcPr>
            <w:tcW w:w="1276" w:type="dxa"/>
            <w:shd w:val="clear" w:color="auto" w:fill="FFFFFF" w:themeFill="background1"/>
          </w:tcPr>
          <w:p w:rsidR="001144C8" w:rsidRDefault="001144C8" w:rsidP="00E764E8">
            <w:pPr>
              <w:ind w:right="-108"/>
              <w:contextualSpacing/>
            </w:pPr>
          </w:p>
          <w:p w:rsidR="001144C8" w:rsidRPr="00D94CD9" w:rsidRDefault="001144C8" w:rsidP="00D94CD9"/>
          <w:p w:rsidR="001144C8" w:rsidRPr="00D94CD9" w:rsidRDefault="001144C8" w:rsidP="00D94CD9"/>
          <w:p w:rsidR="001144C8" w:rsidRPr="00D94CD9" w:rsidRDefault="001144C8" w:rsidP="00D94CD9"/>
          <w:p w:rsidR="001144C8" w:rsidRPr="00D94CD9" w:rsidRDefault="001144C8" w:rsidP="00D94CD9"/>
          <w:p w:rsidR="001144C8" w:rsidRPr="00D94CD9" w:rsidRDefault="001144C8" w:rsidP="00D94CD9"/>
          <w:p w:rsidR="001144C8" w:rsidRDefault="001144C8" w:rsidP="00D94CD9"/>
          <w:p w:rsidR="00B246D5" w:rsidRDefault="001144C8" w:rsidP="00D94CD9">
            <w:r>
              <w:t xml:space="preserve">  </w:t>
            </w:r>
          </w:p>
          <w:p w:rsidR="00B246D5" w:rsidRPr="00B246D5" w:rsidRDefault="00B246D5" w:rsidP="00B246D5"/>
          <w:p w:rsidR="00B246D5" w:rsidRDefault="00B246D5" w:rsidP="00B246D5"/>
          <w:p w:rsidR="00B246D5" w:rsidRDefault="00B246D5" w:rsidP="00B246D5"/>
          <w:p w:rsidR="001144C8" w:rsidRPr="00B246D5" w:rsidRDefault="00B246D5" w:rsidP="00B246D5">
            <w:r>
              <w:t>29700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1144C8" w:rsidRPr="009B61B6" w:rsidRDefault="001144C8" w:rsidP="001144C8">
            <w:pPr>
              <w:ind w:right="-108"/>
              <w:contextualSpacing/>
            </w:pPr>
            <w:r w:rsidRPr="009B61B6">
              <w:rPr>
                <w:sz w:val="22"/>
                <w:szCs w:val="22"/>
              </w:rPr>
              <w:t xml:space="preserve">Крем предназначен для питания и интенсивной регенерации кожи рук после выполнения работ, связанных с применением веществ раздражающего действия. Благодаря высокому содержанию ланолина и натуральных масел, крем устраняет последствия раздражающего действия химических веществ, </w:t>
            </w:r>
            <w:proofErr w:type="spellStart"/>
            <w:r w:rsidRPr="009B61B6">
              <w:rPr>
                <w:sz w:val="22"/>
                <w:szCs w:val="22"/>
              </w:rPr>
              <w:t>востанавливает</w:t>
            </w:r>
            <w:proofErr w:type="spellEnd"/>
            <w:r w:rsidRPr="009B61B6">
              <w:rPr>
                <w:sz w:val="22"/>
                <w:szCs w:val="22"/>
              </w:rPr>
              <w:t xml:space="preserve"> и усиливает </w:t>
            </w:r>
            <w:proofErr w:type="spellStart"/>
            <w:r w:rsidRPr="009B61B6">
              <w:rPr>
                <w:sz w:val="22"/>
                <w:szCs w:val="22"/>
              </w:rPr>
              <w:t>защитуную</w:t>
            </w:r>
            <w:proofErr w:type="spellEnd"/>
            <w:r w:rsidRPr="009B61B6">
              <w:rPr>
                <w:sz w:val="22"/>
                <w:szCs w:val="22"/>
              </w:rPr>
              <w:t xml:space="preserve"> функцию кожи. Входящий в состав крема глицерин увлажняет, а природный морской полисахарид-</w:t>
            </w:r>
            <w:proofErr w:type="spellStart"/>
            <w:r w:rsidRPr="009B61B6">
              <w:rPr>
                <w:sz w:val="22"/>
                <w:szCs w:val="22"/>
              </w:rPr>
              <w:t>хитозан</w:t>
            </w:r>
            <w:proofErr w:type="spellEnd"/>
            <w:r w:rsidRPr="009B61B6">
              <w:rPr>
                <w:sz w:val="22"/>
                <w:szCs w:val="22"/>
              </w:rPr>
              <w:t xml:space="preserve"> образует на поверхности кожи </w:t>
            </w:r>
            <w:proofErr w:type="spellStart"/>
            <w:r w:rsidRPr="009B61B6">
              <w:rPr>
                <w:sz w:val="22"/>
                <w:szCs w:val="22"/>
              </w:rPr>
              <w:t>влагоудерживающую</w:t>
            </w:r>
            <w:proofErr w:type="spellEnd"/>
            <w:r w:rsidRPr="009B61B6">
              <w:rPr>
                <w:sz w:val="22"/>
                <w:szCs w:val="22"/>
              </w:rPr>
              <w:t xml:space="preserve"> пленку, позволяющую коже свободно дышать.</w:t>
            </w:r>
          </w:p>
        </w:tc>
        <w:tc>
          <w:tcPr>
            <w:tcW w:w="4962" w:type="dxa"/>
            <w:shd w:val="clear" w:color="auto" w:fill="FFFFFF" w:themeFill="background1"/>
            <w:vAlign w:val="center"/>
          </w:tcPr>
          <w:p w:rsidR="001144C8" w:rsidRPr="00180CA0" w:rsidRDefault="001144C8" w:rsidP="009B61B6">
            <w:r w:rsidRPr="001C658C">
              <w:rPr>
                <w:sz w:val="22"/>
                <w:szCs w:val="22"/>
              </w:rPr>
              <w:t xml:space="preserve">Благодаря высокому содержанию нескольких восстанавливающих  и регенерирующих компонентов: ланолина и натуральных масел, крем устраняет последствия раздражающего действия химических веществ, восстанавливает и усиливает защитную функцию кожи. Не содержит силиконов, </w:t>
            </w:r>
            <w:proofErr w:type="spellStart"/>
            <w:r w:rsidRPr="001C658C">
              <w:rPr>
                <w:sz w:val="22"/>
                <w:szCs w:val="22"/>
              </w:rPr>
              <w:t>силиконосодержащих</w:t>
            </w:r>
            <w:proofErr w:type="spellEnd"/>
            <w:r w:rsidRPr="001C658C">
              <w:rPr>
                <w:sz w:val="22"/>
                <w:szCs w:val="22"/>
              </w:rPr>
              <w:t xml:space="preserve"> компонентов, красителей и природных компонентов, являющихся сильными аллергенами. </w:t>
            </w:r>
            <w:proofErr w:type="gramStart"/>
            <w:r w:rsidRPr="001C658C">
              <w:rPr>
                <w:sz w:val="22"/>
                <w:szCs w:val="22"/>
              </w:rPr>
              <w:t xml:space="preserve">Для минимизации раздражающего влияния на кожу, исключения аллергических реакций и </w:t>
            </w:r>
            <w:proofErr w:type="spellStart"/>
            <w:r w:rsidRPr="001C658C">
              <w:rPr>
                <w:sz w:val="22"/>
                <w:szCs w:val="22"/>
              </w:rPr>
              <w:t>избежания</w:t>
            </w:r>
            <w:proofErr w:type="spellEnd"/>
            <w:r w:rsidRPr="001C658C">
              <w:rPr>
                <w:sz w:val="22"/>
                <w:szCs w:val="22"/>
              </w:rPr>
              <w:t xml:space="preserve"> риска онкологических заболеваний не допускается содержание в составе ингредиентов: формальдегиды и их производные, </w:t>
            </w:r>
            <w:proofErr w:type="spellStart"/>
            <w:r w:rsidRPr="001C658C">
              <w:rPr>
                <w:sz w:val="22"/>
                <w:szCs w:val="22"/>
              </w:rPr>
              <w:t>гидроксиметилглицинат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натрия, </w:t>
            </w:r>
            <w:proofErr w:type="spellStart"/>
            <w:r w:rsidRPr="001C658C">
              <w:rPr>
                <w:sz w:val="22"/>
                <w:szCs w:val="22"/>
              </w:rPr>
              <w:t>бензоат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натрия, </w:t>
            </w:r>
            <w:proofErr w:type="spellStart"/>
            <w:r w:rsidRPr="001C658C">
              <w:rPr>
                <w:sz w:val="22"/>
                <w:szCs w:val="22"/>
              </w:rPr>
              <w:t>парабены</w:t>
            </w:r>
            <w:proofErr w:type="spellEnd"/>
            <w:r w:rsidRPr="001C658C">
              <w:rPr>
                <w:sz w:val="22"/>
                <w:szCs w:val="22"/>
              </w:rPr>
              <w:t xml:space="preserve"> и </w:t>
            </w:r>
            <w:proofErr w:type="spellStart"/>
            <w:r w:rsidRPr="001C658C">
              <w:rPr>
                <w:sz w:val="22"/>
                <w:szCs w:val="22"/>
              </w:rPr>
              <w:t>парабенсодержащие</w:t>
            </w:r>
            <w:proofErr w:type="spellEnd"/>
            <w:r w:rsidRPr="001C658C">
              <w:rPr>
                <w:sz w:val="22"/>
                <w:szCs w:val="22"/>
              </w:rPr>
              <w:t xml:space="preserve"> компоненты, </w:t>
            </w:r>
            <w:proofErr w:type="spellStart"/>
            <w:r w:rsidRPr="001C658C">
              <w:rPr>
                <w:sz w:val="22"/>
                <w:szCs w:val="22"/>
              </w:rPr>
              <w:t>сорбат</w:t>
            </w:r>
            <w:proofErr w:type="spellEnd"/>
            <w:r w:rsidRPr="001C658C">
              <w:rPr>
                <w:sz w:val="22"/>
                <w:szCs w:val="22"/>
              </w:rPr>
              <w:t xml:space="preserve"> калия, </w:t>
            </w:r>
            <w:proofErr w:type="spellStart"/>
            <w:r w:rsidRPr="001C658C">
              <w:rPr>
                <w:sz w:val="22"/>
                <w:szCs w:val="22"/>
              </w:rPr>
              <w:t>сорбиновая</w:t>
            </w:r>
            <w:proofErr w:type="spellEnd"/>
            <w:r w:rsidRPr="001C658C">
              <w:rPr>
                <w:sz w:val="22"/>
                <w:szCs w:val="22"/>
              </w:rPr>
              <w:t xml:space="preserve"> кислота, 2-бромо-2нитропропандиол-1,3, </w:t>
            </w:r>
            <w:proofErr w:type="spellStart"/>
            <w:r w:rsidRPr="001C658C">
              <w:rPr>
                <w:sz w:val="22"/>
                <w:szCs w:val="22"/>
              </w:rPr>
              <w:t>алкилсульфат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 С12-18, </w:t>
            </w:r>
            <w:proofErr w:type="spellStart"/>
            <w:r w:rsidRPr="001C658C">
              <w:rPr>
                <w:sz w:val="22"/>
                <w:szCs w:val="22"/>
              </w:rPr>
              <w:t>триэтаноламин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proofErr w:type="spellStart"/>
            <w:r w:rsidRPr="001C658C">
              <w:rPr>
                <w:sz w:val="22"/>
                <w:szCs w:val="22"/>
              </w:rPr>
              <w:t>кокоамидопропилбетаин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r w:rsidRPr="001C658C">
              <w:rPr>
                <w:sz w:val="22"/>
                <w:szCs w:val="22"/>
              </w:rPr>
              <w:lastRenderedPageBreak/>
              <w:t xml:space="preserve">лимонная кислота и компоненты, </w:t>
            </w:r>
            <w:proofErr w:type="spellStart"/>
            <w:r w:rsidRPr="001C658C">
              <w:rPr>
                <w:sz w:val="22"/>
                <w:szCs w:val="22"/>
              </w:rPr>
              <w:t>метилизотиазолинон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proofErr w:type="spellStart"/>
            <w:r w:rsidRPr="001C658C">
              <w:rPr>
                <w:sz w:val="22"/>
                <w:szCs w:val="22"/>
              </w:rPr>
              <w:t>метилхлоризотиазолинон</w:t>
            </w:r>
            <w:proofErr w:type="spellEnd"/>
            <w:r w:rsidRPr="001C658C">
              <w:rPr>
                <w:sz w:val="22"/>
                <w:szCs w:val="22"/>
              </w:rPr>
              <w:t xml:space="preserve"> (приложить полный состав ингредиентов предлагаемого к поставке дерматологического средства индивидуальной защиты).</w:t>
            </w:r>
            <w:proofErr w:type="gramEnd"/>
          </w:p>
        </w:tc>
        <w:tc>
          <w:tcPr>
            <w:tcW w:w="1984" w:type="dxa"/>
            <w:shd w:val="clear" w:color="auto" w:fill="FFFFFF" w:themeFill="background1"/>
          </w:tcPr>
          <w:p w:rsidR="001144C8" w:rsidRDefault="0066346F" w:rsidP="00180CA0">
            <w:pPr>
              <w:jc w:val="center"/>
            </w:pPr>
            <w:r>
              <w:lastRenderedPageBreak/>
              <w:t>ГОСТ 31460-2012;  ГОСТ 52343-2005</w:t>
            </w:r>
          </w:p>
        </w:tc>
      </w:tr>
      <w:tr w:rsidR="001144C8" w:rsidRPr="00144971" w:rsidTr="009B61B6">
        <w:trPr>
          <w:trHeight w:val="217"/>
        </w:trPr>
        <w:tc>
          <w:tcPr>
            <w:tcW w:w="567" w:type="dxa"/>
            <w:shd w:val="clear" w:color="auto" w:fill="FFFFFF" w:themeFill="background1"/>
            <w:vAlign w:val="center"/>
          </w:tcPr>
          <w:p w:rsidR="001144C8" w:rsidRDefault="001144C8" w:rsidP="00A23B2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6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:rsidR="001144C8" w:rsidRPr="00A23B2F" w:rsidRDefault="001144C8" w:rsidP="00A23B2F">
            <w:pPr>
              <w:jc w:val="center"/>
              <w:rPr>
                <w:color w:val="000000"/>
              </w:rPr>
            </w:pPr>
            <w:r w:rsidRPr="00A23B2F">
              <w:rPr>
                <w:color w:val="000000"/>
              </w:rPr>
              <w:t xml:space="preserve">Защитный крем </w:t>
            </w:r>
            <w:r>
              <w:rPr>
                <w:color w:val="000000"/>
              </w:rPr>
              <w:t xml:space="preserve">для рук и лица </w:t>
            </w:r>
            <w:r w:rsidRPr="00A23B2F">
              <w:rPr>
                <w:color w:val="000000"/>
              </w:rPr>
              <w:t>комбинированного действия (туба 100 мл)</w:t>
            </w:r>
          </w:p>
        </w:tc>
        <w:tc>
          <w:tcPr>
            <w:tcW w:w="1276" w:type="dxa"/>
            <w:shd w:val="clear" w:color="auto" w:fill="FFFFFF" w:themeFill="background1"/>
          </w:tcPr>
          <w:p w:rsidR="001144C8" w:rsidRDefault="001144C8" w:rsidP="00E764E8">
            <w:pPr>
              <w:ind w:right="-108"/>
              <w:contextualSpacing/>
            </w:pPr>
          </w:p>
          <w:p w:rsidR="001144C8" w:rsidRPr="00D94CD9" w:rsidRDefault="001144C8" w:rsidP="00D94CD9"/>
          <w:p w:rsidR="001144C8" w:rsidRDefault="001144C8" w:rsidP="00D94CD9"/>
          <w:p w:rsidR="00B246D5" w:rsidRDefault="00B246D5" w:rsidP="00D94CD9"/>
          <w:p w:rsidR="00B246D5" w:rsidRPr="00B246D5" w:rsidRDefault="00B246D5" w:rsidP="00B246D5"/>
          <w:p w:rsidR="00B246D5" w:rsidRDefault="00B246D5" w:rsidP="00B246D5"/>
          <w:p w:rsidR="001144C8" w:rsidRPr="00B246D5" w:rsidRDefault="00B246D5" w:rsidP="00B246D5">
            <w:r>
              <w:t>9500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:rsidR="001144C8" w:rsidRPr="00EE2BFE" w:rsidRDefault="001144C8" w:rsidP="00E53327">
            <w:pPr>
              <w:ind w:right="-108"/>
              <w:contextualSpacing/>
            </w:pPr>
            <w:r w:rsidRPr="001C658C">
              <w:rPr>
                <w:sz w:val="22"/>
                <w:szCs w:val="22"/>
              </w:rPr>
              <w:t xml:space="preserve">Крем двойного (универсального, комбинированного) действия. </w:t>
            </w:r>
            <w:proofErr w:type="gramStart"/>
            <w:r w:rsidRPr="001C658C">
              <w:rPr>
                <w:sz w:val="22"/>
                <w:szCs w:val="22"/>
              </w:rPr>
              <w:t xml:space="preserve">Защищает кожу от широкого спектра вредных производственных факторов на основе водорастворимых и </w:t>
            </w:r>
            <w:proofErr w:type="spellStart"/>
            <w:r w:rsidRPr="001C658C">
              <w:rPr>
                <w:sz w:val="22"/>
                <w:szCs w:val="22"/>
              </w:rPr>
              <w:t>водонерастворимых</w:t>
            </w:r>
            <w:proofErr w:type="spellEnd"/>
            <w:r w:rsidRPr="001C658C">
              <w:rPr>
                <w:sz w:val="22"/>
                <w:szCs w:val="22"/>
              </w:rPr>
              <w:t xml:space="preserve"> (масляных) соединений: растворов кислот, щелочей, солей, смазочно-охлаждающих жидкостей, цемента, извести, удобрений, моющих и </w:t>
            </w:r>
            <w:proofErr w:type="spellStart"/>
            <w:r w:rsidRPr="001C658C">
              <w:rPr>
                <w:sz w:val="22"/>
                <w:szCs w:val="22"/>
              </w:rPr>
              <w:t>дизенфицирующих</w:t>
            </w:r>
            <w:proofErr w:type="spellEnd"/>
            <w:r w:rsidRPr="001C658C">
              <w:rPr>
                <w:sz w:val="22"/>
                <w:szCs w:val="22"/>
              </w:rPr>
              <w:t xml:space="preserve"> средств, пигментных и других смазок на водной основе, масел, смазок, нефтепродуктов,  органических растворителей, гудрона, битума, мазута, сажи, графита, копоти, металлических и угольных порошков и пыли, химикатов, смол, лаков, красок, клея, жиров, солидола, шпатлевок</w:t>
            </w:r>
            <w:proofErr w:type="gramEnd"/>
            <w:r w:rsidRPr="001C658C">
              <w:rPr>
                <w:sz w:val="22"/>
                <w:szCs w:val="22"/>
              </w:rPr>
              <w:t xml:space="preserve">, силиконов, стекловолокна и др. </w:t>
            </w:r>
          </w:p>
        </w:tc>
        <w:tc>
          <w:tcPr>
            <w:tcW w:w="4962" w:type="dxa"/>
            <w:shd w:val="clear" w:color="auto" w:fill="FFFFFF" w:themeFill="background1"/>
            <w:vAlign w:val="center"/>
          </w:tcPr>
          <w:p w:rsidR="001144C8" w:rsidRPr="00180CA0" w:rsidRDefault="001144C8" w:rsidP="001144C8">
            <w:pPr>
              <w:ind w:right="-108"/>
              <w:contextualSpacing/>
            </w:pPr>
            <w:r w:rsidRPr="001C658C">
              <w:rPr>
                <w:sz w:val="22"/>
                <w:szCs w:val="22"/>
              </w:rPr>
              <w:t xml:space="preserve">Не содержит силикона, </w:t>
            </w:r>
            <w:proofErr w:type="spellStart"/>
            <w:r w:rsidRPr="001C658C">
              <w:rPr>
                <w:sz w:val="22"/>
                <w:szCs w:val="22"/>
              </w:rPr>
              <w:t>диметикона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proofErr w:type="spellStart"/>
            <w:r w:rsidRPr="001C658C">
              <w:rPr>
                <w:sz w:val="22"/>
                <w:szCs w:val="22"/>
              </w:rPr>
              <w:t>циклометикона</w:t>
            </w:r>
            <w:proofErr w:type="spellEnd"/>
            <w:r w:rsidRPr="001C658C">
              <w:rPr>
                <w:sz w:val="22"/>
                <w:szCs w:val="22"/>
              </w:rPr>
              <w:t xml:space="preserve"> и других </w:t>
            </w:r>
            <w:proofErr w:type="spellStart"/>
            <w:r w:rsidRPr="001C658C">
              <w:rPr>
                <w:sz w:val="22"/>
                <w:szCs w:val="22"/>
              </w:rPr>
              <w:t>силиконосодержащих</w:t>
            </w:r>
            <w:proofErr w:type="spellEnd"/>
            <w:r w:rsidRPr="001C658C">
              <w:rPr>
                <w:sz w:val="22"/>
                <w:szCs w:val="22"/>
              </w:rPr>
              <w:t xml:space="preserve"> компонентов, красителей и природных компонентов, являющихся сильными аллергенами. Для минимизации раздражающего влияния на кожу, исключения аллергических реакций и </w:t>
            </w:r>
            <w:proofErr w:type="spellStart"/>
            <w:r w:rsidRPr="001C658C">
              <w:rPr>
                <w:sz w:val="22"/>
                <w:szCs w:val="22"/>
              </w:rPr>
              <w:t>избежания</w:t>
            </w:r>
            <w:proofErr w:type="spellEnd"/>
            <w:r w:rsidRPr="001C658C">
              <w:rPr>
                <w:sz w:val="22"/>
                <w:szCs w:val="22"/>
              </w:rPr>
              <w:t xml:space="preserve"> риска онкологических заболеваний не допускается содержание в составе ингредиентов: формальдегиды и их производные, </w:t>
            </w:r>
            <w:proofErr w:type="spellStart"/>
            <w:r w:rsidRPr="001C658C">
              <w:rPr>
                <w:sz w:val="22"/>
                <w:szCs w:val="22"/>
              </w:rPr>
              <w:t>гидроксиметилглицинат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натрия, </w:t>
            </w:r>
            <w:proofErr w:type="spellStart"/>
            <w:r w:rsidRPr="001C658C">
              <w:rPr>
                <w:sz w:val="22"/>
                <w:szCs w:val="22"/>
              </w:rPr>
              <w:t>бензоат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натрия, </w:t>
            </w:r>
            <w:proofErr w:type="spellStart"/>
            <w:r w:rsidRPr="001C658C">
              <w:rPr>
                <w:sz w:val="22"/>
                <w:szCs w:val="22"/>
              </w:rPr>
              <w:t>парабены</w:t>
            </w:r>
            <w:proofErr w:type="spellEnd"/>
            <w:r w:rsidRPr="001C658C">
              <w:rPr>
                <w:sz w:val="22"/>
                <w:szCs w:val="22"/>
              </w:rPr>
              <w:t xml:space="preserve"> и </w:t>
            </w:r>
            <w:proofErr w:type="spellStart"/>
            <w:r w:rsidRPr="001C658C">
              <w:rPr>
                <w:sz w:val="22"/>
                <w:szCs w:val="22"/>
              </w:rPr>
              <w:t>парабенсодержащие</w:t>
            </w:r>
            <w:proofErr w:type="spellEnd"/>
            <w:r w:rsidRPr="001C658C">
              <w:rPr>
                <w:sz w:val="22"/>
                <w:szCs w:val="22"/>
              </w:rPr>
              <w:t xml:space="preserve"> компоненты, </w:t>
            </w:r>
            <w:proofErr w:type="spellStart"/>
            <w:r w:rsidRPr="001C658C">
              <w:rPr>
                <w:sz w:val="22"/>
                <w:szCs w:val="22"/>
              </w:rPr>
              <w:t>сорбат</w:t>
            </w:r>
            <w:proofErr w:type="spellEnd"/>
            <w:r w:rsidRPr="001C658C">
              <w:rPr>
                <w:sz w:val="22"/>
                <w:szCs w:val="22"/>
              </w:rPr>
              <w:t xml:space="preserve"> калия, </w:t>
            </w:r>
            <w:proofErr w:type="spellStart"/>
            <w:r w:rsidRPr="001C658C">
              <w:rPr>
                <w:sz w:val="22"/>
                <w:szCs w:val="22"/>
              </w:rPr>
              <w:t>сорбиновая</w:t>
            </w:r>
            <w:proofErr w:type="spellEnd"/>
            <w:r w:rsidRPr="001C658C">
              <w:rPr>
                <w:sz w:val="22"/>
                <w:szCs w:val="22"/>
              </w:rPr>
              <w:t xml:space="preserve"> кислота, 2-бромо-2нитропропандиол-1,3, </w:t>
            </w:r>
            <w:proofErr w:type="spellStart"/>
            <w:r w:rsidRPr="001C658C">
              <w:rPr>
                <w:sz w:val="22"/>
                <w:szCs w:val="22"/>
              </w:rPr>
              <w:t>алкилсульфат</w:t>
            </w:r>
            <w:proofErr w:type="spellEnd"/>
            <w:r w:rsidRPr="001C658C">
              <w:rPr>
                <w:sz w:val="22"/>
                <w:szCs w:val="22"/>
              </w:rPr>
              <w:t xml:space="preserve"> натрия С12-18, </w:t>
            </w:r>
            <w:proofErr w:type="spellStart"/>
            <w:r w:rsidRPr="001C658C">
              <w:rPr>
                <w:sz w:val="22"/>
                <w:szCs w:val="22"/>
              </w:rPr>
              <w:t>триэтаноламин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proofErr w:type="spellStart"/>
            <w:r w:rsidRPr="001C658C">
              <w:rPr>
                <w:sz w:val="22"/>
                <w:szCs w:val="22"/>
              </w:rPr>
              <w:t>кокоамидопропилбетаин</w:t>
            </w:r>
            <w:proofErr w:type="spellEnd"/>
            <w:r w:rsidRPr="001C658C">
              <w:rPr>
                <w:sz w:val="22"/>
                <w:szCs w:val="22"/>
              </w:rPr>
              <w:t xml:space="preserve">, лимонная кислота и компоненты, </w:t>
            </w:r>
            <w:proofErr w:type="spellStart"/>
            <w:r w:rsidRPr="001C658C">
              <w:rPr>
                <w:sz w:val="22"/>
                <w:szCs w:val="22"/>
              </w:rPr>
              <w:t>метилизотиазолинон</w:t>
            </w:r>
            <w:proofErr w:type="spellEnd"/>
            <w:r w:rsidRPr="001C658C">
              <w:rPr>
                <w:sz w:val="22"/>
                <w:szCs w:val="22"/>
              </w:rPr>
              <w:t xml:space="preserve">, </w:t>
            </w:r>
            <w:proofErr w:type="spellStart"/>
            <w:r w:rsidRPr="001C658C">
              <w:rPr>
                <w:sz w:val="22"/>
                <w:szCs w:val="22"/>
              </w:rPr>
              <w:t>метилхлоризотиазоли</w:t>
            </w:r>
            <w:r>
              <w:rPr>
                <w:sz w:val="22"/>
                <w:szCs w:val="22"/>
              </w:rPr>
              <w:t>нон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984" w:type="dxa"/>
            <w:shd w:val="clear" w:color="auto" w:fill="FFFFFF" w:themeFill="background1"/>
          </w:tcPr>
          <w:p w:rsidR="001144C8" w:rsidRPr="00180CA0" w:rsidRDefault="0066346F" w:rsidP="00180CA0">
            <w:pPr>
              <w:jc w:val="center"/>
            </w:pPr>
            <w:r>
              <w:t>ГОСТ 31460-2012;  ГОСТ 52343-2005</w:t>
            </w:r>
          </w:p>
        </w:tc>
      </w:tr>
    </w:tbl>
    <w:p w:rsidR="002B68E8" w:rsidRDefault="002B68E8" w:rsidP="0087629B">
      <w:pPr>
        <w:jc w:val="both"/>
        <w:rPr>
          <w:b/>
          <w:bCs/>
          <w:color w:val="000000"/>
        </w:rPr>
      </w:pPr>
    </w:p>
    <w:p w:rsidR="00913EBB" w:rsidRPr="00066C68" w:rsidRDefault="00913EBB" w:rsidP="0087629B">
      <w:pPr>
        <w:jc w:val="both"/>
      </w:pPr>
      <w:bookmarkStart w:id="0" w:name="_GoBack"/>
      <w:bookmarkEnd w:id="0"/>
    </w:p>
    <w:sectPr w:rsidR="00913EBB" w:rsidRPr="00066C68" w:rsidSect="00E53327"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49A" w:rsidRDefault="00AB349A" w:rsidP="00757434">
      <w:r>
        <w:separator/>
      </w:r>
    </w:p>
  </w:endnote>
  <w:endnote w:type="continuationSeparator" w:id="0">
    <w:p w:rsidR="00AB349A" w:rsidRDefault="00AB349A" w:rsidP="00757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49A" w:rsidRDefault="00AB349A" w:rsidP="00757434">
      <w:r>
        <w:separator/>
      </w:r>
    </w:p>
  </w:footnote>
  <w:footnote w:type="continuationSeparator" w:id="0">
    <w:p w:rsidR="00AB349A" w:rsidRDefault="00AB349A" w:rsidP="00757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71CCF"/>
    <w:multiLevelType w:val="multilevel"/>
    <w:tmpl w:val="FBC091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78A395C"/>
    <w:multiLevelType w:val="multilevel"/>
    <w:tmpl w:val="51FCB0F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pStyle w:val="a0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>
    <w:nsid w:val="4AFE334B"/>
    <w:multiLevelType w:val="multilevel"/>
    <w:tmpl w:val="0EF8A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55143937"/>
    <w:multiLevelType w:val="multilevel"/>
    <w:tmpl w:val="BC78F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0E5"/>
    <w:rsid w:val="000121C7"/>
    <w:rsid w:val="000215EB"/>
    <w:rsid w:val="00066C68"/>
    <w:rsid w:val="000D2A4A"/>
    <w:rsid w:val="0011210D"/>
    <w:rsid w:val="001144C8"/>
    <w:rsid w:val="00121EF8"/>
    <w:rsid w:val="00123402"/>
    <w:rsid w:val="00145BBB"/>
    <w:rsid w:val="00180CA0"/>
    <w:rsid w:val="00182FFC"/>
    <w:rsid w:val="001D2665"/>
    <w:rsid w:val="00207C4D"/>
    <w:rsid w:val="00244850"/>
    <w:rsid w:val="002B68E8"/>
    <w:rsid w:val="00346803"/>
    <w:rsid w:val="003470EA"/>
    <w:rsid w:val="0035636E"/>
    <w:rsid w:val="003734D0"/>
    <w:rsid w:val="0038535F"/>
    <w:rsid w:val="003C0027"/>
    <w:rsid w:val="0040315A"/>
    <w:rsid w:val="00425FDE"/>
    <w:rsid w:val="0046301C"/>
    <w:rsid w:val="0049240D"/>
    <w:rsid w:val="004A230B"/>
    <w:rsid w:val="004D027B"/>
    <w:rsid w:val="004F7DC7"/>
    <w:rsid w:val="00576247"/>
    <w:rsid w:val="0066346F"/>
    <w:rsid w:val="00663C7F"/>
    <w:rsid w:val="00667DFE"/>
    <w:rsid w:val="00686F63"/>
    <w:rsid w:val="006C3D60"/>
    <w:rsid w:val="006F60EB"/>
    <w:rsid w:val="00737752"/>
    <w:rsid w:val="00757434"/>
    <w:rsid w:val="008016AC"/>
    <w:rsid w:val="00817282"/>
    <w:rsid w:val="0087629B"/>
    <w:rsid w:val="008918F7"/>
    <w:rsid w:val="00901AEC"/>
    <w:rsid w:val="00913EBB"/>
    <w:rsid w:val="00964A68"/>
    <w:rsid w:val="00990A0C"/>
    <w:rsid w:val="009A6E9D"/>
    <w:rsid w:val="009B61B6"/>
    <w:rsid w:val="00A23B2F"/>
    <w:rsid w:val="00AB349A"/>
    <w:rsid w:val="00B15DB0"/>
    <w:rsid w:val="00B16228"/>
    <w:rsid w:val="00B246D5"/>
    <w:rsid w:val="00B31966"/>
    <w:rsid w:val="00B440E5"/>
    <w:rsid w:val="00B54F18"/>
    <w:rsid w:val="00B566A1"/>
    <w:rsid w:val="00B84CF6"/>
    <w:rsid w:val="00BB0557"/>
    <w:rsid w:val="00BF291C"/>
    <w:rsid w:val="00BF4FE9"/>
    <w:rsid w:val="00C30F87"/>
    <w:rsid w:val="00C82603"/>
    <w:rsid w:val="00C965E7"/>
    <w:rsid w:val="00CC2A09"/>
    <w:rsid w:val="00CE20B6"/>
    <w:rsid w:val="00CE793A"/>
    <w:rsid w:val="00D12143"/>
    <w:rsid w:val="00D94CD9"/>
    <w:rsid w:val="00DF4DE8"/>
    <w:rsid w:val="00E24E33"/>
    <w:rsid w:val="00E53327"/>
    <w:rsid w:val="00E764E8"/>
    <w:rsid w:val="00EC4BB0"/>
    <w:rsid w:val="00EC7BCB"/>
    <w:rsid w:val="00F27D99"/>
    <w:rsid w:val="00F50BC9"/>
    <w:rsid w:val="00FB0105"/>
    <w:rsid w:val="00FE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440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2"/>
    <w:next w:val="a2"/>
    <w:link w:val="10"/>
    <w:uiPriority w:val="9"/>
    <w:qFormat/>
    <w:rsid w:val="00913EBB"/>
    <w:pPr>
      <w:keepNext/>
      <w:keepLines/>
      <w:pageBreakBefore/>
      <w:numPr>
        <w:numId w:val="4"/>
      </w:numPr>
      <w:suppressAutoHyphens/>
      <w:spacing w:before="480" w:after="240"/>
      <w:outlineLvl w:val="0"/>
    </w:pPr>
    <w:rPr>
      <w:rFonts w:ascii="Arial" w:hAnsi="Arial"/>
      <w:b/>
      <w:kern w:val="28"/>
      <w:sz w:val="40"/>
      <w:szCs w:val="20"/>
    </w:rPr>
  </w:style>
  <w:style w:type="paragraph" w:styleId="2">
    <w:name w:val="heading 2"/>
    <w:basedOn w:val="a2"/>
    <w:next w:val="a2"/>
    <w:link w:val="20"/>
    <w:uiPriority w:val="9"/>
    <w:qFormat/>
    <w:rsid w:val="00913EBB"/>
    <w:pPr>
      <w:keepNext/>
      <w:numPr>
        <w:ilvl w:val="1"/>
        <w:numId w:val="4"/>
      </w:numPr>
      <w:suppressAutoHyphens/>
      <w:spacing w:before="360" w:after="120"/>
      <w:outlineLvl w:val="1"/>
    </w:pPr>
    <w:rPr>
      <w:b/>
      <w:snapToGrid w:val="0"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7574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uiPriority w:val="99"/>
    <w:rsid w:val="007574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2"/>
    <w:link w:val="a9"/>
    <w:uiPriority w:val="99"/>
    <w:unhideWhenUsed/>
    <w:rsid w:val="007574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uiPriority w:val="99"/>
    <w:rsid w:val="007574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2"/>
    <w:uiPriority w:val="34"/>
    <w:qFormat/>
    <w:rsid w:val="000D2A4A"/>
    <w:pPr>
      <w:ind w:left="720"/>
      <w:contextualSpacing/>
    </w:pPr>
  </w:style>
  <w:style w:type="character" w:customStyle="1" w:styleId="10">
    <w:name w:val="Заголовок 1 Знак"/>
    <w:basedOn w:val="a3"/>
    <w:link w:val="1"/>
    <w:uiPriority w:val="9"/>
    <w:rsid w:val="00913EBB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basedOn w:val="a3"/>
    <w:link w:val="2"/>
    <w:uiPriority w:val="9"/>
    <w:rsid w:val="00913EBB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customStyle="1" w:styleId="a">
    <w:name w:val="Пункт"/>
    <w:basedOn w:val="a2"/>
    <w:rsid w:val="00913EBB"/>
    <w:pPr>
      <w:numPr>
        <w:ilvl w:val="2"/>
        <w:numId w:val="4"/>
      </w:numPr>
      <w:spacing w:line="360" w:lineRule="auto"/>
      <w:jc w:val="both"/>
    </w:pPr>
    <w:rPr>
      <w:snapToGrid w:val="0"/>
      <w:sz w:val="28"/>
      <w:szCs w:val="20"/>
    </w:rPr>
  </w:style>
  <w:style w:type="paragraph" w:customStyle="1" w:styleId="a0">
    <w:name w:val="Подпункт"/>
    <w:basedOn w:val="a"/>
    <w:rsid w:val="00913EBB"/>
    <w:pPr>
      <w:numPr>
        <w:ilvl w:val="3"/>
      </w:numPr>
    </w:pPr>
  </w:style>
  <w:style w:type="paragraph" w:customStyle="1" w:styleId="a1">
    <w:name w:val="Подподпункт"/>
    <w:basedOn w:val="a0"/>
    <w:rsid w:val="00913EBB"/>
    <w:pPr>
      <w:numPr>
        <w:ilvl w:val="4"/>
      </w:numPr>
    </w:pPr>
  </w:style>
  <w:style w:type="paragraph" w:customStyle="1" w:styleId="5">
    <w:name w:val="Знак Знак5"/>
    <w:basedOn w:val="a2"/>
    <w:rsid w:val="00A23B2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B440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2"/>
    <w:next w:val="a2"/>
    <w:link w:val="10"/>
    <w:uiPriority w:val="9"/>
    <w:qFormat/>
    <w:rsid w:val="00913EBB"/>
    <w:pPr>
      <w:keepNext/>
      <w:keepLines/>
      <w:pageBreakBefore/>
      <w:numPr>
        <w:numId w:val="4"/>
      </w:numPr>
      <w:suppressAutoHyphens/>
      <w:spacing w:before="480" w:after="240"/>
      <w:outlineLvl w:val="0"/>
    </w:pPr>
    <w:rPr>
      <w:rFonts w:ascii="Arial" w:hAnsi="Arial"/>
      <w:b/>
      <w:kern w:val="28"/>
      <w:sz w:val="40"/>
      <w:szCs w:val="20"/>
    </w:rPr>
  </w:style>
  <w:style w:type="paragraph" w:styleId="2">
    <w:name w:val="heading 2"/>
    <w:basedOn w:val="a2"/>
    <w:next w:val="a2"/>
    <w:link w:val="20"/>
    <w:uiPriority w:val="9"/>
    <w:qFormat/>
    <w:rsid w:val="00913EBB"/>
    <w:pPr>
      <w:keepNext/>
      <w:numPr>
        <w:ilvl w:val="1"/>
        <w:numId w:val="4"/>
      </w:numPr>
      <w:suppressAutoHyphens/>
      <w:spacing w:before="360" w:after="120"/>
      <w:outlineLvl w:val="1"/>
    </w:pPr>
    <w:rPr>
      <w:b/>
      <w:snapToGrid w:val="0"/>
      <w:sz w:val="32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7574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uiPriority w:val="99"/>
    <w:rsid w:val="007574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2"/>
    <w:link w:val="a9"/>
    <w:uiPriority w:val="99"/>
    <w:unhideWhenUsed/>
    <w:rsid w:val="007574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uiPriority w:val="99"/>
    <w:rsid w:val="007574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2"/>
    <w:uiPriority w:val="34"/>
    <w:qFormat/>
    <w:rsid w:val="000D2A4A"/>
    <w:pPr>
      <w:ind w:left="720"/>
      <w:contextualSpacing/>
    </w:pPr>
  </w:style>
  <w:style w:type="character" w:customStyle="1" w:styleId="10">
    <w:name w:val="Заголовок 1 Знак"/>
    <w:basedOn w:val="a3"/>
    <w:link w:val="1"/>
    <w:uiPriority w:val="9"/>
    <w:rsid w:val="00913EBB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basedOn w:val="a3"/>
    <w:link w:val="2"/>
    <w:uiPriority w:val="9"/>
    <w:rsid w:val="00913EBB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customStyle="1" w:styleId="a">
    <w:name w:val="Пункт"/>
    <w:basedOn w:val="a2"/>
    <w:rsid w:val="00913EBB"/>
    <w:pPr>
      <w:numPr>
        <w:ilvl w:val="2"/>
        <w:numId w:val="4"/>
      </w:numPr>
      <w:spacing w:line="360" w:lineRule="auto"/>
      <w:jc w:val="both"/>
    </w:pPr>
    <w:rPr>
      <w:snapToGrid w:val="0"/>
      <w:sz w:val="28"/>
      <w:szCs w:val="20"/>
    </w:rPr>
  </w:style>
  <w:style w:type="paragraph" w:customStyle="1" w:styleId="a0">
    <w:name w:val="Подпункт"/>
    <w:basedOn w:val="a"/>
    <w:rsid w:val="00913EBB"/>
    <w:pPr>
      <w:numPr>
        <w:ilvl w:val="3"/>
      </w:numPr>
    </w:pPr>
  </w:style>
  <w:style w:type="paragraph" w:customStyle="1" w:styleId="a1">
    <w:name w:val="Подподпункт"/>
    <w:basedOn w:val="a0"/>
    <w:rsid w:val="00913EBB"/>
    <w:pPr>
      <w:numPr>
        <w:ilvl w:val="4"/>
      </w:numPr>
    </w:pPr>
  </w:style>
  <w:style w:type="paragraph" w:customStyle="1" w:styleId="5">
    <w:name w:val="Знак Знак5"/>
    <w:basedOn w:val="a2"/>
    <w:rsid w:val="00A23B2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58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1382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У-УАЗ</Company>
  <LinksUpToDate>false</LinksUpToDate>
  <CharactersWithSpaces>9246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UUAP</dc:creator>
  <cp:lastModifiedBy>Home</cp:lastModifiedBy>
  <cp:revision>2</cp:revision>
  <dcterms:created xsi:type="dcterms:W3CDTF">2018-01-17T14:00:00Z</dcterms:created>
  <dcterms:modified xsi:type="dcterms:W3CDTF">2018-01-17T14:00:00Z</dcterms:modified>
</cp:coreProperties>
</file>