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C0" w:rsidRPr="001D0C41" w:rsidRDefault="00C068C0" w:rsidP="001D0C41">
      <w:pPr>
        <w:spacing w:after="0" w:line="240" w:lineRule="auto"/>
        <w:ind w:left="6125" w:right="36" w:hanging="10"/>
        <w:jc w:val="left"/>
        <w:rPr>
          <w:sz w:val="24"/>
          <w:szCs w:val="24"/>
          <w:lang w:val="ru-RU"/>
        </w:rPr>
      </w:pPr>
      <w:r w:rsidRPr="001D0C41">
        <w:rPr>
          <w:sz w:val="24"/>
          <w:szCs w:val="24"/>
          <w:lang w:val="ru-RU"/>
        </w:rPr>
        <w:t>«Утверждаю»</w:t>
      </w:r>
    </w:p>
    <w:p w:rsidR="00C068C0" w:rsidRPr="001D0C41" w:rsidRDefault="00C068C0" w:rsidP="001D0C41">
      <w:pPr>
        <w:spacing w:after="0" w:line="240" w:lineRule="auto"/>
        <w:ind w:left="3402" w:hanging="10"/>
        <w:jc w:val="right"/>
        <w:rPr>
          <w:sz w:val="24"/>
          <w:szCs w:val="24"/>
          <w:lang w:val="ru-RU"/>
        </w:rPr>
      </w:pPr>
      <w:r w:rsidRPr="001D0C41">
        <w:rPr>
          <w:sz w:val="24"/>
          <w:szCs w:val="24"/>
          <w:lang w:val="ru-RU"/>
        </w:rPr>
        <w:t>Главный инженер МУП «СПТС» Чепурнов А.Г.</w:t>
      </w:r>
    </w:p>
    <w:p w:rsidR="00C068C0" w:rsidRPr="001D0C41" w:rsidRDefault="00C068C0" w:rsidP="001D0C41">
      <w:pPr>
        <w:spacing w:after="0" w:line="240" w:lineRule="auto"/>
        <w:ind w:left="10" w:right="569" w:hanging="10"/>
        <w:jc w:val="right"/>
        <w:rPr>
          <w:sz w:val="24"/>
          <w:szCs w:val="24"/>
          <w:lang w:val="ru-RU"/>
        </w:rPr>
      </w:pPr>
    </w:p>
    <w:p w:rsidR="00C068C0" w:rsidRPr="001D0C41" w:rsidRDefault="001B778E" w:rsidP="001D0C41">
      <w:pPr>
        <w:spacing w:after="0" w:line="240" w:lineRule="auto"/>
        <w:ind w:left="10" w:right="569" w:hanging="1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___________________// «__</w:t>
      </w:r>
      <w:proofErr w:type="gramStart"/>
      <w:r>
        <w:rPr>
          <w:sz w:val="24"/>
          <w:szCs w:val="24"/>
          <w:lang w:val="ru-RU"/>
        </w:rPr>
        <w:t>_»_</w:t>
      </w:r>
      <w:proofErr w:type="gramEnd"/>
      <w:r>
        <w:rPr>
          <w:sz w:val="24"/>
          <w:szCs w:val="24"/>
          <w:lang w:val="ru-RU"/>
        </w:rPr>
        <w:t>___________</w:t>
      </w:r>
      <w:r w:rsidR="00EE1A21" w:rsidRPr="001D0C41">
        <w:rPr>
          <w:sz w:val="24"/>
          <w:szCs w:val="24"/>
          <w:lang w:val="ru-RU"/>
        </w:rPr>
        <w:t>2018</w:t>
      </w:r>
      <w:r w:rsidR="00C068C0" w:rsidRPr="001D0C41">
        <w:rPr>
          <w:sz w:val="24"/>
          <w:szCs w:val="24"/>
          <w:lang w:val="ru-RU"/>
        </w:rPr>
        <w:t>г</w:t>
      </w:r>
    </w:p>
    <w:p w:rsidR="00C068C0" w:rsidRPr="001D0C41" w:rsidRDefault="00C068C0" w:rsidP="001D0C41">
      <w:pPr>
        <w:spacing w:after="0" w:line="240" w:lineRule="auto"/>
        <w:ind w:left="2538" w:right="2797" w:hanging="10"/>
        <w:jc w:val="center"/>
        <w:rPr>
          <w:sz w:val="24"/>
          <w:szCs w:val="24"/>
          <w:lang w:val="ru-RU"/>
        </w:rPr>
      </w:pPr>
    </w:p>
    <w:p w:rsidR="00C068C0" w:rsidRPr="001D0C41" w:rsidRDefault="00C068C0" w:rsidP="001D0C41">
      <w:pPr>
        <w:spacing w:after="0" w:line="240" w:lineRule="auto"/>
        <w:ind w:left="2538" w:right="2797" w:hanging="10"/>
        <w:jc w:val="center"/>
        <w:rPr>
          <w:sz w:val="24"/>
          <w:szCs w:val="24"/>
          <w:lang w:val="ru-RU"/>
        </w:rPr>
      </w:pPr>
      <w:r w:rsidRPr="001D0C41">
        <w:rPr>
          <w:sz w:val="24"/>
          <w:szCs w:val="24"/>
          <w:lang w:val="ru-RU"/>
        </w:rPr>
        <w:t>ТЕХНИЧЕСКОЕ ЗАДАНИЕ</w:t>
      </w:r>
    </w:p>
    <w:p w:rsidR="00C068C0" w:rsidRPr="001D0C41" w:rsidRDefault="00983EFD" w:rsidP="001D0C41">
      <w:pPr>
        <w:spacing w:after="0" w:line="240" w:lineRule="auto"/>
        <w:ind w:left="0" w:right="36" w:hanging="1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приобретение запорной арматуры </w:t>
      </w:r>
    </w:p>
    <w:p w:rsidR="00C068C0" w:rsidRPr="001D0C41" w:rsidRDefault="00C068C0" w:rsidP="001D0C41">
      <w:pPr>
        <w:spacing w:after="0" w:line="240" w:lineRule="auto"/>
        <w:ind w:left="-1134" w:right="36" w:hanging="10"/>
        <w:rPr>
          <w:sz w:val="24"/>
          <w:szCs w:val="24"/>
          <w:lang w:val="ru-RU"/>
        </w:rPr>
      </w:pPr>
      <w:r w:rsidRPr="001D0C41">
        <w:rPr>
          <w:sz w:val="24"/>
          <w:szCs w:val="24"/>
          <w:lang w:val="ru-RU"/>
        </w:rPr>
        <w:t>Наименование, характеристика, количество и ассортимент оборудования, инструмента и расходного материала</w:t>
      </w:r>
    </w:p>
    <w:tbl>
      <w:tblPr>
        <w:tblW w:w="10065" w:type="dxa"/>
        <w:tblInd w:w="-1137" w:type="dxa"/>
        <w:tblCellMar>
          <w:top w:w="108" w:type="dxa"/>
          <w:left w:w="0" w:type="dxa"/>
          <w:bottom w:w="36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458"/>
        <w:gridCol w:w="1331"/>
        <w:gridCol w:w="851"/>
      </w:tblGrid>
      <w:tr w:rsidR="0058269A" w:rsidRPr="001D0C41" w:rsidTr="001D0C41">
        <w:trPr>
          <w:trHeight w:val="33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269A" w:rsidRPr="001D0C41" w:rsidRDefault="0058269A" w:rsidP="001D0C41">
            <w:pPr>
              <w:spacing w:after="0" w:line="240" w:lineRule="auto"/>
              <w:ind w:left="46" w:right="0" w:firstLine="0"/>
              <w:rPr>
                <w:sz w:val="24"/>
                <w:szCs w:val="24"/>
                <w:lang w:val="ru-RU"/>
              </w:rPr>
            </w:pPr>
            <w:r w:rsidRPr="001D0C41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69A" w:rsidRPr="001D0C41" w:rsidRDefault="0058269A" w:rsidP="001D0C41">
            <w:pPr>
              <w:spacing w:after="0" w:line="240" w:lineRule="auto"/>
              <w:ind w:left="1292" w:right="0" w:hanging="418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Наименование товара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69A" w:rsidRPr="001D0C41" w:rsidRDefault="0058269A" w:rsidP="00B81A3E">
            <w:pPr>
              <w:spacing w:after="0" w:line="240" w:lineRule="auto"/>
              <w:ind w:left="55" w:right="142" w:firstLine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Ед. изм.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69A" w:rsidRPr="001D0C41" w:rsidRDefault="0058269A" w:rsidP="001D0C41">
            <w:pPr>
              <w:spacing w:after="0" w:line="240" w:lineRule="auto"/>
              <w:ind w:left="118" w:right="0" w:firstLine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Кол-во</w:t>
            </w:r>
          </w:p>
        </w:tc>
      </w:tr>
      <w:tr w:rsidR="0058269A" w:rsidRPr="001D0C41" w:rsidTr="001D0C41">
        <w:trPr>
          <w:trHeight w:val="11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69A" w:rsidRPr="001D0C41" w:rsidRDefault="0058269A" w:rsidP="001D0C41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939" w:rsidRPr="001D0C41" w:rsidRDefault="0058269A" w:rsidP="001B778E">
            <w:pPr>
              <w:spacing w:after="0" w:line="240" w:lineRule="auto"/>
              <w:ind w:left="58" w:right="1200" w:firstLine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Задвижка</w:t>
            </w:r>
            <w:r w:rsidR="00500939" w:rsidRPr="001D0C41">
              <w:rPr>
                <w:sz w:val="20"/>
                <w:szCs w:val="20"/>
                <w:lang w:val="ru-RU"/>
              </w:rPr>
              <w:t xml:space="preserve"> чугунные</w:t>
            </w:r>
            <w:r w:rsidRPr="001D0C41">
              <w:rPr>
                <w:sz w:val="20"/>
                <w:szCs w:val="20"/>
                <w:lang w:val="ru-RU"/>
              </w:rPr>
              <w:t xml:space="preserve"> с обрезиненным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 xml:space="preserve">клином </w:t>
            </w:r>
            <w:r w:rsidR="001B778E">
              <w:rPr>
                <w:sz w:val="20"/>
                <w:szCs w:val="20"/>
                <w:lang w:val="ru-RU"/>
              </w:rPr>
              <w:t xml:space="preserve"> 30</w:t>
            </w:r>
            <w:proofErr w:type="gramEnd"/>
            <w:r w:rsidR="001B778E">
              <w:rPr>
                <w:sz w:val="20"/>
                <w:szCs w:val="20"/>
                <w:lang w:val="ru-RU"/>
              </w:rPr>
              <w:t>ч39р Ру16</w:t>
            </w:r>
          </w:p>
          <w:p w:rsidR="0058269A" w:rsidRPr="001D0C41" w:rsidRDefault="00500939" w:rsidP="001D0C41">
            <w:pPr>
              <w:spacing w:after="0" w:line="240" w:lineRule="auto"/>
              <w:ind w:left="58" w:right="1200" w:firstLine="0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Д</w:t>
            </w:r>
            <w:r w:rsidR="0058269A" w:rsidRPr="001D0C41">
              <w:rPr>
                <w:sz w:val="20"/>
                <w:szCs w:val="20"/>
                <w:lang w:val="ru-RU"/>
              </w:rPr>
              <w:t>у</w:t>
            </w:r>
            <w:proofErr w:type="spellEnd"/>
            <w:r w:rsidR="0058269A" w:rsidRPr="001D0C41">
              <w:rPr>
                <w:sz w:val="20"/>
                <w:szCs w:val="20"/>
                <w:lang w:val="ru-RU"/>
              </w:rPr>
              <w:t xml:space="preserve"> 50 </w:t>
            </w:r>
          </w:p>
          <w:p w:rsidR="0058269A" w:rsidRPr="001D0C41" w:rsidRDefault="00500939" w:rsidP="001D0C41">
            <w:pPr>
              <w:spacing w:after="0" w:line="240" w:lineRule="auto"/>
              <w:ind w:left="60" w:right="0" w:firstLine="0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</w:rPr>
              <w:t>Д</w:t>
            </w:r>
            <w:r w:rsidR="0058269A" w:rsidRPr="001D0C41">
              <w:rPr>
                <w:sz w:val="20"/>
                <w:szCs w:val="20"/>
              </w:rPr>
              <w:t>у</w:t>
            </w:r>
            <w:proofErr w:type="spellEnd"/>
            <w:r w:rsidR="0058269A" w:rsidRPr="001D0C41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69A" w:rsidRPr="001D0C41" w:rsidRDefault="0058269A" w:rsidP="00B81A3E">
            <w:pPr>
              <w:spacing w:after="0" w:line="240" w:lineRule="auto"/>
              <w:ind w:left="55" w:right="142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939" w:rsidRDefault="001B778E" w:rsidP="001D0C41">
            <w:pPr>
              <w:spacing w:after="0" w:line="240" w:lineRule="auto"/>
              <w:ind w:left="22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  <w:p w:rsidR="001B778E" w:rsidRPr="001D0C41" w:rsidRDefault="001B778E" w:rsidP="001D0C41">
            <w:pPr>
              <w:spacing w:after="0" w:line="240" w:lineRule="auto"/>
              <w:ind w:left="22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C79AB" w:rsidRPr="001D0C41" w:rsidTr="001D0C41">
        <w:trPr>
          <w:trHeight w:val="12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Отвод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 xml:space="preserve">марка стали 3) крутоизогнутый 90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100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109" w:right="-283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110</w:t>
            </w:r>
          </w:p>
        </w:tc>
      </w:tr>
      <w:tr w:rsidR="000C79AB" w:rsidRPr="001D0C41" w:rsidTr="001D0C41">
        <w:trPr>
          <w:trHeight w:val="37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Отвод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>марка стали 3)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125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109" w:right="-283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130</w:t>
            </w:r>
          </w:p>
        </w:tc>
      </w:tr>
      <w:tr w:rsidR="000C79AB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Отвод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>марка стали 3)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150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109" w:right="-283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100</w:t>
            </w:r>
          </w:p>
        </w:tc>
      </w:tr>
      <w:tr w:rsidR="000C79AB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Отвод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>марка стали 3)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200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109" w:right="-283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65</w:t>
            </w:r>
          </w:p>
        </w:tc>
      </w:tr>
      <w:tr w:rsidR="000C79AB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Отвод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>марка стали 3)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250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109" w:right="-283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90</w:t>
            </w:r>
          </w:p>
        </w:tc>
      </w:tr>
      <w:tr w:rsidR="000C79AB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Отвод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>марка стали 3)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32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109" w:right="-283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50</w:t>
            </w:r>
          </w:p>
        </w:tc>
      </w:tr>
      <w:tr w:rsidR="000C79AB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Отвод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>марка стали 3)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40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109" w:right="-283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166</w:t>
            </w:r>
          </w:p>
        </w:tc>
      </w:tr>
      <w:tr w:rsidR="000C79AB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Отвод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>марка стали 3)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50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109" w:right="-283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50</w:t>
            </w:r>
          </w:p>
        </w:tc>
      </w:tr>
      <w:tr w:rsidR="000C79AB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Отвод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>марка стали 3)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65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109" w:right="-283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230</w:t>
            </w:r>
          </w:p>
        </w:tc>
      </w:tr>
      <w:tr w:rsidR="000C79AB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Отвод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>марка стали 3)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80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109" w:right="-283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106</w:t>
            </w:r>
          </w:p>
        </w:tc>
      </w:tr>
      <w:tr w:rsidR="000C79AB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Задвижка</w:t>
            </w:r>
            <w:r w:rsidR="00CF584A" w:rsidRPr="001D0C41">
              <w:rPr>
                <w:sz w:val="20"/>
                <w:szCs w:val="20"/>
                <w:lang w:val="ru-RU"/>
              </w:rPr>
              <w:t>(</w:t>
            </w:r>
            <w:r w:rsidRPr="001D0C41">
              <w:rPr>
                <w:sz w:val="20"/>
                <w:szCs w:val="20"/>
                <w:lang w:val="ru-RU"/>
              </w:rPr>
              <w:t>чугунная</w:t>
            </w:r>
            <w:r w:rsidR="00CF584A" w:rsidRPr="001D0C41">
              <w:rPr>
                <w:sz w:val="20"/>
                <w:szCs w:val="20"/>
                <w:lang w:val="ru-RU"/>
              </w:rPr>
              <w:t>)</w:t>
            </w:r>
            <w:r w:rsidRPr="001D0C4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Dy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100</w:t>
            </w:r>
            <w:r w:rsidR="001B778E">
              <w:rPr>
                <w:sz w:val="20"/>
                <w:szCs w:val="20"/>
                <w:lang w:val="ru-RU"/>
              </w:rPr>
              <w:t xml:space="preserve"> 30ч6бр Ру16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9AB" w:rsidRPr="001D0C41" w:rsidRDefault="000C79AB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55</w:t>
            </w:r>
          </w:p>
        </w:tc>
      </w:tr>
      <w:tr w:rsidR="000C79AB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Задвижка</w:t>
            </w:r>
            <w:r w:rsidR="00CF584A" w:rsidRPr="001D0C41">
              <w:rPr>
                <w:sz w:val="20"/>
                <w:szCs w:val="20"/>
                <w:lang w:val="ru-RU"/>
              </w:rPr>
              <w:t>(чугунная)</w:t>
            </w:r>
            <w:r w:rsidRPr="001D0C4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Dy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125</w:t>
            </w:r>
            <w:r w:rsidR="001B778E">
              <w:rPr>
                <w:sz w:val="20"/>
                <w:szCs w:val="20"/>
                <w:lang w:val="ru-RU"/>
              </w:rPr>
              <w:t xml:space="preserve"> 30ч6бр Ру16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9AB" w:rsidRPr="001D0C41" w:rsidRDefault="000C79AB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79</w:t>
            </w:r>
          </w:p>
        </w:tc>
      </w:tr>
      <w:tr w:rsidR="000C79AB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Задвижка</w:t>
            </w:r>
            <w:r w:rsidR="00CF584A" w:rsidRPr="001D0C41">
              <w:rPr>
                <w:sz w:val="20"/>
                <w:szCs w:val="20"/>
                <w:lang w:val="ru-RU"/>
              </w:rPr>
              <w:t>(чугунная)</w:t>
            </w:r>
            <w:r w:rsidRPr="001D0C4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Dy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150</w:t>
            </w:r>
            <w:r w:rsidR="001B778E">
              <w:rPr>
                <w:sz w:val="20"/>
                <w:szCs w:val="20"/>
                <w:lang w:val="ru-RU"/>
              </w:rPr>
              <w:t xml:space="preserve"> 30ч6бр Ру16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9AB" w:rsidRPr="001D0C41" w:rsidRDefault="000C79AB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56</w:t>
            </w:r>
          </w:p>
        </w:tc>
      </w:tr>
      <w:tr w:rsidR="000C79AB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Задвижка</w:t>
            </w:r>
            <w:r w:rsidR="00CF584A" w:rsidRPr="001D0C41">
              <w:rPr>
                <w:sz w:val="20"/>
                <w:szCs w:val="20"/>
                <w:lang w:val="ru-RU"/>
              </w:rPr>
              <w:t>(чугунная)</w:t>
            </w:r>
            <w:r w:rsidRPr="001D0C4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Dy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200</w:t>
            </w:r>
            <w:r w:rsidR="001B778E">
              <w:rPr>
                <w:sz w:val="20"/>
                <w:szCs w:val="20"/>
                <w:lang w:val="ru-RU"/>
              </w:rPr>
              <w:t xml:space="preserve"> 30ч6бр Ру16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9AB" w:rsidRPr="001D0C41" w:rsidRDefault="000C79AB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22</w:t>
            </w:r>
          </w:p>
        </w:tc>
      </w:tr>
      <w:tr w:rsidR="000C79AB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Задвижка</w:t>
            </w:r>
            <w:r w:rsidR="00CF584A" w:rsidRPr="001D0C41">
              <w:rPr>
                <w:sz w:val="20"/>
                <w:szCs w:val="20"/>
                <w:lang w:val="ru-RU"/>
              </w:rPr>
              <w:t>(чугунная)</w:t>
            </w:r>
            <w:r w:rsidRPr="001D0C4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Dy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250</w:t>
            </w:r>
            <w:r w:rsidR="001B778E">
              <w:rPr>
                <w:sz w:val="20"/>
                <w:szCs w:val="20"/>
                <w:lang w:val="ru-RU"/>
              </w:rPr>
              <w:t xml:space="preserve"> 30ч6бр Ру16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9AB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20</w:t>
            </w:r>
          </w:p>
        </w:tc>
      </w:tr>
      <w:tr w:rsidR="000C79AB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Задвижка</w:t>
            </w:r>
            <w:r w:rsidR="00CF584A" w:rsidRPr="001D0C41">
              <w:rPr>
                <w:sz w:val="20"/>
                <w:szCs w:val="20"/>
                <w:lang w:val="ru-RU"/>
              </w:rPr>
              <w:t>(чугунная)</w:t>
            </w:r>
            <w:r w:rsidRPr="001D0C4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Dy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300</w:t>
            </w:r>
            <w:r w:rsidR="001B778E">
              <w:rPr>
                <w:sz w:val="20"/>
                <w:szCs w:val="20"/>
                <w:lang w:val="ru-RU"/>
              </w:rPr>
              <w:t xml:space="preserve"> 30ч6бр Ру16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9AB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20</w:t>
            </w:r>
          </w:p>
        </w:tc>
      </w:tr>
      <w:tr w:rsidR="000C79AB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Задвижка</w:t>
            </w:r>
            <w:r w:rsidR="00CF584A" w:rsidRPr="001D0C41">
              <w:rPr>
                <w:sz w:val="20"/>
                <w:szCs w:val="20"/>
                <w:lang w:val="ru-RU"/>
              </w:rPr>
              <w:t>(чугунная)</w:t>
            </w:r>
            <w:r w:rsidRPr="001D0C4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Dy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50</w:t>
            </w:r>
            <w:r w:rsidR="001B778E">
              <w:rPr>
                <w:sz w:val="20"/>
                <w:szCs w:val="20"/>
                <w:lang w:val="ru-RU"/>
              </w:rPr>
              <w:t xml:space="preserve"> 30ч6бр Ру16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9AB" w:rsidRPr="001D0C41" w:rsidRDefault="000C79AB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78</w:t>
            </w:r>
          </w:p>
        </w:tc>
      </w:tr>
      <w:tr w:rsidR="000C79AB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Задвижка</w:t>
            </w:r>
            <w:r w:rsidR="00CF584A" w:rsidRPr="001D0C41">
              <w:rPr>
                <w:sz w:val="20"/>
                <w:szCs w:val="20"/>
                <w:lang w:val="ru-RU"/>
              </w:rPr>
              <w:t>(чугунная)</w:t>
            </w:r>
            <w:r w:rsidRPr="001D0C4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Dy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80</w:t>
            </w:r>
            <w:r w:rsidR="001B778E">
              <w:rPr>
                <w:sz w:val="20"/>
                <w:szCs w:val="20"/>
                <w:lang w:val="ru-RU"/>
              </w:rPr>
              <w:t xml:space="preserve"> 30ч6бр Ру16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AB" w:rsidRPr="001D0C41" w:rsidRDefault="000C79AB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9AB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41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Фланец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 xml:space="preserve">марка стали 3)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Ру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16,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125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 w:righ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16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Фланец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 xml:space="preserve">марка стали 3)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40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 w:righ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152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Фланец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 xml:space="preserve">марка стали 3)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80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 w:righ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160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Фланец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 xml:space="preserve">марка стали 3)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100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 w:righ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190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Фланец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 xml:space="preserve">марка стали 3)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150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 w:righ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136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Фланец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 xml:space="preserve">марка стали 3)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200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 w:righ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76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Фланец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 xml:space="preserve">марка стали 3)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250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 w:righ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16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Фланец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 xml:space="preserve">марка стали 3)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32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 w:righ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176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Фланец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стальной(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 xml:space="preserve">марка стали 3)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50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 w:righ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226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162" w:firstLine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Резьба </w:t>
            </w:r>
            <w:r w:rsidR="001B778E">
              <w:rPr>
                <w:sz w:val="20"/>
                <w:szCs w:val="20"/>
                <w:lang w:val="ru-RU"/>
              </w:rPr>
              <w:t>½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30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162" w:firstLine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Резьба </w:t>
            </w:r>
            <w:r w:rsidR="001B778E">
              <w:rPr>
                <w:sz w:val="20"/>
                <w:szCs w:val="20"/>
                <w:lang w:val="ru-RU"/>
              </w:rPr>
              <w:t>¾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20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162" w:firstLine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Резьба 1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10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162" w:firstLine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Резьба 11/4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10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162" w:firstLine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Резьба 11/2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50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1B778E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Ве</w:t>
            </w:r>
            <w:r>
              <w:rPr>
                <w:sz w:val="20"/>
                <w:szCs w:val="20"/>
                <w:lang w:val="ru-RU"/>
              </w:rPr>
              <w:t>нтиль запорный муфтовые 15бр1к Ру</w:t>
            </w:r>
            <w:r w:rsidR="00CF584A" w:rsidRPr="001D0C4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80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1B778E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Ве</w:t>
            </w:r>
            <w:r>
              <w:rPr>
                <w:sz w:val="20"/>
                <w:szCs w:val="20"/>
                <w:lang w:val="ru-RU"/>
              </w:rPr>
              <w:t xml:space="preserve">нтиль запорный муфтовые 15бр1к </w:t>
            </w:r>
            <w:proofErr w:type="spellStart"/>
            <w:r>
              <w:rPr>
                <w:sz w:val="20"/>
                <w:szCs w:val="20"/>
                <w:lang w:val="ru-RU"/>
              </w:rPr>
              <w:t>Ру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</w:t>
            </w:r>
            <w:r w:rsidR="00CF584A" w:rsidRPr="001D0C41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32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Ве</w:t>
            </w:r>
            <w:r w:rsidR="001B778E">
              <w:rPr>
                <w:sz w:val="20"/>
                <w:szCs w:val="20"/>
                <w:lang w:val="ru-RU"/>
              </w:rPr>
              <w:t xml:space="preserve">нтиль запорный муфтовые 15бр1к </w:t>
            </w:r>
            <w:proofErr w:type="spellStart"/>
            <w:r w:rsidR="001B778E">
              <w:rPr>
                <w:sz w:val="20"/>
                <w:szCs w:val="20"/>
                <w:lang w:val="ru-RU"/>
              </w:rPr>
              <w:t>Ру</w:t>
            </w:r>
            <w:proofErr w:type="spellEnd"/>
            <w:r w:rsidR="001B778E" w:rsidRPr="001D0C41">
              <w:rPr>
                <w:sz w:val="20"/>
                <w:szCs w:val="20"/>
                <w:lang w:val="ru-RU"/>
              </w:rPr>
              <w:t xml:space="preserve"> </w:t>
            </w:r>
            <w:r w:rsidRPr="001D0C41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30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Вентиль Ду15 15с65нж Ру16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30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Вен</w:t>
            </w:r>
            <w:r w:rsidR="001B778E">
              <w:rPr>
                <w:sz w:val="20"/>
                <w:szCs w:val="20"/>
                <w:lang w:val="ru-RU"/>
              </w:rPr>
              <w:t>тиль запорный фланцевый 15с27нж1 Ду</w:t>
            </w:r>
            <w:r w:rsidRPr="001D0C4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10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Вентил</w:t>
            </w:r>
            <w:r w:rsidR="001B778E">
              <w:rPr>
                <w:sz w:val="20"/>
                <w:szCs w:val="20"/>
                <w:lang w:val="ru-RU"/>
              </w:rPr>
              <w:t xml:space="preserve">ь запорный фланцевый 15с27нж1 </w:t>
            </w:r>
            <w:proofErr w:type="spellStart"/>
            <w:r w:rsidR="001B778E">
              <w:rPr>
                <w:sz w:val="20"/>
                <w:szCs w:val="20"/>
                <w:lang w:val="ru-RU"/>
              </w:rPr>
              <w:t>Ду</w:t>
            </w:r>
            <w:proofErr w:type="spellEnd"/>
            <w:r w:rsidR="001B778E" w:rsidRPr="001D0C41">
              <w:rPr>
                <w:sz w:val="20"/>
                <w:szCs w:val="20"/>
                <w:lang w:val="ru-RU"/>
              </w:rPr>
              <w:t xml:space="preserve"> </w:t>
            </w:r>
            <w:r w:rsidRPr="001D0C41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12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Вен</w:t>
            </w:r>
            <w:r w:rsidR="001B778E">
              <w:rPr>
                <w:sz w:val="20"/>
                <w:szCs w:val="20"/>
                <w:lang w:val="ru-RU"/>
              </w:rPr>
              <w:t xml:space="preserve">тиль запорный фланцевый 15с27нж1 </w:t>
            </w:r>
            <w:proofErr w:type="spellStart"/>
            <w:r w:rsidR="001B778E">
              <w:rPr>
                <w:sz w:val="20"/>
                <w:szCs w:val="20"/>
                <w:lang w:val="ru-RU"/>
              </w:rPr>
              <w:t>Ду</w:t>
            </w:r>
            <w:proofErr w:type="spellEnd"/>
            <w:r w:rsidR="001B778E" w:rsidRPr="001D0C41">
              <w:rPr>
                <w:sz w:val="20"/>
                <w:szCs w:val="20"/>
                <w:lang w:val="ru-RU"/>
              </w:rPr>
              <w:t xml:space="preserve"> </w:t>
            </w:r>
            <w:r w:rsidRPr="001D0C41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34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Вентил</w:t>
            </w:r>
            <w:r w:rsidR="001B778E">
              <w:rPr>
                <w:sz w:val="20"/>
                <w:szCs w:val="20"/>
                <w:lang w:val="ru-RU"/>
              </w:rPr>
              <w:t xml:space="preserve">ь запорный фланцевый 15с27нж1 </w:t>
            </w:r>
            <w:proofErr w:type="spellStart"/>
            <w:r w:rsidR="001B778E">
              <w:rPr>
                <w:sz w:val="20"/>
                <w:szCs w:val="20"/>
                <w:lang w:val="ru-RU"/>
              </w:rPr>
              <w:t>Ду</w:t>
            </w:r>
            <w:proofErr w:type="spellEnd"/>
            <w:r w:rsidR="001B778E" w:rsidRPr="001D0C41">
              <w:rPr>
                <w:sz w:val="20"/>
                <w:szCs w:val="20"/>
                <w:lang w:val="ru-RU"/>
              </w:rPr>
              <w:t xml:space="preserve"> </w:t>
            </w:r>
            <w:r w:rsidRPr="001D0C41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38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Вентиль запорный </w:t>
            </w:r>
            <w:r w:rsidR="001B778E">
              <w:rPr>
                <w:sz w:val="20"/>
                <w:szCs w:val="20"/>
                <w:lang w:val="ru-RU"/>
              </w:rPr>
              <w:t xml:space="preserve">фланцевый 15с22нж </w:t>
            </w:r>
            <w:proofErr w:type="spellStart"/>
            <w:r w:rsidR="001B778E">
              <w:rPr>
                <w:sz w:val="20"/>
                <w:szCs w:val="20"/>
                <w:lang w:val="ru-RU"/>
              </w:rPr>
              <w:t>Ду</w:t>
            </w:r>
            <w:proofErr w:type="spellEnd"/>
            <w:r w:rsidR="001B778E" w:rsidRPr="001D0C41">
              <w:rPr>
                <w:sz w:val="20"/>
                <w:szCs w:val="20"/>
                <w:lang w:val="ru-RU"/>
              </w:rPr>
              <w:t xml:space="preserve"> </w:t>
            </w:r>
            <w:r w:rsidRPr="001D0C41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30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Вентиль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чуг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фл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40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Ру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16</w:t>
            </w:r>
            <w:r w:rsidR="001B778E">
              <w:rPr>
                <w:sz w:val="20"/>
                <w:szCs w:val="20"/>
                <w:lang w:val="ru-RU"/>
              </w:rPr>
              <w:t xml:space="preserve"> 12кч19п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16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Вентиль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чуг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фл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50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Ру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16</w:t>
            </w:r>
            <w:r w:rsidR="001B778E">
              <w:rPr>
                <w:sz w:val="20"/>
                <w:szCs w:val="20"/>
                <w:lang w:val="ru-RU"/>
              </w:rPr>
              <w:t xml:space="preserve"> 12кч19п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8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Вентиль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чуг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фл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80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Ру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16</w:t>
            </w:r>
            <w:r w:rsidR="004B52C0">
              <w:rPr>
                <w:sz w:val="20"/>
                <w:szCs w:val="20"/>
                <w:lang w:val="ru-RU"/>
              </w:rPr>
              <w:t xml:space="preserve"> 12кч19п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27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Вент</w:t>
            </w:r>
            <w:r w:rsidR="001B778E">
              <w:rPr>
                <w:sz w:val="20"/>
                <w:szCs w:val="20"/>
                <w:lang w:val="ru-RU"/>
              </w:rPr>
              <w:t>иль запорный фланцевый 15с22нж Ду</w:t>
            </w:r>
            <w:r w:rsidRPr="001D0C41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2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Вентиль паровой фланцевый (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нержав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.) </w:t>
            </w:r>
            <w:proofErr w:type="spellStart"/>
            <w:r w:rsidR="001B778E">
              <w:rPr>
                <w:sz w:val="20"/>
                <w:szCs w:val="20"/>
                <w:lang w:val="ru-RU"/>
              </w:rPr>
              <w:t>Ду</w:t>
            </w:r>
            <w:proofErr w:type="spellEnd"/>
            <w:r w:rsidR="001B778E" w:rsidRPr="001D0C41">
              <w:rPr>
                <w:sz w:val="20"/>
                <w:szCs w:val="20"/>
                <w:lang w:val="ru-RU"/>
              </w:rPr>
              <w:t xml:space="preserve"> </w:t>
            </w:r>
            <w:r w:rsidRPr="001D0C41">
              <w:rPr>
                <w:sz w:val="20"/>
                <w:szCs w:val="20"/>
                <w:lang w:val="ru-RU"/>
              </w:rPr>
              <w:t>100</w:t>
            </w:r>
            <w:r w:rsidR="004B52C0">
              <w:rPr>
                <w:sz w:val="20"/>
                <w:szCs w:val="20"/>
                <w:lang w:val="ru-RU"/>
              </w:rPr>
              <w:t xml:space="preserve"> 15 </w:t>
            </w:r>
            <w:proofErr w:type="spellStart"/>
            <w:r w:rsidR="004B52C0">
              <w:rPr>
                <w:sz w:val="20"/>
                <w:szCs w:val="20"/>
                <w:lang w:val="ru-RU"/>
              </w:rPr>
              <w:t>нж</w:t>
            </w:r>
            <w:proofErr w:type="spellEnd"/>
            <w:r w:rsidR="004B52C0">
              <w:rPr>
                <w:sz w:val="20"/>
                <w:szCs w:val="20"/>
                <w:lang w:val="ru-RU"/>
              </w:rPr>
              <w:t xml:space="preserve"> 65нж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3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Клапан обр.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="004B52C0">
              <w:rPr>
                <w:sz w:val="20"/>
                <w:szCs w:val="20"/>
                <w:lang w:val="ru-RU"/>
              </w:rPr>
              <w:t xml:space="preserve"> 50 16кч9п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983EFD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Краны фланцевые Ø20 (10с 9пм)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6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Краны муфтовые Ø20 (10с 9пм)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353E5F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Кран шаровой лат</w:t>
            </w:r>
            <w:r w:rsidR="00CF584A" w:rsidRPr="001D0C41">
              <w:rPr>
                <w:sz w:val="20"/>
                <w:szCs w:val="20"/>
                <w:lang w:val="ru-RU"/>
              </w:rPr>
              <w:t>. 3/4" (</w:t>
            </w:r>
            <w:proofErr w:type="spellStart"/>
            <w:r w:rsidR="00CF584A"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="00CF584A" w:rsidRPr="001D0C41">
              <w:rPr>
                <w:sz w:val="20"/>
                <w:szCs w:val="20"/>
                <w:lang w:val="ru-RU"/>
              </w:rPr>
              <w:t xml:space="preserve"> 20)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95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Кран шаровой </w:t>
            </w:r>
            <w:r w:rsidR="00353E5F">
              <w:rPr>
                <w:sz w:val="20"/>
                <w:szCs w:val="20"/>
                <w:lang w:val="ru-RU"/>
              </w:rPr>
              <w:t>лат</w:t>
            </w:r>
            <w:r w:rsidR="00353E5F" w:rsidRPr="001D0C41">
              <w:rPr>
                <w:sz w:val="20"/>
                <w:szCs w:val="20"/>
                <w:lang w:val="ru-RU"/>
              </w:rPr>
              <w:t>.</w:t>
            </w:r>
            <w:r w:rsidRPr="001D0C41">
              <w:rPr>
                <w:sz w:val="20"/>
                <w:szCs w:val="20"/>
                <w:lang w:val="ru-RU"/>
              </w:rPr>
              <w:t xml:space="preserve"> 1/2" (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15)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90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Кран шаровой </w:t>
            </w:r>
            <w:r w:rsidR="00353E5F">
              <w:rPr>
                <w:sz w:val="20"/>
                <w:szCs w:val="20"/>
                <w:lang w:val="ru-RU"/>
              </w:rPr>
              <w:t>лат</w:t>
            </w:r>
            <w:r w:rsidR="00353E5F" w:rsidRPr="001D0C41">
              <w:rPr>
                <w:sz w:val="20"/>
                <w:szCs w:val="20"/>
                <w:lang w:val="ru-RU"/>
              </w:rPr>
              <w:t>.</w:t>
            </w:r>
            <w:r w:rsidRPr="001D0C41">
              <w:rPr>
                <w:sz w:val="20"/>
                <w:szCs w:val="20"/>
                <w:lang w:val="ru-RU"/>
              </w:rPr>
              <w:t xml:space="preserve"> 1"(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25)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80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Клапан запорно-регулирующий односедельный фланцевый 25ч945нж Ду50 КV 25РУ 16 STO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3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Клапан запорно-регулирующий односедельный фланцевый 25ч945нж Ду80 КV 25РУ 16 STO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Кран трехходовой 11б27п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40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Вентиль игольчатый 15с54бк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20</w:t>
            </w:r>
          </w:p>
        </w:tc>
      </w:tr>
      <w:tr w:rsidR="00CF584A" w:rsidRPr="001D0C41" w:rsidTr="00C84BEA">
        <w:trPr>
          <w:trHeight w:val="51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353E5F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Кран шаровой газовый Ду</w:t>
            </w:r>
            <w:r w:rsidR="00CF584A" w:rsidRPr="001D0C41">
              <w:rPr>
                <w:sz w:val="20"/>
                <w:szCs w:val="20"/>
                <w:lang w:val="ru-RU"/>
              </w:rPr>
              <w:t>50</w:t>
            </w:r>
            <w:r>
              <w:rPr>
                <w:sz w:val="20"/>
                <w:szCs w:val="20"/>
                <w:lang w:val="ru-RU"/>
              </w:rPr>
              <w:t xml:space="preserve"> КШУФ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Рамка уровня воды №6 12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кч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11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бк</w:t>
            </w:r>
            <w:proofErr w:type="spellEnd"/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717A67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2</w:t>
            </w:r>
            <w:r w:rsidR="00353E5F">
              <w:rPr>
                <w:sz w:val="20"/>
                <w:szCs w:val="20"/>
                <w:lang w:val="ru-RU"/>
              </w:rPr>
              <w:t>4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Краны для рамок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уровня  12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нж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13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бк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Ду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353E5F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353E5F" w:rsidP="00353E5F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Паровой вентиль Ду150Ру25 сталь 15нж65нж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3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353E5F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Бобышка резьбовая</w:t>
            </w:r>
            <w:r w:rsidR="00CF584A" w:rsidRPr="001D0C41">
              <w:rPr>
                <w:sz w:val="20"/>
                <w:szCs w:val="20"/>
                <w:lang w:val="ru-RU"/>
              </w:rPr>
              <w:t xml:space="preserve"> 20*1,5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шт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2</w:t>
            </w:r>
            <w:r w:rsidR="00353E5F">
              <w:rPr>
                <w:sz w:val="20"/>
                <w:szCs w:val="20"/>
                <w:lang w:val="ru-RU"/>
              </w:rPr>
              <w:t>4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Клапан КЗР-50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шт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5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Клапан Т-336-Dy50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шт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2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896761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Ка</w:t>
            </w:r>
            <w:r w:rsidR="00CF584A" w:rsidRPr="001D0C41">
              <w:rPr>
                <w:sz w:val="20"/>
                <w:szCs w:val="20"/>
                <w:lang w:val="ru-RU"/>
              </w:rPr>
              <w:t>лпачек</w:t>
            </w:r>
            <w:proofErr w:type="spellEnd"/>
            <w:r w:rsidR="00CF584A" w:rsidRPr="001D0C41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катионитов</w:t>
            </w:r>
            <w:r>
              <w:rPr>
                <w:sz w:val="20"/>
                <w:szCs w:val="20"/>
                <w:lang w:val="ru-RU"/>
              </w:rPr>
              <w:t>ый</w:t>
            </w:r>
            <w:proofErr w:type="spellEnd"/>
            <w:r w:rsidR="00CF584A" w:rsidRPr="001D0C41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CF584A" w:rsidRPr="001D0C41">
              <w:rPr>
                <w:sz w:val="20"/>
                <w:szCs w:val="20"/>
                <w:lang w:val="ru-RU"/>
              </w:rPr>
              <w:t>фильтры  Dy</w:t>
            </w:r>
            <w:proofErr w:type="gramEnd"/>
            <w:r w:rsidR="00CF584A" w:rsidRPr="001D0C41">
              <w:rPr>
                <w:sz w:val="20"/>
                <w:szCs w:val="20"/>
                <w:lang w:val="ru-RU"/>
              </w:rPr>
              <w:t>15</w:t>
            </w:r>
            <w:r w:rsidR="00353E5F">
              <w:rPr>
                <w:sz w:val="20"/>
                <w:szCs w:val="20"/>
                <w:lang w:val="ru-RU"/>
              </w:rPr>
              <w:t xml:space="preserve"> щелевой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9</w:t>
            </w:r>
            <w:r w:rsidR="00353E5F">
              <w:rPr>
                <w:sz w:val="20"/>
                <w:szCs w:val="20"/>
                <w:lang w:val="ru-RU"/>
              </w:rPr>
              <w:t>0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Запорное </w:t>
            </w:r>
            <w:proofErr w:type="gramStart"/>
            <w:r w:rsidRPr="001D0C41">
              <w:rPr>
                <w:sz w:val="20"/>
                <w:szCs w:val="20"/>
                <w:lang w:val="ru-RU"/>
              </w:rPr>
              <w:t>уст-во вентилей</w:t>
            </w:r>
            <w:proofErr w:type="gramEnd"/>
            <w:r w:rsidRPr="001D0C41">
              <w:rPr>
                <w:sz w:val="20"/>
                <w:szCs w:val="20"/>
                <w:lang w:val="ru-RU"/>
              </w:rPr>
              <w:t xml:space="preserve"> типа указателей уровня, </w:t>
            </w:r>
            <w:proofErr w:type="spellStart"/>
            <w:r w:rsidRPr="001D0C41">
              <w:rPr>
                <w:sz w:val="20"/>
                <w:szCs w:val="20"/>
                <w:lang w:val="ru-RU"/>
              </w:rPr>
              <w:t>цапковые</w:t>
            </w:r>
            <w:proofErr w:type="spellEnd"/>
            <w:r w:rsidRPr="001D0C41">
              <w:rPr>
                <w:sz w:val="20"/>
                <w:szCs w:val="20"/>
                <w:lang w:val="ru-RU"/>
              </w:rPr>
              <w:t xml:space="preserve"> 12с13бк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353E5F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983EFD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Переход Ду100х150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4</w:t>
            </w:r>
          </w:p>
        </w:tc>
      </w:tr>
      <w:tr w:rsidR="00CF584A" w:rsidRPr="001D0C41" w:rsidTr="001D0C41">
        <w:trPr>
          <w:trHeight w:val="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983EFD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Переход Ду150х200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10</w:t>
            </w:r>
          </w:p>
        </w:tc>
      </w:tr>
      <w:tr w:rsidR="00CF584A" w:rsidRPr="001D0C41" w:rsidTr="001D0C41">
        <w:trPr>
          <w:trHeight w:val="5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983EFD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Переход Ду80х100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CF584A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>3</w:t>
            </w:r>
          </w:p>
        </w:tc>
      </w:tr>
      <w:tr w:rsidR="00CF584A" w:rsidRPr="001D0C41" w:rsidTr="001D0C41">
        <w:trPr>
          <w:trHeight w:val="16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1D0C41">
            <w:pPr>
              <w:spacing w:after="0" w:line="240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983EFD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1D0C41">
              <w:rPr>
                <w:sz w:val="20"/>
                <w:szCs w:val="20"/>
                <w:lang w:val="ru-RU"/>
              </w:rPr>
              <w:t xml:space="preserve">Переход Ду200х150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4A" w:rsidRPr="001D0C41" w:rsidRDefault="00CF584A" w:rsidP="00B81A3E">
            <w:pPr>
              <w:spacing w:after="0" w:line="240" w:lineRule="auto"/>
              <w:ind w:left="55" w:righ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0C41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84A" w:rsidRPr="001D0C41" w:rsidRDefault="00983EFD" w:rsidP="001D0C41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</w:tbl>
    <w:p w:rsidR="00C068C0" w:rsidRPr="001D0C41" w:rsidRDefault="00C068C0" w:rsidP="001D0C41">
      <w:pPr>
        <w:spacing w:after="0" w:line="240" w:lineRule="auto"/>
        <w:rPr>
          <w:lang w:val="ru-RU"/>
        </w:rPr>
      </w:pPr>
    </w:p>
    <w:p w:rsidR="00C068C0" w:rsidRPr="001D0C41" w:rsidRDefault="00C068C0" w:rsidP="001D0C41">
      <w:pPr>
        <w:spacing w:after="0" w:line="240" w:lineRule="auto"/>
        <w:ind w:left="-1134" w:right="-1" w:firstLine="708"/>
        <w:rPr>
          <w:sz w:val="24"/>
          <w:szCs w:val="24"/>
          <w:lang w:val="ru-RU"/>
        </w:rPr>
      </w:pPr>
      <w:r w:rsidRPr="001D0C41">
        <w:rPr>
          <w:b/>
          <w:sz w:val="24"/>
          <w:szCs w:val="24"/>
          <w:lang w:val="ru-RU"/>
        </w:rPr>
        <w:t>Условия поставки:</w:t>
      </w:r>
      <w:r w:rsidRPr="001D0C41">
        <w:rPr>
          <w:sz w:val="24"/>
          <w:szCs w:val="24"/>
          <w:lang w:val="ru-RU"/>
        </w:rPr>
        <w:t xml:space="preserve"> Поставка товара осуществляется силами и за счет поставщика (исполнителя), в сумму включаются, </w:t>
      </w:r>
      <w:proofErr w:type="gramStart"/>
      <w:r w:rsidRPr="001D0C41">
        <w:rPr>
          <w:sz w:val="24"/>
          <w:szCs w:val="24"/>
          <w:lang w:val="ru-RU"/>
        </w:rPr>
        <w:t>все расходы</w:t>
      </w:r>
      <w:proofErr w:type="gramEnd"/>
      <w:r w:rsidRPr="001D0C41">
        <w:rPr>
          <w:sz w:val="24"/>
          <w:szCs w:val="24"/>
          <w:lang w:val="ru-RU"/>
        </w:rPr>
        <w:t xml:space="preserve"> связанные с исполнением условий контракта, включая затраты на погрузо-разгрузочные работы, ГСМ, оплату труда работников, оплату налогов, пошлин и других обязательных платежей.  </w:t>
      </w:r>
    </w:p>
    <w:p w:rsidR="00C068C0" w:rsidRPr="001D0C41" w:rsidRDefault="00C068C0" w:rsidP="001D0C41">
      <w:pPr>
        <w:spacing w:after="0" w:line="240" w:lineRule="auto"/>
        <w:ind w:left="-1134" w:right="-1"/>
        <w:rPr>
          <w:kern w:val="2"/>
          <w:sz w:val="24"/>
          <w:szCs w:val="24"/>
          <w:lang w:val="ru-RU"/>
        </w:rPr>
      </w:pPr>
      <w:r w:rsidRPr="001D0C41">
        <w:rPr>
          <w:sz w:val="24"/>
          <w:szCs w:val="24"/>
          <w:lang w:val="ru-RU"/>
        </w:rPr>
        <w:t>Поставка товара осуществляется по мере поступления заявок от Заказчика в которой указывается сроки и дата поставки, место поставки товара, частичное наименование и количество товара, поставка товара осуществляется в течении 2 рабочих дней с момента поступления заявки от Заказчика, отправленной по средствам электронной почты или факсимильной связи. Период общей поставки товара составляет 12 месяцев с момента подписания Контракта сторонами.</w:t>
      </w:r>
    </w:p>
    <w:p w:rsidR="00C068C0" w:rsidRPr="001D0C41" w:rsidRDefault="00C068C0" w:rsidP="001D0C41">
      <w:pPr>
        <w:spacing w:after="0" w:line="240" w:lineRule="auto"/>
        <w:ind w:left="-1134" w:right="-1" w:firstLine="708"/>
        <w:rPr>
          <w:sz w:val="24"/>
          <w:szCs w:val="24"/>
          <w:lang w:val="ru-RU"/>
        </w:rPr>
      </w:pPr>
      <w:r w:rsidRPr="001D0C41">
        <w:rPr>
          <w:b/>
          <w:sz w:val="24"/>
          <w:szCs w:val="24"/>
          <w:lang w:val="ru-RU"/>
        </w:rPr>
        <w:t>Место поставки:</w:t>
      </w:r>
      <w:r w:rsidRPr="001D0C41">
        <w:rPr>
          <w:sz w:val="24"/>
          <w:szCs w:val="24"/>
          <w:lang w:val="ru-RU"/>
        </w:rPr>
        <w:t xml:space="preserve"> городское поселение Сергиев Посад, Московской обл.</w:t>
      </w:r>
    </w:p>
    <w:p w:rsidR="00C068C0" w:rsidRPr="001D0C41" w:rsidRDefault="00C068C0" w:rsidP="001D0C41">
      <w:pPr>
        <w:spacing w:after="0" w:line="240" w:lineRule="auto"/>
        <w:ind w:left="-1134" w:right="-1" w:firstLine="708"/>
        <w:rPr>
          <w:sz w:val="24"/>
          <w:szCs w:val="24"/>
          <w:lang w:val="ru-RU"/>
        </w:rPr>
      </w:pPr>
      <w:r w:rsidRPr="001D0C41">
        <w:rPr>
          <w:b/>
          <w:sz w:val="24"/>
          <w:szCs w:val="24"/>
          <w:lang w:val="ru-RU"/>
        </w:rPr>
        <w:t>Срок поставки товара:</w:t>
      </w:r>
      <w:r w:rsidRPr="001D0C41">
        <w:rPr>
          <w:sz w:val="24"/>
          <w:szCs w:val="24"/>
          <w:lang w:val="ru-RU"/>
        </w:rPr>
        <w:t xml:space="preserve"> Поставка товара осуществляется в соответствии с календарным планом составляемым исполнителем и согласованным с Заказчиком. Поставщик не позднее, чем за 1 день до поставки товара, должен уведомить Заказчика о планируемой поставке товара. Сообщение должно содержать ссылку на счет и наименования товара к поставке, а также дату и планируемое время отгрузки товара. По средствам электронной почты или факсимильной связи.</w:t>
      </w:r>
    </w:p>
    <w:p w:rsidR="00C068C0" w:rsidRPr="001D0C41" w:rsidRDefault="00C068C0" w:rsidP="001D0C41">
      <w:pPr>
        <w:spacing w:after="0" w:line="240" w:lineRule="auto"/>
        <w:ind w:left="-1134" w:right="-1" w:firstLine="708"/>
        <w:rPr>
          <w:sz w:val="24"/>
          <w:szCs w:val="24"/>
          <w:lang w:val="ru-RU"/>
        </w:rPr>
      </w:pPr>
      <w:r w:rsidRPr="001D0C41">
        <w:rPr>
          <w:b/>
          <w:sz w:val="24"/>
          <w:szCs w:val="24"/>
          <w:lang w:val="ru-RU"/>
        </w:rPr>
        <w:t>Требование к упаковке товара:</w:t>
      </w:r>
      <w:r w:rsidRPr="001D0C41">
        <w:rPr>
          <w:sz w:val="24"/>
          <w:szCs w:val="24"/>
          <w:lang w:val="ru-RU"/>
        </w:rPr>
        <w:t xml:space="preserve"> Товар должен поставляться в упаковке для данного вида товара, обеспечивающей сохранность при транспортировке, погрузочно-разгрузочных работах и хранении.</w:t>
      </w:r>
    </w:p>
    <w:p w:rsidR="00C068C0" w:rsidRPr="001D0C41" w:rsidRDefault="00C068C0" w:rsidP="001D0C41">
      <w:pPr>
        <w:spacing w:after="0" w:line="240" w:lineRule="auto"/>
        <w:ind w:left="-1134" w:right="-1" w:firstLine="708"/>
        <w:rPr>
          <w:sz w:val="24"/>
          <w:szCs w:val="24"/>
          <w:lang w:val="ru-RU"/>
        </w:rPr>
      </w:pPr>
      <w:r w:rsidRPr="001D0C41">
        <w:rPr>
          <w:b/>
          <w:sz w:val="24"/>
          <w:szCs w:val="24"/>
          <w:lang w:val="ru-RU"/>
        </w:rPr>
        <w:t>Порядок сдачи и приемки товара:</w:t>
      </w:r>
      <w:r w:rsidRPr="001D0C41">
        <w:rPr>
          <w:sz w:val="24"/>
          <w:szCs w:val="24"/>
          <w:lang w:val="ru-RU"/>
        </w:rPr>
        <w:t xml:space="preserve"> Поставщик при поставке товара должен передать покупателю оригиналы следующих документов на русском языке:</w:t>
      </w:r>
    </w:p>
    <w:p w:rsidR="00C068C0" w:rsidRPr="001D0C41" w:rsidRDefault="00C068C0" w:rsidP="001D0C41">
      <w:pPr>
        <w:overflowPunct w:val="0"/>
        <w:autoSpaceDE w:val="0"/>
        <w:adjustRightInd w:val="0"/>
        <w:spacing w:after="0" w:line="240" w:lineRule="auto"/>
        <w:ind w:left="-1134" w:right="-1"/>
        <w:rPr>
          <w:sz w:val="24"/>
          <w:szCs w:val="24"/>
          <w:lang w:val="ru-RU"/>
        </w:rPr>
      </w:pPr>
      <w:r w:rsidRPr="001D0C41">
        <w:rPr>
          <w:sz w:val="24"/>
          <w:szCs w:val="24"/>
          <w:lang w:val="ru-RU"/>
        </w:rPr>
        <w:t xml:space="preserve">- технический паспорт на каждую единицу товара (при наличии); </w:t>
      </w:r>
    </w:p>
    <w:p w:rsidR="00C068C0" w:rsidRPr="001D0C41" w:rsidRDefault="00C068C0" w:rsidP="001D0C41">
      <w:pPr>
        <w:overflowPunct w:val="0"/>
        <w:autoSpaceDE w:val="0"/>
        <w:adjustRightInd w:val="0"/>
        <w:spacing w:after="0" w:line="240" w:lineRule="auto"/>
        <w:ind w:left="-1134" w:right="-1"/>
        <w:rPr>
          <w:sz w:val="24"/>
          <w:szCs w:val="24"/>
          <w:lang w:val="ru-RU"/>
        </w:rPr>
      </w:pPr>
      <w:r w:rsidRPr="001D0C41">
        <w:rPr>
          <w:sz w:val="24"/>
          <w:szCs w:val="24"/>
          <w:lang w:val="ru-RU"/>
        </w:rPr>
        <w:t xml:space="preserve">- сертификат соответствия (заверенные печатью и подписью поставщика); </w:t>
      </w:r>
    </w:p>
    <w:p w:rsidR="00C068C0" w:rsidRPr="001D0C41" w:rsidRDefault="00C068C0" w:rsidP="001D0C41">
      <w:pPr>
        <w:overflowPunct w:val="0"/>
        <w:autoSpaceDE w:val="0"/>
        <w:adjustRightInd w:val="0"/>
        <w:spacing w:after="0" w:line="240" w:lineRule="auto"/>
        <w:ind w:left="-1134" w:right="-1"/>
        <w:rPr>
          <w:sz w:val="24"/>
          <w:szCs w:val="24"/>
          <w:lang w:val="ru-RU"/>
        </w:rPr>
      </w:pPr>
      <w:r w:rsidRPr="001D0C41">
        <w:rPr>
          <w:sz w:val="24"/>
          <w:szCs w:val="24"/>
          <w:lang w:val="ru-RU"/>
        </w:rPr>
        <w:t>- инструкция пользователя (при наличии);</w:t>
      </w:r>
    </w:p>
    <w:p w:rsidR="00C068C0" w:rsidRPr="001D0C41" w:rsidRDefault="00C068C0" w:rsidP="001D0C41">
      <w:pPr>
        <w:overflowPunct w:val="0"/>
        <w:autoSpaceDE w:val="0"/>
        <w:adjustRightInd w:val="0"/>
        <w:spacing w:after="0" w:line="240" w:lineRule="auto"/>
        <w:ind w:left="-1134" w:right="-1"/>
        <w:rPr>
          <w:sz w:val="24"/>
          <w:szCs w:val="24"/>
          <w:lang w:val="ru-RU"/>
        </w:rPr>
      </w:pPr>
      <w:r w:rsidRPr="001D0C41">
        <w:rPr>
          <w:sz w:val="24"/>
          <w:szCs w:val="24"/>
          <w:lang w:val="ru-RU"/>
        </w:rPr>
        <w:t xml:space="preserve">- счет - фактуру (оформленную в соответствии с Налоговым кодексом РФ) </w:t>
      </w:r>
      <w:r w:rsidRPr="001D0C41">
        <w:rPr>
          <w:sz w:val="24"/>
          <w:szCs w:val="24"/>
          <w:lang w:val="ru-RU"/>
        </w:rPr>
        <w:tab/>
        <w:t>или универсальный передаточный документ;</w:t>
      </w:r>
    </w:p>
    <w:p w:rsidR="00C068C0" w:rsidRPr="001D0C41" w:rsidRDefault="00C068C0" w:rsidP="001D0C41">
      <w:pPr>
        <w:spacing w:after="0" w:line="240" w:lineRule="auto"/>
        <w:ind w:left="-1134" w:right="-1"/>
        <w:rPr>
          <w:sz w:val="24"/>
          <w:szCs w:val="24"/>
          <w:lang w:val="ru-RU"/>
        </w:rPr>
      </w:pPr>
      <w:r w:rsidRPr="001D0C41">
        <w:rPr>
          <w:sz w:val="24"/>
          <w:szCs w:val="24"/>
          <w:lang w:val="ru-RU"/>
        </w:rPr>
        <w:t>- накладные по форме «торг-12» (подписанные и заверенные печатью поставщика);</w:t>
      </w:r>
    </w:p>
    <w:p w:rsidR="00C068C0" w:rsidRPr="008A6F09" w:rsidRDefault="00C068C0" w:rsidP="001D0C41">
      <w:pPr>
        <w:overflowPunct w:val="0"/>
        <w:autoSpaceDE w:val="0"/>
        <w:adjustRightInd w:val="0"/>
        <w:spacing w:after="0" w:line="240" w:lineRule="auto"/>
        <w:ind w:left="-1134" w:right="-1" w:firstLine="708"/>
        <w:rPr>
          <w:b/>
          <w:sz w:val="24"/>
          <w:szCs w:val="24"/>
          <w:lang w:val="ru-RU"/>
        </w:rPr>
      </w:pPr>
      <w:r w:rsidRPr="001D0C41">
        <w:rPr>
          <w:b/>
          <w:sz w:val="24"/>
          <w:szCs w:val="24"/>
          <w:lang w:val="ru-RU"/>
        </w:rPr>
        <w:t>Требование гарантий качества:</w:t>
      </w:r>
      <w:r w:rsidRPr="001D0C41">
        <w:rPr>
          <w:sz w:val="24"/>
          <w:szCs w:val="24"/>
          <w:lang w:val="ru-RU"/>
        </w:rPr>
        <w:t xml:space="preserve"> гарантии качества предоставляются на весь поставленный товар на срок 12 месяцев с момента передачи товара Заказчику;</w:t>
      </w:r>
    </w:p>
    <w:p w:rsidR="00C068C0" w:rsidRDefault="00C068C0" w:rsidP="001D0C41">
      <w:pPr>
        <w:pStyle w:val="Standard"/>
        <w:ind w:left="-1134" w:right="-1"/>
        <w:rPr>
          <w:rFonts w:cs="Times New Roman"/>
        </w:rPr>
      </w:pPr>
    </w:p>
    <w:p w:rsidR="00896761" w:rsidRPr="008A6F09" w:rsidRDefault="00896761" w:rsidP="001D0C41">
      <w:pPr>
        <w:pStyle w:val="Standard"/>
        <w:ind w:left="-1134" w:right="-1"/>
        <w:rPr>
          <w:rFonts w:cs="Times New Roman"/>
        </w:rPr>
      </w:pPr>
    </w:p>
    <w:p w:rsidR="0004105E" w:rsidRPr="00896761" w:rsidRDefault="00896761" w:rsidP="00896761">
      <w:pPr>
        <w:spacing w:after="0" w:line="240" w:lineRule="auto"/>
        <w:ind w:left="-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Инженер ПТО______________С.П. К</w:t>
      </w:r>
      <w:r w:rsidRPr="00896761">
        <w:rPr>
          <w:sz w:val="24"/>
          <w:szCs w:val="24"/>
          <w:lang w:val="ru-RU"/>
        </w:rPr>
        <w:t>уприн</w:t>
      </w:r>
    </w:p>
    <w:sectPr w:rsidR="0004105E" w:rsidRPr="0089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0E"/>
    <w:rsid w:val="0004105E"/>
    <w:rsid w:val="000C79AB"/>
    <w:rsid w:val="001B778E"/>
    <w:rsid w:val="001D0C41"/>
    <w:rsid w:val="00353E5F"/>
    <w:rsid w:val="004B52C0"/>
    <w:rsid w:val="00500939"/>
    <w:rsid w:val="00580829"/>
    <w:rsid w:val="0058269A"/>
    <w:rsid w:val="00612F24"/>
    <w:rsid w:val="00717A67"/>
    <w:rsid w:val="00895B0E"/>
    <w:rsid w:val="00896761"/>
    <w:rsid w:val="008A6F09"/>
    <w:rsid w:val="0096183C"/>
    <w:rsid w:val="00983EFD"/>
    <w:rsid w:val="009A48AA"/>
    <w:rsid w:val="00B40996"/>
    <w:rsid w:val="00B81A3E"/>
    <w:rsid w:val="00B86873"/>
    <w:rsid w:val="00C068C0"/>
    <w:rsid w:val="00C30784"/>
    <w:rsid w:val="00C84BEA"/>
    <w:rsid w:val="00CF0A2B"/>
    <w:rsid w:val="00CF584A"/>
    <w:rsid w:val="00E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B45BB-8E04-49AF-8F4E-12BA2316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8C0"/>
    <w:pPr>
      <w:spacing w:after="18" w:line="244" w:lineRule="auto"/>
      <w:ind w:left="4029" w:right="504" w:hanging="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8C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9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61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Povshev</dc:creator>
  <cp:keywords/>
  <dc:description/>
  <cp:lastModifiedBy>Maxim Povshev</cp:lastModifiedBy>
  <cp:revision>13</cp:revision>
  <cp:lastPrinted>2018-01-23T13:03:00Z</cp:lastPrinted>
  <dcterms:created xsi:type="dcterms:W3CDTF">2017-12-21T06:26:00Z</dcterms:created>
  <dcterms:modified xsi:type="dcterms:W3CDTF">2018-01-23T13:04:00Z</dcterms:modified>
</cp:coreProperties>
</file>