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B" w:rsidRDefault="00461546" w:rsidP="00445846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b/>
          <w:sz w:val="20"/>
          <w:szCs w:val="20"/>
        </w:rPr>
      </w:pPr>
      <w:r w:rsidRPr="00445846">
        <w:rPr>
          <w:rFonts w:ascii="TimesNewRomanPSMT" w:hAnsi="TimesNewRomanPSMT" w:cs="TimesNewRomanPSMT"/>
          <w:b/>
          <w:sz w:val="20"/>
          <w:szCs w:val="20"/>
        </w:rPr>
        <w:t xml:space="preserve"> </w:t>
      </w:r>
    </w:p>
    <w:p w:rsidR="006F02DB" w:rsidRPr="00FD5407" w:rsidRDefault="006F02DB" w:rsidP="006F02D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0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34F6F" w:rsidRDefault="00F34F6F" w:rsidP="00F73A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</w:rPr>
      </w:pPr>
    </w:p>
    <w:p w:rsidR="009375C0" w:rsidRPr="009375C0" w:rsidRDefault="009375C0" w:rsidP="009375C0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5C0">
        <w:rPr>
          <w:rFonts w:ascii="Times New Roman" w:hAnsi="Times New Roman" w:cs="Times New Roman"/>
          <w:b/>
          <w:sz w:val="24"/>
          <w:szCs w:val="24"/>
        </w:rPr>
        <w:t>Профнастил</w:t>
      </w:r>
      <w:proofErr w:type="spellEnd"/>
      <w:r w:rsidRPr="009375C0">
        <w:rPr>
          <w:rFonts w:ascii="Times New Roman" w:hAnsi="Times New Roman" w:cs="Times New Roman"/>
          <w:b/>
          <w:sz w:val="24"/>
          <w:szCs w:val="24"/>
        </w:rPr>
        <w:t xml:space="preserve">: оцинкованный, С21-1000-0,7-6005, цвет - зеленый мох RAL6005, ГОСТ 24045-2010 – 332м² </w:t>
      </w:r>
    </w:p>
    <w:p w:rsidR="00F34F6F" w:rsidRDefault="009375C0" w:rsidP="009375C0">
      <w:pPr>
        <w:pStyle w:val="a3"/>
        <w:rPr>
          <w:rFonts w:ascii="Times New Roman" w:hAnsi="Times New Roman" w:cs="Times New Roman"/>
          <w:sz w:val="24"/>
          <w:szCs w:val="24"/>
        </w:rPr>
      </w:pPr>
      <w:r w:rsidRPr="009375C0">
        <w:rPr>
          <w:rFonts w:ascii="Times New Roman" w:hAnsi="Times New Roman" w:cs="Times New Roman"/>
          <w:sz w:val="24"/>
          <w:szCs w:val="24"/>
        </w:rPr>
        <w:t>Профиль стальной, листовой для стенового ограждения, высота более 36 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F75" w:rsidRDefault="00526F75" w:rsidP="009375C0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F75">
        <w:rPr>
          <w:rFonts w:ascii="Times New Roman" w:hAnsi="Times New Roman" w:cs="Times New Roman"/>
          <w:b/>
          <w:sz w:val="24"/>
          <w:szCs w:val="24"/>
        </w:rPr>
        <w:t>П</w:t>
      </w:r>
      <w:r w:rsidR="009375C0" w:rsidRPr="00526F75">
        <w:rPr>
          <w:rFonts w:ascii="Times New Roman" w:hAnsi="Times New Roman" w:cs="Times New Roman"/>
          <w:b/>
          <w:sz w:val="24"/>
          <w:szCs w:val="24"/>
        </w:rPr>
        <w:t>рофилированный</w:t>
      </w:r>
      <w:proofErr w:type="gramEnd"/>
      <w:r w:rsidR="009375C0" w:rsidRPr="00526F75">
        <w:rPr>
          <w:rFonts w:ascii="Times New Roman" w:hAnsi="Times New Roman" w:cs="Times New Roman"/>
          <w:b/>
          <w:sz w:val="24"/>
          <w:szCs w:val="24"/>
        </w:rPr>
        <w:t xml:space="preserve">, оцинкованная сталь, Н60х900х0,7мм, длина 6м, </w:t>
      </w:r>
    </w:p>
    <w:p w:rsidR="00526F75" w:rsidRPr="00526F75" w:rsidRDefault="009375C0" w:rsidP="00526F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6F75">
        <w:rPr>
          <w:rFonts w:ascii="Times New Roman" w:hAnsi="Times New Roman" w:cs="Times New Roman"/>
          <w:b/>
          <w:sz w:val="24"/>
          <w:szCs w:val="24"/>
        </w:rPr>
        <w:t>ГОСТ 24045-2010 – 856м²</w:t>
      </w:r>
    </w:p>
    <w:p w:rsidR="009375C0" w:rsidRPr="00526F75" w:rsidRDefault="00526F75" w:rsidP="0052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F75">
        <w:rPr>
          <w:rFonts w:ascii="Times New Roman" w:hAnsi="Times New Roman" w:cs="Times New Roman"/>
          <w:sz w:val="24"/>
          <w:szCs w:val="24"/>
        </w:rPr>
        <w:t>Профиль стальной, листовой для настила перекрытий, высота 41-100 мм</w:t>
      </w:r>
    </w:p>
    <w:p w:rsidR="00526F75" w:rsidRPr="00526F75" w:rsidRDefault="00526F75" w:rsidP="00526F75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526F75">
        <w:rPr>
          <w:rFonts w:ascii="Times New Roman" w:hAnsi="Times New Roman" w:cs="Times New Roman"/>
          <w:b/>
          <w:sz w:val="24"/>
          <w:szCs w:val="24"/>
        </w:rPr>
        <w:t>Лист: профилированный, квадратный профиль, оцинкованная сталь, Н20х1150х0</w:t>
      </w:r>
      <w:r w:rsidR="00B85DA6">
        <w:rPr>
          <w:rFonts w:ascii="Times New Roman" w:hAnsi="Times New Roman" w:cs="Times New Roman"/>
          <w:b/>
          <w:sz w:val="24"/>
          <w:szCs w:val="24"/>
        </w:rPr>
        <w:t>,6мм, длина 6м, ГОСТ 24045-2010</w:t>
      </w:r>
      <w:r w:rsidRPr="00526F75">
        <w:rPr>
          <w:rFonts w:ascii="Times New Roman" w:hAnsi="Times New Roman" w:cs="Times New Roman"/>
          <w:b/>
          <w:sz w:val="24"/>
          <w:szCs w:val="24"/>
        </w:rPr>
        <w:t xml:space="preserve"> – 655,5м²</w:t>
      </w:r>
    </w:p>
    <w:p w:rsidR="00526F75" w:rsidRDefault="00526F75" w:rsidP="0052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F75">
        <w:rPr>
          <w:rFonts w:ascii="Times New Roman" w:hAnsi="Times New Roman" w:cs="Times New Roman"/>
          <w:sz w:val="24"/>
          <w:szCs w:val="24"/>
        </w:rPr>
        <w:t>Профиль стальной, листовой для настила перекрытий, высота 20-40 мм</w:t>
      </w:r>
    </w:p>
    <w:p w:rsidR="00526F75" w:rsidRPr="00526F75" w:rsidRDefault="00526F75" w:rsidP="00526F75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526F75">
        <w:rPr>
          <w:rFonts w:ascii="Times New Roman" w:hAnsi="Times New Roman" w:cs="Times New Roman"/>
          <w:b/>
          <w:sz w:val="24"/>
          <w:szCs w:val="24"/>
        </w:rPr>
        <w:t>Лист: профилированный, оцинкованная сталь, НС35-1000-0,8мм, длина 6м, ГОСТ</w:t>
      </w:r>
      <w:r w:rsidR="00B85DA6">
        <w:rPr>
          <w:rFonts w:ascii="Times New Roman" w:hAnsi="Times New Roman" w:cs="Times New Roman"/>
          <w:b/>
          <w:sz w:val="24"/>
          <w:szCs w:val="24"/>
        </w:rPr>
        <w:t xml:space="preserve"> 24045-2010</w:t>
      </w:r>
      <w:r w:rsidRPr="00526F75">
        <w:rPr>
          <w:rFonts w:ascii="Times New Roman" w:hAnsi="Times New Roman" w:cs="Times New Roman"/>
          <w:b/>
          <w:sz w:val="24"/>
          <w:szCs w:val="24"/>
        </w:rPr>
        <w:t xml:space="preserve"> – 790м²</w:t>
      </w:r>
    </w:p>
    <w:p w:rsidR="00526F75" w:rsidRDefault="00526F75" w:rsidP="00526F75">
      <w:pPr>
        <w:pStyle w:val="a3"/>
        <w:rPr>
          <w:rFonts w:ascii="Times New Roman" w:hAnsi="Times New Roman" w:cs="Times New Roman"/>
          <w:sz w:val="24"/>
          <w:szCs w:val="24"/>
        </w:rPr>
      </w:pPr>
      <w:r w:rsidRPr="00526F75">
        <w:rPr>
          <w:rFonts w:ascii="Times New Roman" w:hAnsi="Times New Roman" w:cs="Times New Roman"/>
          <w:sz w:val="24"/>
          <w:szCs w:val="24"/>
        </w:rPr>
        <w:t>Профиль стальной, листовой для настила перекрытий, высота 20-40 мм</w:t>
      </w:r>
    </w:p>
    <w:p w:rsidR="00B85DA6" w:rsidRPr="00B85DA6" w:rsidRDefault="00B85DA6" w:rsidP="00B85DA6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B85DA6">
        <w:rPr>
          <w:rFonts w:ascii="Times New Roman" w:hAnsi="Times New Roman" w:cs="Times New Roman"/>
          <w:b/>
          <w:sz w:val="24"/>
          <w:szCs w:val="24"/>
        </w:rPr>
        <w:t xml:space="preserve">Лист: профилированный, квадратный профиль, оцинкованная сталь, H60x900x0,6мм, длина 6м, ГОСТ 24045-2010. </w:t>
      </w:r>
      <w:r w:rsidRPr="00526F75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300</w:t>
      </w:r>
      <w:r w:rsidRPr="00526F75">
        <w:rPr>
          <w:rFonts w:ascii="Times New Roman" w:hAnsi="Times New Roman" w:cs="Times New Roman"/>
          <w:b/>
          <w:sz w:val="24"/>
          <w:szCs w:val="24"/>
        </w:rPr>
        <w:t>м²</w:t>
      </w:r>
    </w:p>
    <w:p w:rsidR="00B85DA6" w:rsidRPr="00B85DA6" w:rsidRDefault="00B85DA6" w:rsidP="00B85DA6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DA6">
        <w:rPr>
          <w:rFonts w:ascii="Times New Roman" w:hAnsi="Times New Roman" w:cs="Times New Roman"/>
          <w:sz w:val="24"/>
          <w:szCs w:val="24"/>
        </w:rPr>
        <w:t>Профиль стальной, листовой для настила перекрытий, высота 41-100 мм</w:t>
      </w:r>
    </w:p>
    <w:sectPr w:rsidR="00B85DA6" w:rsidRPr="00B85DA6" w:rsidSect="0084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ADC"/>
    <w:multiLevelType w:val="hybridMultilevel"/>
    <w:tmpl w:val="C3401AD2"/>
    <w:lvl w:ilvl="0" w:tplc="9078B9C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77127F3"/>
    <w:multiLevelType w:val="hybridMultilevel"/>
    <w:tmpl w:val="A14C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711"/>
    <w:multiLevelType w:val="hybridMultilevel"/>
    <w:tmpl w:val="2D3A5358"/>
    <w:lvl w:ilvl="0" w:tplc="680606F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D13518D"/>
    <w:multiLevelType w:val="hybridMultilevel"/>
    <w:tmpl w:val="C3401AD2"/>
    <w:lvl w:ilvl="0" w:tplc="9078B9C8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6171EEA"/>
    <w:multiLevelType w:val="hybridMultilevel"/>
    <w:tmpl w:val="43F2F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A5BBD"/>
    <w:multiLevelType w:val="hybridMultilevel"/>
    <w:tmpl w:val="C0C0FE9E"/>
    <w:lvl w:ilvl="0" w:tplc="065671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52F05"/>
    <w:multiLevelType w:val="hybridMultilevel"/>
    <w:tmpl w:val="FAAC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A09DE"/>
    <w:multiLevelType w:val="hybridMultilevel"/>
    <w:tmpl w:val="9602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43684"/>
    <w:multiLevelType w:val="hybridMultilevel"/>
    <w:tmpl w:val="84AAF67C"/>
    <w:lvl w:ilvl="0" w:tplc="12941A8A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5E7B6D38"/>
    <w:multiLevelType w:val="hybridMultilevel"/>
    <w:tmpl w:val="7460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32D6F"/>
    <w:multiLevelType w:val="hybridMultilevel"/>
    <w:tmpl w:val="676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E35FA"/>
    <w:multiLevelType w:val="hybridMultilevel"/>
    <w:tmpl w:val="88F0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A00E7"/>
    <w:multiLevelType w:val="hybridMultilevel"/>
    <w:tmpl w:val="EC423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91324"/>
    <w:multiLevelType w:val="hybridMultilevel"/>
    <w:tmpl w:val="264C81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2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546"/>
    <w:rsid w:val="000E52FE"/>
    <w:rsid w:val="001110B9"/>
    <w:rsid w:val="001266FD"/>
    <w:rsid w:val="001461AD"/>
    <w:rsid w:val="00196662"/>
    <w:rsid w:val="001C68F4"/>
    <w:rsid w:val="002375EF"/>
    <w:rsid w:val="002866E7"/>
    <w:rsid w:val="002A2A9C"/>
    <w:rsid w:val="0032233E"/>
    <w:rsid w:val="00356FFA"/>
    <w:rsid w:val="003820B4"/>
    <w:rsid w:val="00410FA1"/>
    <w:rsid w:val="00445846"/>
    <w:rsid w:val="00461546"/>
    <w:rsid w:val="00462F5E"/>
    <w:rsid w:val="00526F75"/>
    <w:rsid w:val="00605D96"/>
    <w:rsid w:val="006F02DB"/>
    <w:rsid w:val="00712592"/>
    <w:rsid w:val="0072503A"/>
    <w:rsid w:val="00727CEA"/>
    <w:rsid w:val="007640A8"/>
    <w:rsid w:val="00781F94"/>
    <w:rsid w:val="007B691E"/>
    <w:rsid w:val="008463F0"/>
    <w:rsid w:val="008D68B1"/>
    <w:rsid w:val="00936239"/>
    <w:rsid w:val="009375C0"/>
    <w:rsid w:val="00985D2C"/>
    <w:rsid w:val="009972B7"/>
    <w:rsid w:val="00A01F90"/>
    <w:rsid w:val="00AC18EC"/>
    <w:rsid w:val="00B8354E"/>
    <w:rsid w:val="00B85DA6"/>
    <w:rsid w:val="00C10196"/>
    <w:rsid w:val="00D32E64"/>
    <w:rsid w:val="00D42B45"/>
    <w:rsid w:val="00D9573A"/>
    <w:rsid w:val="00DF2553"/>
    <w:rsid w:val="00E0753A"/>
    <w:rsid w:val="00E1227C"/>
    <w:rsid w:val="00ED49A3"/>
    <w:rsid w:val="00F07C65"/>
    <w:rsid w:val="00F34F6F"/>
    <w:rsid w:val="00F73A46"/>
    <w:rsid w:val="00F86D92"/>
    <w:rsid w:val="00FD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Xoma</dc:creator>
  <cp:keywords/>
  <dc:description/>
  <cp:lastModifiedBy>Xoma</cp:lastModifiedBy>
  <cp:revision>24</cp:revision>
  <dcterms:created xsi:type="dcterms:W3CDTF">2018-10-15T10:11:00Z</dcterms:created>
  <dcterms:modified xsi:type="dcterms:W3CDTF">2018-11-02T12:28:00Z</dcterms:modified>
</cp:coreProperties>
</file>