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29" w:rsidRPr="00764B06" w:rsidRDefault="00D61429" w:rsidP="00D61429">
      <w:pPr>
        <w:pStyle w:val="a3"/>
        <w:tabs>
          <w:tab w:val="left" w:pos="1050"/>
        </w:tabs>
        <w:spacing w:after="0"/>
        <w:ind w:left="0" w:firstLine="709"/>
        <w:jc w:val="both"/>
        <w:rPr>
          <w:b/>
          <w:sz w:val="24"/>
          <w:szCs w:val="24"/>
        </w:rPr>
      </w:pPr>
      <w:r w:rsidRPr="00764B06">
        <w:rPr>
          <w:b/>
          <w:sz w:val="24"/>
          <w:szCs w:val="24"/>
        </w:rPr>
        <w:t>Описание объекта закупки: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1347"/>
        <w:gridCol w:w="6521"/>
        <w:gridCol w:w="1134"/>
        <w:gridCol w:w="850"/>
      </w:tblGrid>
      <w:tr w:rsidR="00D61429" w:rsidRPr="00192941" w:rsidTr="000B0523">
        <w:trPr>
          <w:cantSplit/>
          <w:trHeight w:val="113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1429" w:rsidRPr="00192941" w:rsidRDefault="00D61429" w:rsidP="000B0523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2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2941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192941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192941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1429" w:rsidRPr="00192941" w:rsidRDefault="00D61429" w:rsidP="000B0523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192941">
              <w:rPr>
                <w:rFonts w:ascii="Times New Roman" w:hAnsi="Times New Roman" w:cs="Times New Roman"/>
                <w:i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192941">
              <w:rPr>
                <w:rFonts w:ascii="Times New Roman" w:hAnsi="Times New Roman" w:cs="Times New Roman"/>
                <w:iCs/>
                <w:sz w:val="24"/>
                <w:szCs w:val="24"/>
              </w:rPr>
              <w:t>нование</w:t>
            </w:r>
            <w:proofErr w:type="spellEnd"/>
            <w:proofErr w:type="gramEnd"/>
            <w:r w:rsidRPr="00192941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товара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1429" w:rsidRPr="00192941" w:rsidRDefault="00D61429" w:rsidP="000B0523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товара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61429" w:rsidRPr="00192941" w:rsidRDefault="00D61429" w:rsidP="000B0523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2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Ед. </w:t>
            </w:r>
            <w:proofErr w:type="spellStart"/>
            <w:r w:rsidRPr="00192941">
              <w:rPr>
                <w:rFonts w:ascii="Times New Roman" w:hAnsi="Times New Roman" w:cs="Times New Roman"/>
                <w:iCs/>
                <w:sz w:val="24"/>
                <w:szCs w:val="24"/>
              </w:rPr>
              <w:t>изм</w:t>
            </w:r>
            <w:proofErr w:type="spellEnd"/>
            <w:r w:rsidRPr="0019294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9" w:rsidRDefault="00D61429" w:rsidP="000B0523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Коли-</w:t>
            </w:r>
          </w:p>
          <w:p w:rsidR="00D61429" w:rsidRPr="00192941" w:rsidRDefault="00D61429" w:rsidP="000B0523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чество</w:t>
            </w:r>
            <w:proofErr w:type="spellEnd"/>
          </w:p>
        </w:tc>
      </w:tr>
      <w:tr w:rsidR="00D61429" w:rsidRPr="003F5E52" w:rsidTr="000B0523">
        <w:trPr>
          <w:cantSplit/>
          <w:trHeight w:val="220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429" w:rsidRPr="00192941" w:rsidRDefault="00D61429" w:rsidP="000B0523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2941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429" w:rsidRPr="005E0AD7" w:rsidRDefault="00D61429" w:rsidP="000B05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Костюм мужской летний</w:t>
            </w:r>
          </w:p>
          <w:p w:rsidR="00D61429" w:rsidRPr="003F5E52" w:rsidRDefault="00D61429" w:rsidP="000B0523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429" w:rsidRPr="005E0AD7" w:rsidRDefault="00D61429" w:rsidP="000B05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0AD7">
              <w:rPr>
                <w:rFonts w:ascii="Times New Roman" w:eastAsia="Calibri" w:hAnsi="Times New Roman"/>
                <w:sz w:val="24"/>
                <w:szCs w:val="24"/>
              </w:rPr>
              <w:t xml:space="preserve">Костюм состоит из куртки и полукомбинезона. </w:t>
            </w:r>
            <w:proofErr w:type="gramStart"/>
            <w:r w:rsidRPr="005E0AD7">
              <w:rPr>
                <w:rFonts w:ascii="Times New Roman" w:eastAsia="Calibri" w:hAnsi="Times New Roman"/>
                <w:sz w:val="24"/>
                <w:szCs w:val="24"/>
              </w:rPr>
              <w:t>Куртка прямого силуэта, укороченная с низу на эластичной ленте, с центральной застежкой на молнии.</w:t>
            </w:r>
            <w:proofErr w:type="gramEnd"/>
            <w:r w:rsidRPr="005E0AD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5E0AD7">
              <w:rPr>
                <w:rFonts w:ascii="Times New Roman" w:eastAsia="Calibri" w:hAnsi="Times New Roman"/>
                <w:sz w:val="24"/>
                <w:szCs w:val="24"/>
              </w:rPr>
              <w:t>Оснащена</w:t>
            </w:r>
            <w:proofErr w:type="gramEnd"/>
            <w:r w:rsidRPr="005E0AD7">
              <w:rPr>
                <w:rFonts w:ascii="Times New Roman" w:eastAsia="Calibri" w:hAnsi="Times New Roman"/>
                <w:sz w:val="24"/>
                <w:szCs w:val="24"/>
              </w:rPr>
              <w:t xml:space="preserve"> двумя большими боковыми накладными карманами и верхним карманом для средств связи. Рукава </w:t>
            </w:r>
            <w:proofErr w:type="spellStart"/>
            <w:r w:rsidRPr="005E0AD7">
              <w:rPr>
                <w:rFonts w:ascii="Times New Roman" w:eastAsia="Calibri" w:hAnsi="Times New Roman"/>
                <w:sz w:val="24"/>
                <w:szCs w:val="24"/>
              </w:rPr>
              <w:t>втачные</w:t>
            </w:r>
            <w:proofErr w:type="spellEnd"/>
            <w:r w:rsidRPr="005E0AD7">
              <w:rPr>
                <w:rFonts w:ascii="Times New Roman" w:eastAsia="Calibri" w:hAnsi="Times New Roman"/>
                <w:sz w:val="24"/>
                <w:szCs w:val="24"/>
              </w:rPr>
              <w:t xml:space="preserve">, длинные с </w:t>
            </w:r>
            <w:proofErr w:type="spellStart"/>
            <w:r w:rsidRPr="005E0AD7">
              <w:rPr>
                <w:rFonts w:ascii="Times New Roman" w:eastAsia="Calibri" w:hAnsi="Times New Roman"/>
                <w:sz w:val="24"/>
                <w:szCs w:val="24"/>
              </w:rPr>
              <w:t>манжетом</w:t>
            </w:r>
            <w:proofErr w:type="spellEnd"/>
            <w:r w:rsidRPr="005E0AD7">
              <w:rPr>
                <w:rFonts w:ascii="Times New Roman" w:eastAsia="Calibri" w:hAnsi="Times New Roman"/>
                <w:sz w:val="24"/>
                <w:szCs w:val="24"/>
              </w:rPr>
              <w:t xml:space="preserve"> на эластичной ленте. Полукомбинезон прямого силуэта имеет нагрудный и боковые карманы.</w:t>
            </w:r>
          </w:p>
          <w:p w:rsidR="00D61429" w:rsidRPr="005E0AD7" w:rsidRDefault="00D61429" w:rsidP="000B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0AD7">
              <w:rPr>
                <w:rFonts w:ascii="Times New Roman" w:eastAsia="Calibri" w:hAnsi="Times New Roman"/>
                <w:sz w:val="24"/>
                <w:szCs w:val="24"/>
              </w:rPr>
              <w:t xml:space="preserve"> Основной цвет ткани серый. </w:t>
            </w:r>
          </w:p>
          <w:p w:rsidR="00D61429" w:rsidRPr="005E0AD7" w:rsidRDefault="00D61429" w:rsidP="000B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0AD7">
              <w:rPr>
                <w:rFonts w:ascii="Times New Roman" w:eastAsia="Calibri" w:hAnsi="Times New Roman"/>
                <w:sz w:val="24"/>
                <w:szCs w:val="24"/>
              </w:rPr>
              <w:t>Ткань: смесовая (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 более </w:t>
            </w:r>
            <w:r w:rsidRPr="005E0AD7">
              <w:rPr>
                <w:rFonts w:ascii="Times New Roman" w:eastAsia="Calibri" w:hAnsi="Times New Roman"/>
                <w:sz w:val="24"/>
                <w:szCs w:val="24"/>
              </w:rPr>
              <w:t xml:space="preserve">65% полиэстер,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 менее </w:t>
            </w:r>
            <w:r w:rsidRPr="005E0AD7">
              <w:rPr>
                <w:rFonts w:ascii="Times New Roman" w:eastAsia="Calibri" w:hAnsi="Times New Roman"/>
                <w:sz w:val="24"/>
                <w:szCs w:val="24"/>
              </w:rPr>
              <w:t>35% хлопок), легкая</w:t>
            </w:r>
          </w:p>
          <w:p w:rsidR="00D61429" w:rsidRPr="005E0AD7" w:rsidRDefault="00D61429" w:rsidP="000B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0AD7">
              <w:rPr>
                <w:rFonts w:ascii="Times New Roman" w:eastAsia="Calibri" w:hAnsi="Times New Roman"/>
                <w:sz w:val="24"/>
                <w:szCs w:val="24"/>
              </w:rPr>
              <w:t>Размеры:</w:t>
            </w:r>
          </w:p>
          <w:p w:rsidR="00D61429" w:rsidRPr="005E0AD7" w:rsidRDefault="00D61429" w:rsidP="000B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0AD7">
              <w:rPr>
                <w:rFonts w:ascii="Times New Roman" w:eastAsia="Calibri" w:hAnsi="Times New Roman"/>
                <w:sz w:val="24"/>
                <w:szCs w:val="24"/>
              </w:rPr>
              <w:t>48-50/170-176 – 10 шт.,</w:t>
            </w:r>
          </w:p>
          <w:p w:rsidR="00D61429" w:rsidRPr="002E1524" w:rsidRDefault="00D61429" w:rsidP="000B052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E0AD7">
              <w:rPr>
                <w:rFonts w:ascii="Times New Roman" w:eastAsia="Calibri" w:hAnsi="Times New Roman"/>
                <w:sz w:val="24"/>
                <w:szCs w:val="24"/>
              </w:rPr>
              <w:t xml:space="preserve">52-54/170-176 - 10 шт.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429" w:rsidRPr="005E0AD7" w:rsidRDefault="00D61429" w:rsidP="000B0523">
            <w:pPr>
              <w:jc w:val="center"/>
              <w:rPr>
                <w:rFonts w:ascii="Times New Roman" w:hAnsi="Times New Roman"/>
              </w:rPr>
            </w:pPr>
            <w:r w:rsidRPr="005E0AD7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29" w:rsidRPr="005E0AD7" w:rsidRDefault="00D61429" w:rsidP="000B0523">
            <w:pPr>
              <w:jc w:val="center"/>
              <w:rPr>
                <w:rFonts w:ascii="Times New Roman" w:hAnsi="Times New Roman"/>
              </w:rPr>
            </w:pPr>
            <w:r w:rsidRPr="005E0AD7">
              <w:rPr>
                <w:rFonts w:ascii="Times New Roman" w:hAnsi="Times New Roman"/>
              </w:rPr>
              <w:t>20</w:t>
            </w:r>
          </w:p>
        </w:tc>
      </w:tr>
      <w:tr w:rsidR="00D61429" w:rsidRPr="003F5E52" w:rsidTr="000B0523">
        <w:trPr>
          <w:cantSplit/>
          <w:trHeight w:val="220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429" w:rsidRPr="00192941" w:rsidRDefault="00D61429" w:rsidP="000B0523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429" w:rsidRPr="005E0AD7" w:rsidRDefault="00D61429" w:rsidP="000B05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0AD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Костюм женский летний</w:t>
            </w:r>
          </w:p>
          <w:p w:rsidR="00D61429" w:rsidRPr="002E1524" w:rsidRDefault="00D61429" w:rsidP="000B0523">
            <w:pPr>
              <w:pStyle w:val="ConsPlusCell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429" w:rsidRPr="005E0AD7" w:rsidRDefault="00D61429" w:rsidP="000B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0AD7">
              <w:rPr>
                <w:rFonts w:ascii="Times New Roman" w:eastAsia="Calibri" w:hAnsi="Times New Roman"/>
                <w:sz w:val="24"/>
                <w:szCs w:val="24"/>
              </w:rPr>
              <w:t xml:space="preserve">Костюм состоит из брюк и куртки. </w:t>
            </w:r>
            <w:proofErr w:type="gramStart"/>
            <w:r w:rsidRPr="005E0AD7">
              <w:rPr>
                <w:rFonts w:ascii="Times New Roman" w:eastAsia="Calibri" w:hAnsi="Times New Roman"/>
                <w:sz w:val="24"/>
                <w:szCs w:val="24"/>
              </w:rPr>
              <w:t>Куртка полуприлегающего силуэта с поясом с центральной застежкой на пуговицы, с нагрудным и нижними накладными карманами.</w:t>
            </w:r>
            <w:proofErr w:type="gramEnd"/>
            <w:r w:rsidRPr="005E0AD7">
              <w:rPr>
                <w:rFonts w:ascii="Times New Roman" w:eastAsia="Calibri" w:hAnsi="Times New Roman"/>
                <w:sz w:val="24"/>
                <w:szCs w:val="24"/>
              </w:rPr>
              <w:t xml:space="preserve"> Рукава </w:t>
            </w:r>
            <w:proofErr w:type="spellStart"/>
            <w:r w:rsidRPr="005E0AD7">
              <w:rPr>
                <w:rFonts w:ascii="Times New Roman" w:eastAsia="Calibri" w:hAnsi="Times New Roman"/>
                <w:sz w:val="24"/>
                <w:szCs w:val="24"/>
              </w:rPr>
              <w:t>втачные</w:t>
            </w:r>
            <w:proofErr w:type="spellEnd"/>
            <w:r w:rsidRPr="005E0AD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E0AD7">
              <w:rPr>
                <w:rFonts w:ascii="Times New Roman" w:eastAsia="Calibri" w:hAnsi="Times New Roman"/>
                <w:b/>
                <w:sz w:val="24"/>
                <w:szCs w:val="24"/>
              </w:rPr>
              <w:t>¾</w:t>
            </w:r>
            <w:r w:rsidRPr="005E0AD7">
              <w:rPr>
                <w:rFonts w:ascii="Times New Roman" w:eastAsia="Calibri" w:hAnsi="Times New Roman"/>
                <w:sz w:val="24"/>
                <w:szCs w:val="24"/>
              </w:rPr>
              <w:t>. Воротник отложной. Брюки свободного покроя на резинке.</w:t>
            </w:r>
          </w:p>
          <w:p w:rsidR="00D61429" w:rsidRPr="005E0AD7" w:rsidRDefault="00D61429" w:rsidP="000B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0AD7">
              <w:rPr>
                <w:rFonts w:ascii="Times New Roman" w:eastAsia="Calibri" w:hAnsi="Times New Roman"/>
                <w:sz w:val="24"/>
                <w:szCs w:val="24"/>
              </w:rPr>
              <w:t>Основной цвет ткани: синий/васильковый</w:t>
            </w:r>
          </w:p>
          <w:p w:rsidR="00D61429" w:rsidRPr="005E0AD7" w:rsidRDefault="00D61429" w:rsidP="000B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0AD7">
              <w:rPr>
                <w:rFonts w:ascii="Times New Roman" w:eastAsia="Calibri" w:hAnsi="Times New Roman"/>
                <w:sz w:val="24"/>
                <w:szCs w:val="24"/>
              </w:rPr>
              <w:t xml:space="preserve"> Ткань: смесовая (полиэфир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не более</w:t>
            </w:r>
            <w:r w:rsidRPr="005E0AD7">
              <w:rPr>
                <w:rFonts w:ascii="Times New Roman" w:eastAsia="Calibri" w:hAnsi="Times New Roman"/>
                <w:sz w:val="24"/>
                <w:szCs w:val="24"/>
              </w:rPr>
              <w:t xml:space="preserve"> 65%, хлопок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 менее </w:t>
            </w:r>
            <w:r w:rsidRPr="005E0AD7">
              <w:rPr>
                <w:rFonts w:ascii="Times New Roman" w:eastAsia="Calibri" w:hAnsi="Times New Roman"/>
                <w:sz w:val="24"/>
                <w:szCs w:val="24"/>
              </w:rPr>
              <w:t>35%)</w:t>
            </w:r>
          </w:p>
          <w:p w:rsidR="00D61429" w:rsidRPr="005E0AD7" w:rsidRDefault="00D61429" w:rsidP="000B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0AD7">
              <w:rPr>
                <w:rFonts w:ascii="Times New Roman" w:eastAsia="Calibri" w:hAnsi="Times New Roman"/>
                <w:sz w:val="24"/>
                <w:szCs w:val="24"/>
              </w:rPr>
              <w:t xml:space="preserve"> Размеры:</w:t>
            </w:r>
          </w:p>
          <w:p w:rsidR="00D61429" w:rsidRPr="00AC33B2" w:rsidRDefault="00D61429" w:rsidP="000B052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0AD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C33B2">
              <w:rPr>
                <w:rFonts w:ascii="Times New Roman" w:eastAsia="Calibri" w:hAnsi="Times New Roman"/>
                <w:sz w:val="24"/>
                <w:szCs w:val="24"/>
              </w:rPr>
              <w:t xml:space="preserve">44-46/170-176 - 5 шт.;     48-50/170-176 - 15шт., </w:t>
            </w:r>
          </w:p>
          <w:p w:rsidR="00D61429" w:rsidRPr="00AC33B2" w:rsidRDefault="00D61429" w:rsidP="000B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C33B2">
              <w:rPr>
                <w:rFonts w:ascii="Times New Roman" w:eastAsia="Calibri" w:hAnsi="Times New Roman"/>
                <w:sz w:val="24"/>
                <w:szCs w:val="24"/>
              </w:rPr>
              <w:t xml:space="preserve"> 52-54/158-164 -10 шт.,    52-54/170-176 -10 шт., </w:t>
            </w:r>
          </w:p>
          <w:p w:rsidR="00D61429" w:rsidRPr="00AC33B2" w:rsidRDefault="00D61429" w:rsidP="000B05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C33B2">
              <w:rPr>
                <w:rFonts w:ascii="Times New Roman" w:eastAsia="Calibri" w:hAnsi="Times New Roman"/>
                <w:sz w:val="24"/>
                <w:szCs w:val="24"/>
              </w:rPr>
              <w:t xml:space="preserve"> 56-58/158-164- 5 шт.,      56-58/170-176 - 5 шт.,</w:t>
            </w:r>
          </w:p>
          <w:p w:rsidR="00D61429" w:rsidRPr="009A311C" w:rsidRDefault="00D61429" w:rsidP="000B05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C33B2">
              <w:rPr>
                <w:rFonts w:ascii="Times New Roman" w:eastAsia="Calibri" w:hAnsi="Times New Roman"/>
                <w:sz w:val="24"/>
                <w:szCs w:val="24"/>
              </w:rPr>
              <w:t xml:space="preserve"> 60-62/158-164- 3 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429" w:rsidRPr="005E0AD7" w:rsidRDefault="00D61429" w:rsidP="000B05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29" w:rsidRPr="005E0AD7" w:rsidRDefault="00D61429" w:rsidP="000B0523">
            <w:pPr>
              <w:jc w:val="center"/>
              <w:rPr>
                <w:rFonts w:ascii="Times New Roman" w:hAnsi="Times New Roman"/>
              </w:rPr>
            </w:pPr>
            <w:r w:rsidRPr="005E0AD7">
              <w:rPr>
                <w:rFonts w:ascii="Times New Roman" w:hAnsi="Times New Roman"/>
              </w:rPr>
              <w:t>53</w:t>
            </w:r>
          </w:p>
        </w:tc>
      </w:tr>
    </w:tbl>
    <w:p w:rsidR="00D61429" w:rsidRPr="002E1524" w:rsidRDefault="00D61429" w:rsidP="00D6142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E1524">
        <w:rPr>
          <w:rFonts w:ascii="Times New Roman" w:eastAsia="Calibri" w:hAnsi="Times New Roman"/>
          <w:b/>
          <w:sz w:val="24"/>
          <w:szCs w:val="24"/>
        </w:rPr>
        <w:t>Требование к качеству, безопасности товаров, отгрузке, иные показатели, связанные с определением соответствия товаров, потребностям Заказчика</w:t>
      </w:r>
      <w:r w:rsidRPr="002E1524">
        <w:rPr>
          <w:rFonts w:ascii="Times New Roman" w:eastAsia="Calibri" w:hAnsi="Times New Roman"/>
          <w:sz w:val="24"/>
          <w:szCs w:val="24"/>
        </w:rPr>
        <w:t>: Качество и безопасность поставляемого товара должны соответствовать требованиям, утвер</w:t>
      </w:r>
      <w:r w:rsidRPr="0031605D">
        <w:rPr>
          <w:rFonts w:ascii="Times New Roman" w:eastAsia="Calibri" w:hAnsi="Times New Roman"/>
          <w:sz w:val="24"/>
          <w:szCs w:val="24"/>
        </w:rPr>
        <w:t>жденным для данного вида товара, действующим</w:t>
      </w:r>
      <w:r w:rsidRPr="002E1524">
        <w:rPr>
          <w:rFonts w:ascii="Times New Roman" w:eastAsia="Calibri" w:hAnsi="Times New Roman"/>
          <w:sz w:val="24"/>
          <w:szCs w:val="24"/>
        </w:rPr>
        <w:t xml:space="preserve"> на </w:t>
      </w:r>
      <w:r>
        <w:rPr>
          <w:rFonts w:ascii="Times New Roman" w:eastAsia="Calibri" w:hAnsi="Times New Roman"/>
          <w:sz w:val="24"/>
          <w:szCs w:val="24"/>
        </w:rPr>
        <w:t>дату</w:t>
      </w:r>
      <w:r w:rsidRPr="002E1524">
        <w:rPr>
          <w:rFonts w:ascii="Times New Roman" w:eastAsia="Calibri" w:hAnsi="Times New Roman"/>
          <w:sz w:val="24"/>
          <w:szCs w:val="24"/>
        </w:rPr>
        <w:t xml:space="preserve"> поставки и подтверждаться надлежащим образом оформленными сопроводительными документами, подтверждающими качество и безопасность товара. Упаковка товара должна обеспечивать сохранность </w:t>
      </w:r>
      <w:r>
        <w:rPr>
          <w:rFonts w:ascii="Times New Roman" w:eastAsia="Calibri" w:hAnsi="Times New Roman"/>
          <w:sz w:val="24"/>
          <w:szCs w:val="24"/>
        </w:rPr>
        <w:t>товара</w:t>
      </w:r>
      <w:r w:rsidRPr="002E1524">
        <w:rPr>
          <w:rFonts w:ascii="Times New Roman" w:eastAsia="Calibri" w:hAnsi="Times New Roman"/>
          <w:sz w:val="24"/>
          <w:szCs w:val="24"/>
        </w:rPr>
        <w:t xml:space="preserve"> от повреждений при перевозке, о</w:t>
      </w:r>
      <w:r>
        <w:rPr>
          <w:rFonts w:ascii="Times New Roman" w:eastAsia="Calibri" w:hAnsi="Times New Roman"/>
          <w:sz w:val="24"/>
          <w:szCs w:val="24"/>
        </w:rPr>
        <w:t>беспечивать</w:t>
      </w:r>
      <w:r w:rsidRPr="002E1524">
        <w:rPr>
          <w:rFonts w:ascii="Times New Roman" w:eastAsia="Calibri" w:hAnsi="Times New Roman"/>
          <w:sz w:val="24"/>
          <w:szCs w:val="24"/>
        </w:rPr>
        <w:t xml:space="preserve"> нормальные условия хранения товара при транспортировке и в складском помещении, а также, должна иметь необходимые маркировки, которые должны давать возможность определить количество содержащегося в ней товара (опись, упаковочные ярлыки, или листы). Поставщик несет ответственность за всякого рода порчу товара вследствие некачественной или ненадлежащей упаковки.</w:t>
      </w:r>
    </w:p>
    <w:p w:rsidR="00D61429" w:rsidRPr="002E1524" w:rsidRDefault="00D61429" w:rsidP="00D6142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2E1524">
        <w:rPr>
          <w:rFonts w:ascii="Times New Roman" w:eastAsia="Calibri" w:hAnsi="Times New Roman"/>
          <w:sz w:val="24"/>
          <w:szCs w:val="24"/>
        </w:rPr>
        <w:t>Транспортировка товаров до Заказчика, погрузочно-разгрузочные работы и размещение товара осуществляется за счет и средствами Поставщика.</w:t>
      </w:r>
    </w:p>
    <w:p w:rsidR="00D61429" w:rsidRPr="0031605D" w:rsidRDefault="00D61429" w:rsidP="00D61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1524">
        <w:rPr>
          <w:rFonts w:ascii="Times New Roman" w:eastAsia="Calibri" w:hAnsi="Times New Roman"/>
          <w:b/>
          <w:sz w:val="24"/>
          <w:szCs w:val="24"/>
          <w:lang w:eastAsia="en-US"/>
        </w:rPr>
        <w:t>Требования к качеству закупаемого товара:</w:t>
      </w:r>
      <w:r w:rsidRPr="002E1524">
        <w:rPr>
          <w:rFonts w:ascii="Times New Roman" w:eastAsia="Calibri" w:hAnsi="Times New Roman"/>
          <w:sz w:val="24"/>
          <w:szCs w:val="24"/>
          <w:lang w:eastAsia="en-US"/>
        </w:rPr>
        <w:t xml:space="preserve"> поставляемый товар должен быть новым, строго соответствовать указанным характеристикам, не иметь дефектов. </w:t>
      </w:r>
    </w:p>
    <w:p w:rsidR="00D61429" w:rsidRPr="005E0AD7" w:rsidRDefault="00D61429" w:rsidP="00D61429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1524">
        <w:rPr>
          <w:rFonts w:ascii="Times New Roman" w:eastAsia="Calibri" w:hAnsi="Times New Roman"/>
          <w:b/>
          <w:sz w:val="24"/>
          <w:szCs w:val="24"/>
          <w:lang w:eastAsia="en-US"/>
        </w:rPr>
        <w:t>Маркировка товара</w:t>
      </w:r>
      <w:r w:rsidRPr="002E1524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Pr="005E0AD7">
        <w:rPr>
          <w:rFonts w:ascii="Times New Roman" w:eastAsia="Calibri" w:hAnsi="Times New Roman"/>
          <w:sz w:val="24"/>
          <w:szCs w:val="24"/>
          <w:lang w:eastAsia="en-US"/>
        </w:rPr>
        <w:t xml:space="preserve">поставляемый товар должен быть новым, строго соответствовать указанным характеристикам, не иметь дефектов. Величина изменения размеров после мокрой обработки тканей не должна превышать по основе минус 3,5%; по утку - +/- 2,0%. </w:t>
      </w:r>
    </w:p>
    <w:p w:rsidR="00D61429" w:rsidRPr="00E45662" w:rsidRDefault="00D61429" w:rsidP="00D61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E1524">
        <w:rPr>
          <w:rFonts w:ascii="Times New Roman" w:eastAsia="Calibri" w:hAnsi="Times New Roman"/>
          <w:b/>
          <w:sz w:val="24"/>
          <w:szCs w:val="24"/>
        </w:rPr>
        <w:t>Требован</w:t>
      </w:r>
      <w:r>
        <w:rPr>
          <w:rFonts w:ascii="Times New Roman" w:eastAsia="Calibri" w:hAnsi="Times New Roman"/>
          <w:b/>
          <w:sz w:val="24"/>
          <w:szCs w:val="24"/>
        </w:rPr>
        <w:t xml:space="preserve">ия к гарантийному сроку </w:t>
      </w:r>
      <w:r w:rsidRPr="00E45662">
        <w:rPr>
          <w:rFonts w:ascii="Times New Roman" w:eastAsia="Calibri" w:hAnsi="Times New Roman"/>
          <w:b/>
          <w:sz w:val="24"/>
          <w:szCs w:val="24"/>
        </w:rPr>
        <w:t>товара:</w:t>
      </w:r>
      <w:r w:rsidRPr="00E45662">
        <w:rPr>
          <w:rFonts w:ascii="Times New Roman" w:eastAsiaTheme="minorHAnsi" w:hAnsi="Times New Roman"/>
          <w:sz w:val="24"/>
          <w:szCs w:val="24"/>
          <w:lang w:eastAsia="en-US"/>
        </w:rPr>
        <w:t xml:space="preserve"> Гарантийный срок на Тов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ар должен составлять не менее 24</w:t>
      </w:r>
      <w:r w:rsidRPr="00E45662">
        <w:rPr>
          <w:rFonts w:ascii="Times New Roman" w:eastAsiaTheme="minorHAnsi" w:hAnsi="Times New Roman"/>
          <w:sz w:val="24"/>
          <w:szCs w:val="24"/>
          <w:lang w:eastAsia="en-US"/>
        </w:rPr>
        <w:t xml:space="preserve"> месяцев с даты подписания Государственным заказчиком товарной накладной (и/или универсального передаточного документа) и должен быть не менее гарантийного срока, установленного производителем (изготовителем) Товара. </w:t>
      </w:r>
    </w:p>
    <w:p w:rsidR="00D61429" w:rsidRPr="00E45662" w:rsidRDefault="00D61429" w:rsidP="00D6142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5662">
        <w:rPr>
          <w:rFonts w:ascii="Times New Roman" w:eastAsiaTheme="minorHAnsi" w:hAnsi="Times New Roman"/>
          <w:sz w:val="24"/>
          <w:szCs w:val="24"/>
          <w:lang w:eastAsia="en-US"/>
        </w:rPr>
        <w:t xml:space="preserve">Если в течение гарантийного срока будут выявлены дефекты, возникшие не по вине Государственного заказчика, Поставщик обязуется за свой счёт заменить всю партию некачественного товара на </w:t>
      </w:r>
      <w:r w:rsidRPr="00E4566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аналогичную, либо на товар с улучшенными характеристиками, либо устранить имеющиеся недостатки в срок, не превышающий 14 дней со дня выявления недостатков.</w:t>
      </w:r>
    </w:p>
    <w:p w:rsidR="00295E2B" w:rsidRPr="00D61429" w:rsidRDefault="00295E2B">
      <w:pPr>
        <w:rPr>
          <w:lang/>
        </w:rPr>
      </w:pPr>
    </w:p>
    <w:sectPr w:rsidR="00295E2B" w:rsidRPr="00D61429" w:rsidSect="003B7F41">
      <w:pgSz w:w="11907" w:h="16838" w:code="9"/>
      <w:pgMar w:top="238" w:right="851" w:bottom="1134" w:left="238" w:header="567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1429"/>
    <w:rsid w:val="00295E2B"/>
    <w:rsid w:val="003B7F41"/>
    <w:rsid w:val="005558AE"/>
    <w:rsid w:val="006B26CF"/>
    <w:rsid w:val="0076310B"/>
    <w:rsid w:val="00843242"/>
    <w:rsid w:val="00857E00"/>
    <w:rsid w:val="008735C4"/>
    <w:rsid w:val="00893346"/>
    <w:rsid w:val="009875C5"/>
    <w:rsid w:val="00B35A3F"/>
    <w:rsid w:val="00C21A21"/>
    <w:rsid w:val="00D61429"/>
    <w:rsid w:val="00DB7599"/>
    <w:rsid w:val="00FA2F04"/>
    <w:rsid w:val="00FA40ED"/>
    <w:rsid w:val="00FC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29"/>
    <w:pPr>
      <w:spacing w:after="200" w:line="276" w:lineRule="auto"/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61429"/>
    <w:pPr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614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D61429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1429"/>
    <w:pPr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2018-12-06T16:35:00Z</dcterms:created>
  <dcterms:modified xsi:type="dcterms:W3CDTF">2018-12-06T16:36:00Z</dcterms:modified>
</cp:coreProperties>
</file>