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Руководителю 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Предприятия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ЗАПРОС ОФЕРТЫ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  <w:bCs/>
          <w:iCs/>
        </w:rPr>
        <w:t xml:space="preserve">1. </w:t>
      </w:r>
      <w:r>
        <w:rPr>
          <w:rFonts w:eastAsia="Times New Roman" w:ascii="Times New Roman" w:hAnsi="Times New Roman"/>
          <w:lang w:eastAsia="ru-RU"/>
        </w:rPr>
        <w:t xml:space="preserve">Заказчик ООО «Алмета», </w:t>
      </w:r>
      <w:bookmarkStart w:id="0" w:name="__DdeLink__142_52628435"/>
      <w:r>
        <w:rPr>
          <w:rFonts w:eastAsia="Times New Roman" w:ascii="Times New Roman" w:hAnsi="Times New Roman"/>
          <w:lang w:eastAsia="ru-RU"/>
        </w:rPr>
        <w:t>Калужская обл., г. Обнинск</w:t>
      </w:r>
      <w:bookmarkEnd w:id="0"/>
      <w:r>
        <w:rPr>
          <w:rFonts w:eastAsia="Times New Roman" w:ascii="Times New Roman" w:hAnsi="Times New Roman"/>
          <w:lang w:eastAsia="ru-RU"/>
        </w:rPr>
        <w:t xml:space="preserve"> проводит процедуру запроса оферт, в рамках чего приглашает Вас подать свою Оферту на выполнение работ/оказание услуг.</w:t>
      </w:r>
    </w:p>
    <w:p>
      <w:pPr>
        <w:pStyle w:val="ListNumber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2. Срок выполнения работ/оказание услуг</w:t>
      </w:r>
      <w:r>
        <w:rPr>
          <w:b/>
          <w:sz w:val="22"/>
          <w:szCs w:val="22"/>
        </w:rPr>
        <w:t xml:space="preserve">: 2018г. </w:t>
      </w:r>
    </w:p>
    <w:p>
      <w:pPr>
        <w:pStyle w:val="Normal"/>
        <w:spacing w:lineRule="auto" w:line="240" w:before="60" w:after="200"/>
        <w:jc w:val="right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b/>
          <w:lang w:eastAsia="ru-RU"/>
        </w:rPr>
        <w:t>Таблица№ 1</w:t>
      </w:r>
    </w:p>
    <w:tbl>
      <w:tblPr>
        <w:tblpPr w:bottomFromText="0" w:horzAnchor="margin" w:leftFromText="180" w:rightFromText="180" w:tblpX="108" w:tblpY="82" w:topFromText="0" w:vertAnchor="text"/>
        <w:tblW w:w="9209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1"/>
        <w:gridCol w:w="3005"/>
        <w:gridCol w:w="3828"/>
        <w:gridCol w:w="1984"/>
      </w:tblGrid>
      <w:tr>
        <w:trPr>
          <w:trHeight w:val="557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Наименование услуг/работ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Площадь обработки помещений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Место выполнения работ/оказания услуг</w:t>
            </w:r>
          </w:p>
        </w:tc>
      </w:tr>
      <w:tr>
        <w:trPr>
          <w:trHeight w:val="459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60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60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Дезинсекция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before="0" w:after="60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60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1 000 м.кв. (раздевалки рабочих производства)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Калужская обл.,  г. Обнинск, Киевское ш., д.57</w:t>
            </w:r>
          </w:p>
        </w:tc>
      </w:tr>
      <w:tr>
        <w:trPr>
          <w:trHeight w:val="459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60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60"/>
              <w:outlineLvl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Дератизация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Забор и по периметру                                     т территории, производственные помещения в бытовых и административных помещениях производственных цехов . 55 000 м.кв</w:t>
            </w:r>
          </w:p>
        </w:tc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12"/>
        <w:spacing w:lineRule="auto" w:line="240" w:before="40" w:after="200"/>
        <w:ind w:hanging="0"/>
        <w:jc w:val="both"/>
        <w:rPr>
          <w:szCs w:val="22"/>
        </w:rPr>
      </w:pPr>
      <w:r>
        <w:rPr>
          <w:szCs w:val="22"/>
        </w:rPr>
      </w:r>
    </w:p>
    <w:p>
      <w:pPr>
        <w:pStyle w:val="12"/>
        <w:spacing w:lineRule="auto" w:line="240" w:before="40" w:after="200"/>
        <w:ind w:hanging="0"/>
        <w:jc w:val="both"/>
        <w:rPr>
          <w:szCs w:val="22"/>
        </w:rPr>
      </w:pPr>
      <w:r>
        <w:rPr>
          <w:szCs w:val="22"/>
        </w:rPr>
        <w:t>3.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Стоимость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Условия оплаты;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Срок выполнения работ/оказания услуг;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4. Условия оплаты: ___________ </w:t>
      </w:r>
      <w:r>
        <w:rPr>
          <w:rFonts w:eastAsia="Times New Roman" w:ascii="Times New Roman" w:hAnsi="Times New Roman"/>
          <w:b/>
          <w:lang w:eastAsia="ru-RU"/>
        </w:rPr>
        <w:t>указать</w:t>
      </w:r>
      <w:r>
        <w:rPr>
          <w:rFonts w:eastAsia="Times New Roman" w:ascii="Times New Roman" w:hAnsi="Times New Roman"/>
          <w:lang w:eastAsia="ru-RU"/>
        </w:rPr>
        <w:t xml:space="preserve"> </w:t>
      </w:r>
      <w:r>
        <w:rPr>
          <w:rFonts w:eastAsia="Times New Roman" w:ascii="Times New Roman" w:hAnsi="Times New Roman"/>
          <w:b/>
          <w:lang w:eastAsia="ru-RU"/>
        </w:rPr>
        <w:t xml:space="preserve">(предпочтительно отсрочка платежа 30 дней). 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lang w:eastAsia="ru-RU"/>
        </w:rPr>
        <w:t>5. Условия поставки:</w:t>
      </w:r>
      <w:r>
        <w:rPr>
          <w:rFonts w:eastAsia="Times New Roman" w:ascii="Times New Roman" w:hAnsi="Times New Roman"/>
          <w:b/>
          <w:lang w:eastAsia="ru-RU"/>
        </w:rPr>
        <w:t xml:space="preserve"> _____________ указать (предпочтительно силами и за счет Поставщика).</w:t>
      </w:r>
    </w:p>
    <w:p>
      <w:pPr>
        <w:pStyle w:val="Normal"/>
        <w:spacing w:lineRule="auto" w:line="240" w:before="60" w:after="200"/>
        <w:jc w:val="both"/>
        <w:rPr/>
      </w:pPr>
      <w:r>
        <w:rPr>
          <w:rFonts w:eastAsia="Times New Roman" w:ascii="Times New Roman" w:hAnsi="Times New Roman"/>
          <w:lang w:eastAsia="ru-RU"/>
        </w:rPr>
        <w:t xml:space="preserve">5. Цена предложения должна включать </w:t>
      </w:r>
      <w:r>
        <w:rPr>
          <w:rFonts w:eastAsia="Times New Roman" w:ascii="Times New Roman" w:hAnsi="Times New Roman"/>
          <w:bCs/>
          <w:iCs/>
          <w:lang w:eastAsia="ru-RU"/>
        </w:rPr>
        <w:t>затраты на транспортировку, погрузку, разгрузку, монтаж, таможенные пошлины, страховые расходы, налоги.</w:t>
      </w:r>
    </w:p>
    <w:p>
      <w:pPr>
        <w:pStyle w:val="Style19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Приложения</w:t>
      </w:r>
      <w:r>
        <w:rPr>
          <w:sz w:val="22"/>
          <w:szCs w:val="22"/>
        </w:rPr>
        <w:t xml:space="preserve">: </w:t>
      </w:r>
    </w:p>
    <w:p>
      <w:pPr>
        <w:pStyle w:val="Style1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Тех. задание на 1-м листе.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необходимые сведения и разъяснения по возникающим вопросам будут предоставлены участникам уполномоченным представителем Заказчика: </w:t>
      </w:r>
    </w:p>
    <w:p>
      <w:pPr>
        <w:pStyle w:val="Normal"/>
        <w:suppressAutoHyphens w:val="true"/>
        <w:spacing w:lineRule="auto" w:before="0" w:after="120"/>
        <w:jc w:val="both"/>
        <w:rPr>
          <w:rFonts w:ascii="Times New Roman" w:hAnsi="Times New Roman"/>
          <w:lang w:val="en-US"/>
        </w:rPr>
      </w:pPr>
      <w:hyperlink r:id="rId2">
        <w:r>
          <w:rPr/>
        </w:r>
      </w:hyperlink>
    </w:p>
    <w:p>
      <w:pPr>
        <w:pStyle w:val="Normal"/>
        <w:spacing w:lineRule="auto" w:line="240" w:before="0" w:after="200"/>
        <w:ind w:left="-426" w:hanging="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page">
            <wp:align>center</wp:align>
          </wp:positionH>
          <wp:positionV relativeFrom="paragraph">
            <wp:posOffset>-645795</wp:posOffset>
          </wp:positionV>
          <wp:extent cx="7531100" cy="1076325"/>
          <wp:effectExtent l="0" t="0" r="0" b="0"/>
          <wp:wrapNone/>
          <wp:docPr id="1" name="Рисунок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elova@realit-obninsk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2</Pages>
  <Words>267</Words>
  <CharactersWithSpaces>1528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2018-12-06T07:56:00Z</dcterms:created>
  <dc:creator>Хабенко Денис</dc:creator>
  <dc:description/>
  <dc:language>ru-RU</dc:language>
  <cp:lastModifiedBy/>
  <cp:lastPrinted>2018-11-12T05:30:00Z</cp:lastPrinted>
  <dcterms:modified xsi:type="dcterms:W3CDTF">2018-12-06T16:02:29Z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