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widowControl/>
        <w:suppressLineNumbers w:val="0"/>
        <w:jc w:val="left"/>
        <w:rPr>
          <w:rFonts w:hint="default" w:ascii="Arial Black" w:hAnsi="Arial Black" w:eastAsia="Helvetica Neue" w:cs="Arial Black"/>
          <w:b w:val="0"/>
          <w:i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default" w:ascii="Arial Black" w:hAnsi="Arial Black" w:eastAsia="Helvetica Neue" w:cs="Arial Black"/>
          <w:b w:val="0"/>
          <w:i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t xml:space="preserve">Технические требование: Автоматический ввод резерва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 Black" w:hAnsi="Arial Black" w:cs="Arial Black"/>
          <w:sz w:val="22"/>
          <w:szCs w:val="22"/>
        </w:rPr>
      </w:pPr>
      <w:r>
        <w:rPr>
          <w:rFonts w:hint="default" w:ascii="Arial Black" w:hAnsi="Arial Black" w:eastAsia="Helvetica Neue" w:cs="Arial Black"/>
          <w:b w:val="0"/>
          <w:i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t>Тип топлива:</w:t>
      </w:r>
      <w:r>
        <w:rPr>
          <w:rFonts w:hint="default" w:ascii="Arial Black" w:hAnsi="Arial Black" w:eastAsia="Helvetica Neue" w:cs="Arial Black"/>
          <w:b w:val="0"/>
          <w:i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t> </w:t>
      </w:r>
      <w:bookmarkStart w:id="0" w:name="_GoBack"/>
      <w:bookmarkEnd w:id="0"/>
      <w:r>
        <w:rPr>
          <w:rFonts w:hint="default" w:ascii="Arial Black" w:hAnsi="Arial Black" w:eastAsia="Helvetica Neue" w:cs="Arial Black"/>
          <w:b w:val="0"/>
          <w:i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t>Дизельное в( бесшумном кожухе); </w:t>
      </w:r>
      <w:r>
        <w:rPr>
          <w:rFonts w:hint="default" w:ascii="Arial Black" w:hAnsi="Arial Black" w:eastAsia="Helvetica Neue" w:cs="Arial Black"/>
          <w:b w:val="0"/>
          <w:i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br w:type="textWrapping"/>
      </w:r>
      <w:r>
        <w:rPr>
          <w:rFonts w:hint="default" w:ascii="Arial Black" w:hAnsi="Arial Black" w:eastAsia="Helvetica Neue" w:cs="Arial Black"/>
          <w:b w:val="0"/>
          <w:i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t>Тип генератора: Синхронный; </w:t>
      </w:r>
      <w:r>
        <w:rPr>
          <w:rFonts w:hint="default" w:ascii="Arial Black" w:hAnsi="Arial Black" w:eastAsia="Helvetica Neue" w:cs="Arial Black"/>
          <w:b w:val="0"/>
          <w:i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br w:type="textWrapping"/>
      </w:r>
      <w:r>
        <w:rPr>
          <w:rFonts w:hint="default" w:ascii="Arial Black" w:hAnsi="Arial Black" w:eastAsia="Helvetica Neue" w:cs="Arial Black"/>
          <w:b w:val="0"/>
          <w:i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t>Конструкция: Стационарная; </w:t>
      </w:r>
      <w:r>
        <w:rPr>
          <w:rFonts w:hint="default" w:ascii="Arial Black" w:hAnsi="Arial Black" w:eastAsia="Helvetica Neue" w:cs="Arial Black"/>
          <w:b w:val="0"/>
          <w:i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br w:type="textWrapping"/>
      </w:r>
      <w:r>
        <w:rPr>
          <w:rFonts w:hint="default" w:ascii="Arial Black" w:hAnsi="Arial Black" w:eastAsia="Helvetica Neue" w:cs="Arial Black"/>
          <w:b w:val="0"/>
          <w:i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t>Количество фаз: 3; </w:t>
      </w:r>
      <w:r>
        <w:rPr>
          <w:rFonts w:hint="default" w:ascii="Arial Black" w:hAnsi="Arial Black" w:eastAsia="Helvetica Neue" w:cs="Arial Black"/>
          <w:b w:val="0"/>
          <w:i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br w:type="textWrapping"/>
      </w:r>
      <w:r>
        <w:rPr>
          <w:rFonts w:hint="default" w:ascii="Arial Black" w:hAnsi="Arial Black" w:eastAsia="Helvetica Neue" w:cs="Arial Black"/>
          <w:b w:val="0"/>
          <w:i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t>Напряжение: 400.0 (В); </w:t>
      </w:r>
      <w:r>
        <w:rPr>
          <w:rFonts w:hint="default" w:ascii="Arial Black" w:hAnsi="Arial Black" w:eastAsia="Helvetica Neue" w:cs="Arial Black"/>
          <w:b w:val="0"/>
          <w:i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br w:type="textWrapping"/>
      </w:r>
      <w:r>
        <w:rPr>
          <w:rFonts w:hint="default" w:ascii="Arial Black" w:hAnsi="Arial Black" w:eastAsia="Helvetica Neue" w:cs="Arial Black"/>
          <w:b w:val="0"/>
          <w:i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t>Номинальная сила тока: 158.0 (А);</w:t>
      </w:r>
      <w:r>
        <w:rPr>
          <w:rFonts w:hint="default" w:ascii="Arial Black" w:hAnsi="Arial Black" w:eastAsia="Helvetica Neue" w:cs="Arial Black"/>
          <w:b w:val="0"/>
          <w:i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br w:type="textWrapping"/>
      </w:r>
      <w:r>
        <w:rPr>
          <w:rFonts w:hint="default" w:ascii="Arial Black" w:hAnsi="Arial Black" w:eastAsia="Helvetica Neue" w:cs="Arial Black"/>
          <w:b w:val="0"/>
          <w:i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t>Частота тока: 50 (Гц);</w:t>
      </w:r>
      <w:r>
        <w:rPr>
          <w:rFonts w:hint="default" w:ascii="Arial Black" w:hAnsi="Arial Black" w:eastAsia="Helvetica Neue" w:cs="Arial Black"/>
          <w:b w:val="0"/>
          <w:i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br w:type="textWrapping"/>
      </w:r>
      <w:r>
        <w:rPr>
          <w:rFonts w:hint="default" w:ascii="Arial Black" w:hAnsi="Arial Black" w:eastAsia="Helvetica Neue" w:cs="Arial Black"/>
          <w:b w:val="0"/>
          <w:i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t>Номинальная мощность: 80 (кВт);</w:t>
      </w:r>
      <w:r>
        <w:rPr>
          <w:rFonts w:hint="default" w:ascii="Arial Black" w:hAnsi="Arial Black" w:eastAsia="Helvetica Neue" w:cs="Arial Black"/>
          <w:b w:val="0"/>
          <w:i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br w:type="textWrapping"/>
      </w:r>
      <w:r>
        <w:rPr>
          <w:rFonts w:hint="default" w:ascii="Arial Black" w:hAnsi="Arial Black" w:eastAsia="Helvetica Neue" w:cs="Arial Black"/>
          <w:b w:val="0"/>
          <w:i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t>Максимальная мощность: 85 (кВт); </w:t>
      </w:r>
      <w:r>
        <w:rPr>
          <w:rFonts w:hint="default" w:ascii="Arial Black" w:hAnsi="Arial Black" w:eastAsia="Helvetica Neue" w:cs="Arial Black"/>
          <w:b w:val="0"/>
          <w:i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br w:type="textWrapping"/>
      </w:r>
      <w:r>
        <w:rPr>
          <w:rFonts w:hint="default" w:ascii="Arial Black" w:hAnsi="Arial Black" w:eastAsia="Helvetica Neue" w:cs="Arial Black"/>
          <w:b w:val="0"/>
          <w:i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t>Полная мощность: 90(кВА);</w:t>
      </w:r>
      <w:r>
        <w:rPr>
          <w:rFonts w:hint="default" w:ascii="Arial Black" w:hAnsi="Arial Black" w:eastAsia="Helvetica Neue" w:cs="Arial Black"/>
          <w:b w:val="0"/>
          <w:i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br w:type="textWrapping"/>
      </w:r>
      <w:r>
        <w:rPr>
          <w:rFonts w:hint="default" w:ascii="Arial Black" w:hAnsi="Arial Black" w:eastAsia="Helvetica Neue" w:cs="Arial Black"/>
          <w:b w:val="0"/>
          <w:i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t>Коэффициент мощности: 0.8; </w:t>
      </w:r>
      <w:r>
        <w:rPr>
          <w:rFonts w:hint="default" w:ascii="Arial Black" w:hAnsi="Arial Black" w:eastAsia="Helvetica Neue" w:cs="Arial Black"/>
          <w:b w:val="0"/>
          <w:i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br w:type="textWrapping"/>
      </w:r>
      <w:r>
        <w:rPr>
          <w:rFonts w:hint="default" w:ascii="Arial Black" w:hAnsi="Arial Black" w:eastAsia="Helvetica Neue" w:cs="Arial Black"/>
          <w:b w:val="0"/>
          <w:i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t>Режим работы: Непрерывный; </w:t>
      </w:r>
      <w:r>
        <w:rPr>
          <w:rFonts w:hint="default" w:ascii="Arial Black" w:hAnsi="Arial Black" w:eastAsia="Helvetica Neue" w:cs="Arial Black"/>
          <w:b w:val="0"/>
          <w:i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br w:type="textWrapping"/>
      </w:r>
      <w:r>
        <w:rPr>
          <w:rFonts w:hint="default" w:ascii="Arial Black" w:hAnsi="Arial Black" w:eastAsia="Helvetica Neue" w:cs="Arial Black"/>
          <w:b w:val="0"/>
          <w:i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t>Время непрерывной работы: 20.(час); </w:t>
      </w:r>
      <w:r>
        <w:rPr>
          <w:rFonts w:hint="default" w:ascii="Arial Black" w:hAnsi="Arial Black" w:eastAsia="Helvetica Neue" w:cs="Arial Black"/>
          <w:b w:val="0"/>
          <w:i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br w:type="textWrapping"/>
      </w:r>
      <w:r>
        <w:rPr>
          <w:rFonts w:hint="default" w:ascii="Arial Black" w:hAnsi="Arial Black" w:eastAsia="Helvetica Neue" w:cs="Arial Black"/>
          <w:b w:val="0"/>
          <w:i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t>Степень защиты IP: 23; </w:t>
      </w:r>
      <w:r>
        <w:rPr>
          <w:rFonts w:hint="default" w:ascii="Arial Black" w:hAnsi="Arial Black" w:eastAsia="Helvetica Neue" w:cs="Arial Black"/>
          <w:b w:val="0"/>
          <w:i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br w:type="textWrapping"/>
      </w:r>
      <w:r>
        <w:rPr>
          <w:rFonts w:hint="default" w:ascii="Arial Black" w:hAnsi="Arial Black" w:eastAsia="Helvetica Neue" w:cs="Arial Black"/>
          <w:b w:val="0"/>
          <w:i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t>гарантия(не менее 3 года) </w:t>
      </w:r>
      <w:r>
        <w:rPr>
          <w:rFonts w:hint="default" w:ascii="Arial Black" w:hAnsi="Arial Black" w:eastAsia="Helvetica Neue" w:cs="Arial Black"/>
          <w:b w:val="0"/>
          <w:i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br w:type="textWrapping"/>
      </w:r>
      <w:r>
        <w:rPr>
          <w:rFonts w:hint="default" w:ascii="Arial Black" w:hAnsi="Arial Black" w:eastAsia="Helvetica Neue" w:cs="Arial Black"/>
          <w:b w:val="0"/>
          <w:i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t>Защита от перегрузки: Да; </w:t>
      </w:r>
      <w:r>
        <w:rPr>
          <w:rFonts w:hint="default" w:ascii="Arial Black" w:hAnsi="Arial Black" w:eastAsia="Helvetica Neue" w:cs="Arial Black"/>
          <w:b w:val="0"/>
          <w:i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br w:type="textWrapping"/>
      </w:r>
      <w:r>
        <w:rPr>
          <w:rFonts w:hint="default" w:ascii="Arial Black" w:hAnsi="Arial Black" w:eastAsia="Helvetica Neue" w:cs="Arial Black"/>
          <w:b w:val="0"/>
          <w:i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t>Защита от короткого замыкания: Да;</w:t>
      </w:r>
    </w:p>
    <w:p>
      <w:pPr>
        <w:rPr>
          <w:rFonts w:hint="default" w:ascii="Arial Black" w:hAnsi="Arial Black" w:cs="Arial Black"/>
          <w:sz w:val="22"/>
          <w:szCs w:val="2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FZShuSong-Z01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黑体">
    <w:altName w:val="FZHei-B01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Cambria">
    <w:panose1 w:val="02040503050406030204"/>
    <w:charset w:val="00"/>
    <w:family w:val="moder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decorative"/>
    <w:pitch w:val="default"/>
    <w:sig w:usb0="A00002EF" w:usb1="4000207B" w:usb2="00000000" w:usb3="00000000" w:csb0="2000009F" w:csb1="00000000"/>
  </w:font>
  <w:font w:name="FZShuSong-Z0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ZHei-B0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imSun">
    <w:altName w:val="FZShuSong-Z01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Helvetica Neue">
    <w:altName w:val="A.D.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.D. MONO">
    <w:panose1 w:val="00000400000000000000"/>
    <w:charset w:val="00"/>
    <w:family w:val="auto"/>
    <w:pitch w:val="default"/>
    <w:sig w:usb0="00000000" w:usb1="00000000" w:usb2="00000000" w:usb3="00000000" w:csb0="00000001" w:csb1="00000000"/>
  </w:font>
  <w:font w:name="FZSongS-Extended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CEC485"/>
    <w:rsid w:val="BFCEC48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221F1E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 Community_10.1.0.5672_F1E327BC-269C-435d-A152-05C5408002CA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2018-02-14T13:41:00Z</dcterms:created>
  <dc:creator>user</dc:creator>
  <cp:lastModifiedBy>user</cp:lastModifiedBy>
  <dcterms:modified xsi:type="dcterms:W3CDTF">2018-02-14T13:42:09Z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1033-10.1.0.5672</vt:lpwstr>
  </property>
</Properties>
</file>