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3.png" ContentType="image/png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5"/>
        <w:tblW w:w="143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06"/>
        <w:gridCol w:w="4785"/>
      </w:tblGrid>
      <w:tr>
        <w:trPr/>
        <w:tc>
          <w:tcPr>
            <w:tcW w:w="960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pBdr>
                <w:bottom w:val="single" w:sz="12" w:space="1" w:color="00000A"/>
              </w:pBdr>
              <w:spacing w:before="0" w:after="0"/>
              <w:jc w:val="center"/>
              <w:rPr>
                <w:b/>
                <w:b/>
                <w:sz w:val="56"/>
                <w:szCs w:val="56"/>
              </w:rPr>
            </w:pPr>
            <w:r>
              <w:rPr/>
              <w:drawing>
                <wp:inline distT="0" distB="0" distL="19050" distR="0">
                  <wp:extent cx="748665" cy="748665"/>
                  <wp:effectExtent l="0" t="0" r="0" b="0"/>
                  <wp:docPr id="1" name="Рисунок 1" descr="&amp;Zcy;&amp;vcy;&amp;iocy;&amp;zcy;&amp;dcy;&amp;ncy;&amp;ycy;&amp;jcy; &amp;Pcy;&amp;rcy;&amp;iecy;&amp;dcy;&amp;pcy;&amp;rcy;&amp;icy;&amp;yacy;&amp;tcy;&amp;icy;&amp;iecy; &amp;gcy;&amp;rcy;&amp;acy;&amp;fcy;&amp;icy;&amp;chcy;&amp;iecy;&amp;scy;&amp;kcy;&amp;icy;&amp;iecy; &amp;zcy;&amp;acy;&amp;gcy;&amp;ocy;&amp;tcy;&amp;ocy;&amp;vcy;&amp;kcy;&amp;icy; &amp;Zcy;&amp;acy;&amp;gcy;&amp;rcy;&amp;ucy;&amp;zcy;&amp;icy;&amp;tcy;&amp;softcy; 1 000 clip arts (&amp;Scy;&amp;tcy;&amp;rcy;&amp;acy;&amp;ncy;&amp;icy;&amp;tscy;&amp;acy; 3) - ClipartLog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&amp;Zcy;&amp;vcy;&amp;iocy;&amp;zcy;&amp;dcy;&amp;ncy;&amp;ycy;&amp;jcy; &amp;Pcy;&amp;rcy;&amp;iecy;&amp;dcy;&amp;pcy;&amp;rcy;&amp;icy;&amp;yacy;&amp;tcy;&amp;icy;&amp;iecy; &amp;gcy;&amp;rcy;&amp;acy;&amp;fcy;&amp;icy;&amp;chcy;&amp;iecy;&amp;scy;&amp;kcy;&amp;icy;&amp;iecy; &amp;zcy;&amp;acy;&amp;gcy;&amp;ocy;&amp;tcy;&amp;ocy;&amp;vcy;&amp;kcy;&amp;icy; &amp;Zcy;&amp;acy;&amp;gcy;&amp;rcy;&amp;ucy;&amp;zcy;&amp;icy;&amp;tcy;&amp;softcy; 1 000 clip arts (&amp;Scy;&amp;tcy;&amp;rcy;&amp;acy;&amp;ncy;&amp;icy;&amp;tscy;&amp;acy; 3) - ClipartLog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72"/>
                <w:szCs w:val="72"/>
              </w:rPr>
              <w:t>ООО«СИНАФ»</w:t>
            </w:r>
            <w:r>
              <w:rPr>
                <w:b/>
                <w:sz w:val="72"/>
                <w:szCs w:val="72"/>
              </w:rPr>
              <w:drawing>
                <wp:inline distT="0" distB="0" distL="19050" distR="0">
                  <wp:extent cx="748665" cy="748665"/>
                  <wp:effectExtent l="0" t="0" r="0" b="0"/>
                  <wp:docPr id="2" name="Рисунок 9" descr="&amp;Zcy;&amp;vcy;&amp;iocy;&amp;zcy;&amp;dcy;&amp;ncy;&amp;ycy;&amp;jcy; &amp;Pcy;&amp;rcy;&amp;iecy;&amp;dcy;&amp;pcy;&amp;rcy;&amp;icy;&amp;yacy;&amp;tcy;&amp;icy;&amp;iecy; &amp;gcy;&amp;rcy;&amp;acy;&amp;fcy;&amp;icy;&amp;chcy;&amp;iecy;&amp;scy;&amp;kcy;&amp;icy;&amp;iecy; &amp;zcy;&amp;acy;&amp;gcy;&amp;ocy;&amp;tcy;&amp;ocy;&amp;vcy;&amp;kcy;&amp;icy; &amp;Zcy;&amp;acy;&amp;gcy;&amp;rcy;&amp;ucy;&amp;zcy;&amp;icy;&amp;tcy;&amp;softcy; 1 000 clip arts (&amp;Scy;&amp;tcy;&amp;rcy;&amp;acy;&amp;ncy;&amp;icy;&amp;tscy;&amp;acy; 3) - ClipartLogo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9" descr="&amp;Zcy;&amp;vcy;&amp;iocy;&amp;zcy;&amp;dcy;&amp;ncy;&amp;ycy;&amp;jcy; &amp;Pcy;&amp;rcy;&amp;iecy;&amp;dcy;&amp;pcy;&amp;rcy;&amp;icy;&amp;yacy;&amp;tcy;&amp;icy;&amp;iecy; &amp;gcy;&amp;rcy;&amp;acy;&amp;fcy;&amp;icy;&amp;chcy;&amp;iecy;&amp;scy;&amp;kcy;&amp;icy;&amp;iecy; &amp;zcy;&amp;acy;&amp;gcy;&amp;ocy;&amp;tcy;&amp;ocy;&amp;vcy;&amp;kcy;&amp;icy; &amp;Zcy;&amp;acy;&amp;gcy;&amp;rcy;&amp;ucy;&amp;zcy;&amp;icy;&amp;tcy;&amp;softcy; 1 000 clip arts (&amp;Scy;&amp;tcy;&amp;rcy;&amp;acy;&amp;ncy;&amp;icy;&amp;tscy;&amp;acy; 3) - ClipartLogo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5"/>
              <w:tblW w:w="9464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/>
            </w:tblPr>
            <w:tblGrid>
              <w:gridCol w:w="4678"/>
              <w:gridCol w:w="4785"/>
            </w:tblGrid>
            <w:tr>
              <w:trPr/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cs="" w:cstheme="minorBidi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0" w:after="0"/>
                    <w:rPr>
                      <w:rFonts w:eastAsia="Arial Unicode MS"/>
                    </w:rPr>
                  </w:pPr>
                  <w:r>
                    <w:rPr>
                      <w:rFonts w:cs="Times New Roman" w:ascii="Times New Roman" w:hAnsi="Times New Roman"/>
                      <w:sz w:val="20"/>
                      <w:szCs w:val="20"/>
                      <w:lang w:eastAsia="ru-RU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ind w:firstLine="851"/>
              <w:rPr/>
            </w:pPr>
            <w:r>
              <w:rPr/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Исх. №3 от 10.02.2018 года</w:t>
      </w:r>
    </w:p>
    <w:p>
      <w:pPr>
        <w:pStyle w:val="Normal"/>
        <w:shd w:val="clear" w:color="auto" w:fill="FFFFFF"/>
        <w:spacing w:lineRule="auto" w:line="240" w:beforeAutospacing="1" w:after="202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ЗАЯВКА</w:t>
      </w:r>
    </w:p>
    <w:p>
      <w:pPr>
        <w:pStyle w:val="Normal"/>
        <w:shd w:val="clear" w:color="auto" w:fill="FFFFFF"/>
        <w:spacing w:lineRule="auto" w:line="240" w:before="12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ru-RU"/>
        </w:rPr>
      </w:r>
    </w:p>
    <w:p>
      <w:pPr>
        <w:pStyle w:val="Normal"/>
        <w:shd w:val="clear" w:color="auto" w:fill="FFFFFF"/>
        <w:spacing w:lineRule="auto" w:line="240" w:before="12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Наше предприятие готово приобрести: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12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Машину для нанесения холодного пластика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на дорогу.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120" w:after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Установку для приготовления битумной эмульсии.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120" w:after="0"/>
        <w:rPr>
          <w:rFonts w:ascii="Times New Roman" w:hAnsi="Times New Roman" w:eastAsia="Times New Roman" w:cs="Times New Roman"/>
          <w:b/>
          <w:b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Форсунки на гудронатор для битума.</w:t>
      </w:r>
    </w:p>
    <w:p>
      <w:pPr>
        <w:pStyle w:val="ListParagraph"/>
        <w:shd w:val="clear" w:color="auto" w:fill="FFFFFF"/>
        <w:spacing w:lineRule="auto" w:line="240" w:before="120" w:after="0"/>
        <w:ind w:left="0" w:firstLine="567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Рассматриваются варианты  приобретение как нового, так и б/у техники и оборудования для ремонта автомобильных дорог с небольшим сроком износа.</w:t>
      </w:r>
    </w:p>
    <w:p>
      <w:pPr>
        <w:pStyle w:val="Normal"/>
        <w:shd w:val="clear" w:color="auto" w:fill="FFFFFF"/>
        <w:spacing w:lineRule="auto" w:line="240" w:before="120" w:after="0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hd w:val="clear" w:color="auto" w:fill="FFFFFF"/>
        <w:spacing w:lineRule="auto" w:line="240" w:before="120" w:after="0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Просим сообщить цены и сроки возможной поставки на условиях самовывоза.</w:t>
      </w:r>
    </w:p>
    <w:p>
      <w:pPr>
        <w:pStyle w:val="Normal"/>
        <w:shd w:val="clear" w:color="auto" w:fill="FFFFFF"/>
        <w:spacing w:lineRule="auto" w:line="240" w:before="120" w:after="0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Ждём Ваших предложений.</w:t>
      </w:r>
    </w:p>
    <w:p>
      <w:pPr>
        <w:pStyle w:val="Normal"/>
        <w:shd w:val="clear" w:color="auto" w:fill="FFFFFF"/>
        <w:spacing w:lineRule="auto" w:line="240" w:before="120" w:after="0"/>
        <w:ind w:firstLine="567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Autospacing="1" w:after="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/>
        <w:drawing>
          <wp:inline distT="0" distB="0" distL="19050" distR="0">
            <wp:extent cx="5589270" cy="931545"/>
            <wp:effectExtent l="0" t="0" r="0" b="0"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spacing w:lineRule="auto" w:line="240" w:beforeAutospacing="1" w:after="202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eastAsia="ru-RU"/>
        </w:rPr>
      </w:pPr>
      <w:r>
        <w:rPr/>
        <mc:AlternateContent>
          <mc:Choice Requires="wps">
            <w:drawing>
              <wp:inline distT="0" distB="128270" distL="114300" distR="114300">
                <wp:extent cx="5950585" cy="1829435"/>
                <wp:effectExtent l="0" t="0" r="0" b="0"/>
                <wp:docPr id="4" name="Рисунок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Рисунок 7" stroked="f" style="position:absolute;margin-left:0pt;margin-top:0pt;width:468.45pt;height:143.9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16"/>
        <w:b/>
        <w:szCs w:val="24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5fc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57e7f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c57e7f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ascii="Times New Roman" w:hAnsi="Times New Roman"/>
      <w:b/>
      <w:sz w:val="16"/>
      <w:szCs w:val="24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c57e7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c57e7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645c"/>
    <w:pPr>
      <w:spacing w:before="0" w:after="200"/>
      <w:ind w:left="720" w:hanging="0"/>
      <w:contextualSpacing/>
    </w:pPr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57e7f"/>
    <w:pPr>
      <w:spacing w:after="0"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93D55-8F1D-4A83-93D8-E7AAD30C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LibreOffice/5.1.6.2$Linux_X86_64 LibreOffice_project/10m0$Build-2</Application>
  <Pages>1</Pages>
  <Words>63</Words>
  <Characters>398</Characters>
  <CharactersWithSpaces>450</CharactersWithSpaces>
  <Paragraphs>12</Paragraphs>
  <Company>office 2007 rus ent: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2018-02-11T12:49:00Z</dcterms:created>
  <dc:creator>Sinaf</dc:creator>
  <dc:description/>
  <dc:language>ru-RU</dc:language>
  <cp:lastModifiedBy/>
  <dcterms:modified xsi:type="dcterms:W3CDTF">2018-02-16T15:02:50Z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office 2007 rus ent: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