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Сотрудничество с Партнерами:</w:t>
      </w:r>
    </w:p>
    <w:p>
      <w:pPr>
        <w:pStyle w:val="Normal"/>
        <w:rPr/>
      </w:pPr>
      <w:r>
        <w:rPr/>
        <w:t xml:space="preserve">1. Со стороны Платформы: </w:t>
      </w:r>
    </w:p>
    <w:p>
      <w:pPr>
        <w:pStyle w:val="Normal"/>
        <w:rPr/>
      </w:pPr>
      <w:r>
        <w:rPr/>
        <w:t>- Договор о сотрудничестве, обеспечивающий соблюдение интересов обеих сторон.</w:t>
      </w:r>
    </w:p>
    <w:p>
      <w:pPr>
        <w:pStyle w:val="Normal"/>
        <w:rPr/>
      </w:pPr>
      <w:r>
        <w:rPr/>
        <w:t>- Приоритетное размещение заказов у Партнера, что обеспечивает приток клиентов без какого-либо вложения или участия со стороны компании.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Со стороны Партнеров:</w:t>
      </w:r>
    </w:p>
    <w:p>
      <w:pPr>
        <w:pStyle w:val="Normal"/>
        <w:rPr/>
      </w:pPr>
      <w:r>
        <w:rPr/>
        <w:t>Для определения поставщика услуги:</w:t>
      </w:r>
    </w:p>
    <w:p>
      <w:pPr>
        <w:pStyle w:val="Normal"/>
        <w:rPr/>
      </w:pPr>
      <w:r>
        <w:rPr/>
        <w:t>- Условия для Платформы (для партнеров/РА), которые может предложить Ваша компания. Стоимость для клиента, для понимания ценового люфта.</w:t>
      </w:r>
    </w:p>
    <w:p>
      <w:pPr>
        <w:pStyle w:val="Normal"/>
        <w:rPr/>
      </w:pPr>
      <w:r>
        <w:rPr/>
        <w:t>-  Виды, оказываемых услуг (ассортиментная политика).</w:t>
      </w:r>
    </w:p>
    <w:p>
      <w:pPr>
        <w:pStyle w:val="Normal"/>
        <w:rPr/>
      </w:pPr>
      <w:r>
        <w:rPr/>
        <w:t>После заключения договора:</w:t>
      </w:r>
    </w:p>
    <w:p>
      <w:pPr>
        <w:pStyle w:val="Normal"/>
        <w:rPr/>
      </w:pPr>
      <w:r>
        <w:rPr/>
        <w:t>- Портфолио: для представления услуги на сайте Платформы, необходимы материалы реализованных проектов.</w:t>
      </w:r>
    </w:p>
    <w:p>
      <w:pPr>
        <w:pStyle w:val="Normal"/>
        <w:rPr/>
      </w:pPr>
      <w:r>
        <w:rPr/>
        <w:t>- Скорость ответа: для обеспечения оперативности предоставления расчета и информации о сроках реализации,  мы предлагаем дополнительные средства связи: ПартнерЧат, Viber, WatsApp.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ejaVu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Lucida Sans Unicode" w:cs="DejaVu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DejaVu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LibreOffice/5.2.7.2$Linux_X86_64 LibreOffice_project/20m0$Build-2</Application>
  <Pages>1</Pages>
  <Words>102</Words>
  <Characters>726</Characters>
  <CharactersWithSpaces>820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2018-02-08T13:57:00Z</dcterms:created>
  <dc:creator/>
  <dc:description/>
  <dc:language>ru-RU</dc:language>
  <cp:lastModifiedBy/>
  <dcterms:modified xsi:type="dcterms:W3CDTF">2018-02-08T14:00:30Z</dcterms:modified>
  <cp:revision>1</cp:revision>
  <dc:subject/>
  <dc:title/>
</cp:coreProperties>
</file>