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Плата</w:t>
        <w:tab/>
        <w:t>ДД931-01</w:t>
        <w:tab/>
        <w:t>1шт</w:t>
      </w:r>
    </w:p>
    <w:p>
      <w:pPr>
        <w:pStyle w:val="Normal"/>
        <w:rPr/>
      </w:pPr>
      <w:r>
        <w:rPr/>
        <w:t>Плата</w:t>
        <w:tab/>
        <w:t>ДД931-02</w:t>
        <w:tab/>
        <w:t>1шт</w:t>
      </w:r>
    </w:p>
    <w:p>
      <w:pPr>
        <w:pStyle w:val="Normal"/>
        <w:rPr/>
      </w:pPr>
      <w:r>
        <w:rPr/>
        <w:t>Плата</w:t>
        <w:tab/>
        <w:t>ДД931-03</w:t>
        <w:tab/>
        <w:t>1шт</w:t>
      </w:r>
    </w:p>
    <w:p>
      <w:pPr>
        <w:pStyle w:val="Normal"/>
        <w:rPr/>
      </w:pPr>
      <w:r>
        <w:rPr/>
        <w:t>Плата</w:t>
        <w:tab/>
        <w:t>ДД931-04</w:t>
        <w:tab/>
        <w:t>1шт</w:t>
      </w:r>
    </w:p>
    <w:p>
      <w:pPr>
        <w:pStyle w:val="Normal"/>
        <w:rPr/>
      </w:pPr>
      <w:r>
        <w:rPr/>
        <w:t>Плата</w:t>
        <w:tab/>
        <w:t>ДД931-05</w:t>
        <w:tab/>
        <w:t>1шт</w:t>
      </w:r>
    </w:p>
    <w:p>
      <w:pPr>
        <w:pStyle w:val="Normal"/>
        <w:rPr/>
      </w:pPr>
      <w:r>
        <w:rPr/>
        <w:t>Плата</w:t>
        <w:tab/>
        <w:t>ДД931-06</w:t>
        <w:tab/>
        <w:t>1шт</w:t>
      </w:r>
    </w:p>
    <w:p>
      <w:pPr>
        <w:pStyle w:val="Normal"/>
        <w:rPr/>
      </w:pPr>
      <w:r>
        <w:rPr/>
        <w:t>Плата</w:t>
        <w:tab/>
        <w:t>ДД9 31-07</w:t>
        <w:tab/>
        <w:t>1шт</w:t>
      </w:r>
    </w:p>
    <w:p>
      <w:pPr>
        <w:pStyle w:val="Normal"/>
        <w:rPr/>
      </w:pPr>
      <w:r>
        <w:rPr/>
        <w:t>Плата</w:t>
        <w:tab/>
        <w:t>ДД931-08</w:t>
        <w:tab/>
        <w:t>1шт</w:t>
      </w:r>
    </w:p>
    <w:p>
      <w:pPr>
        <w:pStyle w:val="Normal"/>
        <w:rPr/>
      </w:pPr>
      <w:r>
        <w:rPr/>
        <w:t>Плата</w:t>
        <w:tab/>
        <w:t>ДД931-09</w:t>
        <w:tab/>
        <w:t>1шт</w:t>
      </w:r>
    </w:p>
    <w:p>
      <w:pPr>
        <w:pStyle w:val="Normal"/>
        <w:rPr/>
      </w:pPr>
      <w:r>
        <w:rPr/>
        <w:t>Плата</w:t>
        <w:tab/>
        <w:t>ДД931-10</w:t>
        <w:tab/>
        <w:t>1</w:t>
      </w:r>
    </w:p>
    <w:p>
      <w:pPr>
        <w:pStyle w:val="Normal"/>
        <w:rPr/>
      </w:pPr>
      <w:r>
        <w:rPr/>
        <w:t>Плата</w:t>
        <w:tab/>
        <w:t>ДД931-11</w:t>
        <w:tab/>
        <w:t>1</w:t>
      </w:r>
    </w:p>
    <w:p>
      <w:pPr>
        <w:pStyle w:val="Normal"/>
        <w:rPr/>
      </w:pPr>
      <w:r>
        <w:rPr/>
        <w:t>Плата</w:t>
        <w:tab/>
        <w:t>ДД931-12</w:t>
        <w:tab/>
        <w:t>1</w:t>
      </w:r>
    </w:p>
    <w:p>
      <w:pPr>
        <w:pStyle w:val="Normal"/>
        <w:rPr/>
      </w:pPr>
      <w:r>
        <w:rPr/>
        <w:t>Плата</w:t>
        <w:tab/>
        <w:t>ДД931-13</w:t>
        <w:tab/>
        <w:t>1</w:t>
      </w:r>
    </w:p>
    <w:p>
      <w:pPr>
        <w:pStyle w:val="Normal"/>
        <w:rPr/>
      </w:pPr>
      <w:r>
        <w:rPr/>
        <w:t>Плата</w:t>
        <w:tab/>
        <w:t>Д Д941-01</w:t>
        <w:tab/>
        <w:t>1</w:t>
      </w:r>
    </w:p>
    <w:p>
      <w:pPr>
        <w:pStyle w:val="Normal"/>
        <w:rPr/>
      </w:pPr>
      <w:r>
        <w:rPr/>
        <w:t>Плата</w:t>
        <w:tab/>
        <w:t>ДД941-02-1</w:t>
        <w:tab/>
        <w:t>1</w:t>
      </w:r>
    </w:p>
    <w:p>
      <w:pPr>
        <w:pStyle w:val="Normal"/>
        <w:rPr/>
      </w:pPr>
      <w:r>
        <w:rPr/>
        <w:t>Плата</w:t>
        <w:tab/>
        <w:t>ДД941-02-2</w:t>
        <w:tab/>
        <w:t>1</w:t>
      </w:r>
    </w:p>
    <w:p>
      <w:pPr>
        <w:pStyle w:val="Normal"/>
        <w:rPr/>
      </w:pPr>
      <w:r>
        <w:rPr/>
        <w:t>Плата</w:t>
        <w:tab/>
        <w:t>ДД941-03</w:t>
        <w:tab/>
        <w:t>1</w:t>
      </w:r>
    </w:p>
    <w:p>
      <w:pPr>
        <w:pStyle w:val="Normal"/>
        <w:rPr/>
      </w:pPr>
      <w:r>
        <w:rPr/>
        <w:t>Плата</w:t>
        <w:tab/>
        <w:t>ДД941-04</w:t>
        <w:tab/>
        <w:t>1</w:t>
      </w:r>
    </w:p>
    <w:p>
      <w:pPr>
        <w:pStyle w:val="Normal"/>
        <w:rPr/>
      </w:pPr>
      <w:r>
        <w:rPr/>
        <w:t>Плата</w:t>
        <w:tab/>
        <w:t>ДД941-05</w:t>
        <w:tab/>
        <w:t>1</w:t>
      </w:r>
    </w:p>
    <w:p>
      <w:pPr>
        <w:pStyle w:val="Normal"/>
        <w:rPr/>
      </w:pPr>
      <w:r>
        <w:rPr/>
        <w:t>Плата</w:t>
        <w:tab/>
        <w:t>ДД941-06</w:t>
        <w:tab/>
        <w:t>1</w:t>
      </w:r>
    </w:p>
    <w:p>
      <w:pPr>
        <w:pStyle w:val="Normal"/>
        <w:rPr/>
      </w:pPr>
      <w:r>
        <w:rPr/>
        <w:t>Плата</w:t>
        <w:tab/>
        <w:t>Д Д941-07</w:t>
        <w:tab/>
        <w:t>1</w:t>
      </w:r>
    </w:p>
    <w:p>
      <w:pPr>
        <w:pStyle w:val="Normal"/>
        <w:rPr/>
      </w:pPr>
      <w:r>
        <w:rPr/>
        <w:t>Плата</w:t>
        <w:tab/>
        <w:t>ДД941-08</w:t>
        <w:tab/>
        <w:t>1</w:t>
      </w:r>
    </w:p>
    <w:p>
      <w:pPr>
        <w:pStyle w:val="Normal"/>
        <w:rPr/>
      </w:pPr>
      <w:r>
        <w:rPr/>
        <w:t>Плата</w:t>
        <w:tab/>
        <w:t>ДД941-09</w:t>
        <w:tab/>
        <w:t>1</w:t>
      </w:r>
    </w:p>
    <w:p>
      <w:pPr>
        <w:pStyle w:val="Normal"/>
        <w:rPr/>
      </w:pPr>
      <w:r>
        <w:rPr/>
        <w:t>Плата</w:t>
        <w:tab/>
        <w:t>ДД941-10</w:t>
        <w:tab/>
        <w:t>1</w:t>
      </w:r>
    </w:p>
    <w:p>
      <w:pPr>
        <w:pStyle w:val="Normal"/>
        <w:rPr/>
      </w:pPr>
      <w:r>
        <w:rPr/>
        <w:t>Плата</w:t>
        <w:tab/>
        <w:t>ДД941-11</w:t>
        <w:tab/>
        <w:t>1</w:t>
      </w:r>
    </w:p>
    <w:p>
      <w:pPr>
        <w:pStyle w:val="Normal"/>
        <w:rPr/>
      </w:pPr>
      <w:r>
        <w:rPr/>
        <w:t>Плата</w:t>
        <w:tab/>
        <w:t>ДД941-12</w:t>
        <w:tab/>
        <w:t>1</w:t>
      </w:r>
    </w:p>
    <w:p>
      <w:pPr>
        <w:pStyle w:val="Normal"/>
        <w:rPr/>
      </w:pPr>
      <w:r>
        <w:rPr/>
        <w:t>Плата</w:t>
        <w:tab/>
        <w:t>ДД951-01</w:t>
        <w:tab/>
        <w:t>1</w:t>
      </w:r>
    </w:p>
    <w:p>
      <w:pPr>
        <w:pStyle w:val="Normal"/>
        <w:rPr/>
      </w:pPr>
      <w:r>
        <w:rPr/>
        <w:t>Плата</w:t>
        <w:tab/>
        <w:t>ДД951 -02</w:t>
        <w:tab/>
        <w:t>1</w:t>
      </w:r>
    </w:p>
    <w:p>
      <w:pPr>
        <w:pStyle w:val="Normal"/>
        <w:rPr/>
      </w:pPr>
      <w:r>
        <w:rPr/>
        <w:t>Плата</w:t>
        <w:tab/>
        <w:t>ДД951-03</w:t>
        <w:tab/>
        <w:t>1</w:t>
      </w:r>
    </w:p>
    <w:p>
      <w:pPr>
        <w:pStyle w:val="Normal"/>
        <w:rPr/>
      </w:pPr>
      <w:r>
        <w:rPr/>
        <w:t>Плата</w:t>
        <w:tab/>
        <w:t>ДД951-04</w:t>
        <w:tab/>
        <w:t>1</w:t>
      </w:r>
    </w:p>
    <w:p>
      <w:pPr>
        <w:pStyle w:val="Normal"/>
        <w:rPr/>
      </w:pPr>
      <w:r>
        <w:rPr/>
        <w:t>Плата</w:t>
        <w:tab/>
        <w:t>ДД961-01</w:t>
        <w:tab/>
        <w:t>1</w:t>
      </w:r>
    </w:p>
    <w:p>
      <w:pPr>
        <w:pStyle w:val="Normal"/>
        <w:rPr/>
      </w:pPr>
      <w:r>
        <w:rPr/>
        <w:t>Плата</w:t>
        <w:tab/>
        <w:t>ДД961-02</w:t>
        <w:tab/>
        <w:t>1</w:t>
      </w:r>
    </w:p>
    <w:p>
      <w:pPr>
        <w:pStyle w:val="Normal"/>
        <w:rPr/>
      </w:pPr>
      <w:r>
        <w:rPr/>
        <w:t>Плата</w:t>
        <w:tab/>
        <w:t>ДД961-03</w:t>
        <w:tab/>
        <w:t>1</w:t>
      </w:r>
    </w:p>
    <w:p>
      <w:pPr>
        <w:pStyle w:val="Normal"/>
        <w:rPr/>
      </w:pPr>
      <w:r>
        <w:rPr/>
        <w:t>Плата</w:t>
        <w:tab/>
        <w:t>ДД961-04</w:t>
        <w:tab/>
        <w:t>1</w:t>
      </w:r>
    </w:p>
    <w:p>
      <w:pPr>
        <w:pStyle w:val="Normal"/>
        <w:rPr/>
      </w:pPr>
      <w:r>
        <w:rPr/>
        <w:t>Плата</w:t>
        <w:tab/>
        <w:t>ДД961-05</w:t>
        <w:tab/>
        <w:t xml:space="preserve"> 1</w:t>
      </w:r>
    </w:p>
    <w:p>
      <w:pPr>
        <w:pStyle w:val="Normal"/>
        <w:rPr/>
      </w:pPr>
      <w:r>
        <w:rPr/>
        <w:t>Плата</w:t>
        <w:tab/>
        <w:t>ДД961-06</w:t>
        <w:tab/>
        <w:t>1</w:t>
      </w:r>
    </w:p>
    <w:p>
      <w:pPr>
        <w:pStyle w:val="Normal"/>
        <w:rPr/>
      </w:pPr>
      <w:r>
        <w:rPr/>
        <w:t>Плата</w:t>
        <w:tab/>
        <w:t>ДД961-07</w:t>
        <w:tab/>
        <w:t>1</w:t>
      </w:r>
    </w:p>
    <w:p>
      <w:pPr>
        <w:pStyle w:val="Normal"/>
        <w:rPr/>
      </w:pPr>
      <w:r>
        <w:rPr/>
        <w:t>Плата</w:t>
        <w:tab/>
        <w:t>ДД961-08</w:t>
        <w:tab/>
        <w:t>1</w:t>
      </w:r>
    </w:p>
    <w:p>
      <w:pPr>
        <w:pStyle w:val="Normal"/>
        <w:rPr/>
      </w:pPr>
      <w:r>
        <w:rPr/>
        <w:t>Пла та</w:t>
        <w:tab/>
        <w:t>ДД981-01-1</w:t>
        <w:tab/>
        <w:t>1</w:t>
      </w:r>
    </w:p>
    <w:p>
      <w:pPr>
        <w:pStyle w:val="Normal"/>
        <w:rPr/>
      </w:pPr>
      <w:r>
        <w:rPr/>
        <w:t>Плата</w:t>
        <w:tab/>
        <w:t>ДД981-02</w:t>
        <w:tab/>
        <w:t>1</w:t>
      </w:r>
    </w:p>
    <w:p>
      <w:pPr>
        <w:pStyle w:val="Normal"/>
        <w:rPr/>
      </w:pPr>
      <w:r>
        <w:rPr/>
        <w:t>Плата</w:t>
        <w:tab/>
        <w:t>ДД981-03</w:t>
        <w:tab/>
        <w:t>1</w:t>
      </w:r>
    </w:p>
    <w:p>
      <w:pPr>
        <w:pStyle w:val="Normal"/>
        <w:rPr/>
      </w:pPr>
      <w:r>
        <w:rPr/>
        <w:t>Плата</w:t>
        <w:tab/>
        <w:t>ДД981-04</w:t>
        <w:tab/>
        <w:t>1&amp;lt; /pre&amp;gt;</w:t>
      </w:r>
    </w:p>
    <w:p>
      <w:pPr>
        <w:pStyle w:val="Normal"/>
        <w:rPr/>
      </w:pPr>
      <w:r>
        <w:rPr/>
        <w:t>Плата</w:t>
        <w:tab/>
        <w:t>ДД981-05</w:t>
        <w:tab/>
        <w:t>1</w:t>
      </w:r>
    </w:p>
    <w:p>
      <w:pPr>
        <w:pStyle w:val="Normal"/>
        <w:rPr/>
      </w:pPr>
      <w:r>
        <w:rPr/>
        <w:t>Плата</w:t>
        <w:tab/>
        <w:t>ДД981-06</w:t>
        <w:tab/>
        <w:t>1</w:t>
      </w:r>
    </w:p>
    <w:p>
      <w:pPr>
        <w:pStyle w:val="Normal"/>
        <w:rPr/>
      </w:pPr>
      <w:r>
        <w:rPr/>
        <w:t>Плата</w:t>
        <w:tab/>
        <w:t>ДД981-07</w:t>
        <w:tab/>
        <w:t>1</w:t>
      </w:r>
    </w:p>
    <w:p>
      <w:pPr>
        <w:pStyle w:val="Normal"/>
        <w:rPr/>
      </w:pPr>
      <w:r>
        <w:rPr/>
        <w:t xml:space="preserve">Плата </w:t>
        <w:tab/>
        <w:t>ДД981-08</w:t>
        <w:tab/>
        <w:t>1</w:t>
      </w:r>
    </w:p>
    <w:p>
      <w:pPr>
        <w:pStyle w:val="Normal"/>
        <w:rPr/>
      </w:pPr>
      <w:r>
        <w:rPr/>
        <w:t>Плата</w:t>
        <w:tab/>
        <w:t>ДД981-09</w:t>
        <w:tab/>
        <w:t>1</w:t>
      </w:r>
    </w:p>
    <w:p>
      <w:pPr>
        <w:pStyle w:val="Normal"/>
        <w:rPr/>
      </w:pPr>
      <w:r>
        <w:rPr/>
        <w:t>Плата</w:t>
        <w:tab/>
        <w:t>ДД981-10</w:t>
        <w:tab/>
        <w:t>1</w:t>
      </w:r>
    </w:p>
    <w:p>
      <w:pPr>
        <w:pStyle w:val="Normal"/>
        <w:rPr/>
      </w:pPr>
      <w:r>
        <w:rPr/>
        <w:t>Плата</w:t>
        <w:tab/>
        <w:t>ДД981-11</w:t>
        <w:tab/>
        <w:t>1</w:t>
      </w:r>
    </w:p>
    <w:p>
      <w:pPr>
        <w:pStyle w:val="Normal"/>
        <w:rPr/>
      </w:pPr>
      <w:r>
        <w:rPr/>
        <w:t>Плата</w:t>
        <w:tab/>
        <w:t>ДД981-12</w:t>
        <w:tab/>
        <w:t>1</w:t>
      </w:r>
    </w:p>
    <w:p>
      <w:pPr>
        <w:pStyle w:val="Normal"/>
        <w:rPr/>
      </w:pPr>
      <w:r>
        <w:rPr/>
        <w:t>Плата</w:t>
        <w:tab/>
        <w:t>ДД982-01</w:t>
        <w:tab/>
        <w:t>1</w:t>
      </w:r>
    </w:p>
    <w:p>
      <w:pPr>
        <w:pStyle w:val="Normal"/>
        <w:rPr/>
      </w:pPr>
      <w:r>
        <w:rPr/>
        <w:t>Плата</w:t>
        <w:tab/>
        <w:t>ДД982-02</w:t>
        <w:tab/>
        <w:t>1</w:t>
      </w:r>
    </w:p>
    <w:p>
      <w:pPr>
        <w:pStyle w:val="Normal"/>
        <w:rPr/>
      </w:pPr>
      <w:r>
        <w:rPr/>
        <w:t>Плата</w:t>
        <w:tab/>
        <w:t>ДД9 82-03</w:t>
        <w:tab/>
        <w:t>1</w:t>
      </w:r>
    </w:p>
    <w:p>
      <w:pPr>
        <w:pStyle w:val="Normal"/>
        <w:rPr/>
      </w:pPr>
      <w:r>
        <w:rPr/>
        <w:t>Плата</w:t>
        <w:tab/>
        <w:t>ДД982-04</w:t>
        <w:tab/>
        <w:t>1</w:t>
      </w:r>
    </w:p>
    <w:p>
      <w:pPr>
        <w:pStyle w:val="Normal"/>
        <w:rPr/>
      </w:pPr>
      <w:r>
        <w:rPr/>
        <w:t>Плата</w:t>
        <w:tab/>
        <w:t>ДД982-05</w:t>
        <w:tab/>
        <w:t>1</w:t>
      </w:r>
    </w:p>
    <w:p>
      <w:pPr>
        <w:pStyle w:val="Normal"/>
        <w:rPr/>
      </w:pPr>
      <w:r>
        <w:rPr/>
        <w:t>Плата</w:t>
        <w:tab/>
        <w:t>ДД982-06</w:t>
        <w:tab/>
        <w:t>1</w:t>
      </w:r>
    </w:p>
    <w:p>
      <w:pPr>
        <w:pStyle w:val="Normal"/>
        <w:rPr/>
      </w:pPr>
      <w:r>
        <w:rPr/>
        <w:t>Плата</w:t>
        <w:tab/>
        <w:t>ДД982-07</w:t>
        <w:tab/>
        <w:t>1</w:t>
      </w:r>
    </w:p>
    <w:p>
      <w:pPr>
        <w:pStyle w:val="Normal"/>
        <w:rPr/>
      </w:pPr>
      <w:r>
        <w:rPr/>
        <w:t>Плата</w:t>
        <w:tab/>
        <w:t>ДД991-01</w:t>
        <w:tab/>
        <w:t>1</w:t>
      </w:r>
    </w:p>
    <w:p>
      <w:pPr>
        <w:pStyle w:val="Normal"/>
        <w:rPr/>
      </w:pPr>
      <w:r>
        <w:rPr/>
        <w:t>Плата</w:t>
        <w:tab/>
        <w:t>ДД991-02</w:t>
        <w:tab/>
        <w:t>1</w:t>
      </w:r>
    </w:p>
    <w:p>
      <w:pPr>
        <w:pStyle w:val="Normal"/>
        <w:rPr/>
      </w:pPr>
      <w:r>
        <w:rPr/>
        <w:t>Плата</w:t>
        <w:tab/>
        <w:t>ДД991-0 3</w:t>
        <w:tab/>
        <w:t>1</w:t>
      </w:r>
    </w:p>
    <w:p>
      <w:pPr>
        <w:pStyle w:val="Normal"/>
        <w:rPr/>
      </w:pPr>
      <w:r>
        <w:rPr/>
        <w:t>Плата</w:t>
        <w:tab/>
        <w:t>ДД991-04</w:t>
        <w:tab/>
        <w:t>1</w:t>
      </w:r>
    </w:p>
    <w:p>
      <w:pPr>
        <w:pStyle w:val="Normal"/>
        <w:rPr/>
      </w:pPr>
      <w:r>
        <w:rPr/>
        <w:t>Плата</w:t>
        <w:tab/>
        <w:t>ДД991-05</w:t>
        <w:tab/>
        <w:t>1шт</w:t>
      </w:r>
    </w:p>
    <w:p>
      <w:pPr>
        <w:pStyle w:val="Normal"/>
        <w:rPr/>
      </w:pPr>
      <w:r>
        <w:rPr/>
        <w:t>Плата</w:t>
        <w:tab/>
        <w:t>ДД991-06</w:t>
        <w:tab/>
        <w:t>1</w:t>
      </w:r>
    </w:p>
    <w:p>
      <w:pPr>
        <w:pStyle w:val="Normal"/>
        <w:rPr/>
      </w:pPr>
      <w:r>
        <w:rPr/>
        <w:t>Плата</w:t>
        <w:tab/>
        <w:t>ДД991-07</w:t>
        <w:tab/>
        <w:t>1</w:t>
      </w:r>
    </w:p>
    <w:p>
      <w:pPr>
        <w:pStyle w:val="Normal"/>
        <w:rPr/>
      </w:pPr>
      <w:r>
        <w:rPr/>
        <w:t>Плата</w:t>
        <w:tab/>
        <w:t>ДД991-08</w:t>
        <w:tab/>
        <w:t>1шт</w:t>
      </w:r>
    </w:p>
    <w:p>
      <w:pPr>
        <w:pStyle w:val="Normal"/>
        <w:rPr/>
      </w:pPr>
      <w:r>
        <w:rPr/>
        <w:t>Плата</w:t>
        <w:tab/>
        <w:t>ДД991-09</w:t>
        <w:tab/>
        <w:t>1шт</w:t>
      </w:r>
    </w:p>
    <w:p>
      <w:pPr>
        <w:pStyle w:val="Normal"/>
        <w:rPr/>
      </w:pPr>
      <w:r>
        <w:rPr/>
        <w:t>Плата</w:t>
        <w:tab/>
        <w:t>ДД991 -10</w:t>
        <w:tab/>
        <w:t>1шт</w:t>
      </w:r>
    </w:p>
    <w:p>
      <w:pPr>
        <w:pStyle w:val="Normal"/>
        <w:rPr/>
      </w:pPr>
      <w:r>
        <w:rPr/>
        <w:t>Плата</w:t>
        <w:tab/>
        <w:t>ФНПОО</w:t>
        <w:tab/>
        <w:t>10ш т</w:t>
      </w:r>
    </w:p>
    <w:p>
      <w:pPr>
        <w:pStyle w:val="Normal"/>
        <w:rPr/>
      </w:pPr>
      <w:r>
        <w:rPr/>
        <w:t>Плата</w:t>
        <w:tab/>
        <w:t xml:space="preserve">ФА110А-01 </w:t>
        <w:tab/>
        <w:t>1</w:t>
      </w:r>
    </w:p>
    <w:p>
      <w:pPr>
        <w:pStyle w:val="Normal"/>
        <w:rPr/>
      </w:pPr>
      <w:r>
        <w:rPr/>
        <w:t>Плата</w:t>
        <w:tab/>
        <w:t>ФА110А-03</w:t>
        <w:tab/>
        <w:t>1</w:t>
      </w:r>
    </w:p>
    <w:p>
      <w:pPr>
        <w:pStyle w:val="Normal"/>
        <w:rPr/>
      </w:pPr>
      <w:r>
        <w:rPr/>
        <w:t>Плата</w:t>
        <w:tab/>
        <w:t xml:space="preserve">ФВ111А-21-13 </w:t>
        <w:tab/>
        <w:t>1</w:t>
      </w:r>
    </w:p>
    <w:p>
      <w:pPr>
        <w:pStyle w:val="Normal"/>
        <w:rPr/>
      </w:pPr>
      <w:r>
        <w:rPr/>
        <w:t>Плата</w:t>
        <w:tab/>
        <w:t xml:space="preserve">ФВ119-03 </w:t>
        <w:tab/>
        <w:t>1</w:t>
      </w:r>
    </w:p>
    <w:p>
      <w:pPr>
        <w:pStyle w:val="Normal"/>
        <w:rPr/>
      </w:pPr>
      <w:r>
        <w:rPr/>
        <w:t>Плата</w:t>
        <w:tab/>
        <w:t>ФВ282-27</w:t>
        <w:tab/>
        <w:t>2</w:t>
      </w:r>
    </w:p>
    <w:p>
      <w:pPr>
        <w:pStyle w:val="Normal"/>
        <w:rPr/>
      </w:pPr>
      <w:r>
        <w:rPr/>
        <w:t>Плата</w:t>
        <w:tab/>
        <w:t xml:space="preserve">ФГ112-01М </w:t>
        <w:tab/>
        <w:t>1</w:t>
      </w:r>
    </w:p>
    <w:p>
      <w:pPr>
        <w:pStyle w:val="Normal"/>
        <w:rPr/>
      </w:pPr>
      <w:r>
        <w:rPr/>
        <w:t>Плата</w:t>
        <w:tab/>
        <w:t xml:space="preserve">ФГ 112-02М </w:t>
        <w:tab/>
        <w:t>1</w:t>
      </w:r>
    </w:p>
    <w:p>
      <w:pPr>
        <w:pStyle w:val="Normal"/>
        <w:rPr/>
      </w:pPr>
      <w:r>
        <w:rPr/>
        <w:t>Плата</w:t>
        <w:tab/>
        <w:t xml:space="preserve">ФГ112-03М </w:t>
        <w:tab/>
        <w:t>1</w:t>
      </w:r>
    </w:p>
    <w:p>
      <w:pPr>
        <w:pStyle w:val="Normal"/>
        <w:rPr/>
      </w:pPr>
      <w:r>
        <w:rPr/>
        <w:t>Плата</w:t>
        <w:tab/>
        <w:t xml:space="preserve">ФГ112-04М </w:t>
        <w:tab/>
        <w:t>1</w:t>
      </w:r>
    </w:p>
    <w:p>
      <w:pPr>
        <w:pStyle w:val="Normal"/>
        <w:rPr/>
      </w:pPr>
      <w:r>
        <w:rPr/>
        <w:t>Плата</w:t>
        <w:tab/>
        <w:t xml:space="preserve">ФГ112-05М </w:t>
        <w:tab/>
        <w:t>1</w:t>
      </w:r>
    </w:p>
    <w:p>
      <w:pPr>
        <w:pStyle w:val="Normal"/>
        <w:rPr/>
      </w:pPr>
      <w:r>
        <w:rPr/>
        <w:t>Плата</w:t>
        <w:tab/>
        <w:t xml:space="preserve">ФГ112-06М </w:t>
        <w:tab/>
        <w:t>1</w:t>
      </w:r>
    </w:p>
    <w:p>
      <w:pPr>
        <w:pStyle w:val="Normal"/>
        <w:rPr/>
      </w:pPr>
      <w:r>
        <w:rPr/>
        <w:t>Плата</w:t>
        <w:tab/>
        <w:t>ФЛ111-11</w:t>
        <w:tab/>
        <w:t>1</w:t>
      </w:r>
    </w:p>
    <w:p>
      <w:pPr>
        <w:pStyle w:val="Normal"/>
        <w:rPr/>
      </w:pPr>
      <w:r>
        <w:rPr/>
        <w:t>Плата</w:t>
        <w:tab/>
        <w:t xml:space="preserve">ФМ321М-03 </w:t>
        <w:tab/>
        <w:t>1</w:t>
      </w:r>
    </w:p>
    <w:p>
      <w:pPr>
        <w:pStyle w:val="Normal"/>
        <w:rPr/>
      </w:pPr>
      <w:r>
        <w:rPr/>
        <w:t>Плата</w:t>
        <w:tab/>
        <w:t xml:space="preserve">ФМ321М-04 </w:t>
        <w:tab/>
        <w:t>1</w:t>
      </w:r>
    </w:p>
    <w:p>
      <w:pPr>
        <w:pStyle w:val="Normal"/>
        <w:rPr/>
      </w:pPr>
      <w:r>
        <w:rPr/>
        <w:t>Плата</w:t>
        <w:tab/>
        <w:t xml:space="preserve">ФМ321М-05 </w:t>
        <w:tab/>
        <w:t>1</w:t>
      </w:r>
    </w:p>
    <w:p>
      <w:pPr>
        <w:pStyle w:val="Normal"/>
        <w:rPr/>
      </w:pPr>
      <w:r>
        <w:rPr/>
        <w:t>Плата</w:t>
        <w:tab/>
        <w:t>ФП251А-21</w:t>
        <w:tab/>
        <w:t>6</w:t>
      </w:r>
    </w:p>
    <w:p>
      <w:pPr>
        <w:pStyle w:val="Normal"/>
        <w:rPr/>
      </w:pPr>
      <w:r>
        <w:rPr/>
        <w:t>Плата</w:t>
        <w:tab/>
        <w:t>ФП251 А-23</w:t>
        <w:tab/>
        <w:t>6</w:t>
      </w:r>
    </w:p>
    <w:p>
      <w:pPr>
        <w:pStyle w:val="Normal"/>
        <w:rPr/>
      </w:pPr>
      <w:r>
        <w:rPr/>
        <w:t>Плата</w:t>
        <w:tab/>
        <w:t>ФП252-01</w:t>
        <w:tab/>
        <w:t>6</w:t>
      </w:r>
    </w:p>
    <w:p>
      <w:pPr>
        <w:pStyle w:val="Normal"/>
        <w:rPr/>
      </w:pPr>
      <w:r>
        <w:rPr/>
        <w:t>Плата</w:t>
        <w:tab/>
        <w:t>ФР251А-07</w:t>
        <w:tab/>
        <w:t>1</w:t>
      </w:r>
    </w:p>
    <w:p>
      <w:pPr>
        <w:pStyle w:val="Normal"/>
        <w:rPr/>
      </w:pPr>
      <w:r>
        <w:rPr/>
        <w:t>Плата</w:t>
        <w:tab/>
        <w:t>ФР251А-08</w:t>
        <w:tab/>
        <w:t>1</w:t>
      </w:r>
    </w:p>
    <w:p>
      <w:pPr>
        <w:pStyle w:val="Normal"/>
        <w:rPr/>
      </w:pPr>
      <w:r>
        <w:rPr/>
        <w:t>Плата</w:t>
        <w:tab/>
        <w:t>ФР251А-09</w:t>
        <w:tab/>
        <w:t>1</w:t>
      </w:r>
    </w:p>
    <w:p>
      <w:pPr>
        <w:pStyle w:val="Normal"/>
        <w:rPr/>
      </w:pPr>
      <w:r>
        <w:rPr/>
        <w:t>Плата</w:t>
        <w:tab/>
        <w:t>ФР251А-10</w:t>
        <w:tab/>
        <w:t>1</w:t>
      </w:r>
    </w:p>
    <w:p>
      <w:pPr>
        <w:pStyle w:val="Normal"/>
        <w:rPr/>
      </w:pPr>
      <w:r>
        <w:rPr/>
        <w:t>Плата</w:t>
        <w:tab/>
        <w:t>ФР251А-11</w:t>
        <w:tab/>
        <w:t>1</w:t>
      </w:r>
    </w:p>
    <w:p>
      <w:pPr>
        <w:pStyle w:val="Normal"/>
        <w:rPr/>
      </w:pPr>
      <w:r>
        <w:rPr/>
        <w:t>Плата</w:t>
        <w:tab/>
        <w:t>ФР2 51А-12</w:t>
        <w:tab/>
        <w:t>1</w:t>
      </w:r>
    </w:p>
    <w:p>
      <w:pPr>
        <w:pStyle w:val="Normal"/>
        <w:rPr/>
      </w:pPr>
      <w:r>
        <w:rPr/>
        <w:t>Плата</w:t>
        <w:tab/>
        <w:t>ФР251А-13</w:t>
        <w:tab/>
        <w:t>1</w:t>
      </w:r>
    </w:p>
    <w:p>
      <w:pPr>
        <w:pStyle w:val="Normal"/>
        <w:rPr/>
      </w:pPr>
      <w:r>
        <w:rPr/>
        <w:t>Плата</w:t>
        <w:tab/>
        <w:t>ФР251А-15</w:t>
        <w:tab/>
        <w:t>1</w:t>
      </w:r>
    </w:p>
    <w:p>
      <w:pPr>
        <w:pStyle w:val="Normal"/>
        <w:rPr/>
      </w:pPr>
      <w:r>
        <w:rPr/>
        <w:t>Плата</w:t>
        <w:tab/>
        <w:t>ФР251А-16</w:t>
        <w:tab/>
        <w:t>1</w:t>
      </w:r>
    </w:p>
    <w:p>
      <w:pPr>
        <w:pStyle w:val="Normal"/>
        <w:rPr/>
      </w:pPr>
      <w:r>
        <w:rPr/>
        <w:t>Плата</w:t>
        <w:tab/>
        <w:t>ФР251А-17</w:t>
        <w:tab/>
        <w:t>1</w:t>
      </w:r>
    </w:p>
    <w:p>
      <w:pPr>
        <w:pStyle w:val="Normal"/>
        <w:rPr/>
      </w:pPr>
      <w:r>
        <w:rPr/>
        <w:t>Плата</w:t>
        <w:tab/>
        <w:t>ФР251А-18</w:t>
        <w:tab/>
        <w:t>1</w:t>
      </w:r>
    </w:p>
    <w:p>
      <w:pPr>
        <w:pStyle w:val="Normal"/>
        <w:rPr/>
      </w:pPr>
      <w:r>
        <w:rPr/>
        <w:t>Плата</w:t>
        <w:tab/>
        <w:t>ФР261А-01</w:t>
        <w:tab/>
        <w:t>1</w:t>
      </w:r>
    </w:p>
    <w:p>
      <w:pPr>
        <w:pStyle w:val="Normal"/>
        <w:rPr/>
      </w:pPr>
      <w:r>
        <w:rPr/>
        <w:t>Плата</w:t>
        <w:tab/>
        <w:t xml:space="preserve"> ФР261А-03</w:t>
        <w:tab/>
        <w:t>1</w:t>
      </w:r>
    </w:p>
    <w:p>
      <w:pPr>
        <w:pStyle w:val="Normal"/>
        <w:rPr/>
      </w:pPr>
      <w:r>
        <w:rPr/>
        <w:t>Плата</w:t>
        <w:tab/>
        <w:t>ФР261А-04</w:t>
        <w:tab/>
        <w:t>1</w:t>
      </w:r>
    </w:p>
    <w:p>
      <w:pPr>
        <w:pStyle w:val="Normal"/>
        <w:rPr/>
      </w:pPr>
      <w:r>
        <w:rPr/>
        <w:t>Плата</w:t>
        <w:tab/>
        <w:t>ФР261А-07</w:t>
        <w:tab/>
        <w:t>1</w:t>
      </w:r>
    </w:p>
    <w:p>
      <w:pPr>
        <w:pStyle w:val="Normal"/>
        <w:rPr/>
      </w:pPr>
      <w:r>
        <w:rPr/>
        <w:t>Плата</w:t>
        <w:tab/>
        <w:t>ФЦ251А-09</w:t>
        <w:tab/>
        <w:t>1</w:t>
      </w:r>
    </w:p>
    <w:p>
      <w:pPr>
        <w:pStyle w:val="Normal"/>
        <w:rPr/>
      </w:pPr>
      <w:r>
        <w:rPr/>
        <w:t>Плата</w:t>
        <w:tab/>
        <w:t>ФЦ251А-13</w:t>
        <w:tab/>
        <w:t>1</w:t>
      </w:r>
    </w:p>
    <w:p>
      <w:pPr>
        <w:pStyle w:val="Normal"/>
        <w:rPr/>
      </w:pPr>
      <w:r>
        <w:rPr/>
        <w:t>Плата</w:t>
        <w:tab/>
        <w:t>ЧГШГИ</w:t>
        <w:tab/>
        <w:t>1</w:t>
      </w:r>
    </w:p>
    <w:p>
      <w:pPr>
        <w:pStyle w:val="Normal"/>
        <w:rPr/>
      </w:pPr>
      <w:r>
        <w:rPr/>
        <w:t>Плата</w:t>
        <w:tab/>
        <w:t>ЧКОФ0</w:t>
        <w:tab/>
        <w:t>2</w:t>
      </w:r>
    </w:p>
    <w:p>
      <w:pPr>
        <w:pStyle w:val="Normal"/>
        <w:rPr/>
      </w:pPr>
      <w:r>
        <w:rPr/>
        <w:t>Плата</w:t>
        <w:tab/>
        <w:t xml:space="preserve">ЧКОФ1 </w:t>
        <w:tab/>
        <w:t>5</w:t>
      </w:r>
    </w:p>
    <w:p>
      <w:pPr>
        <w:pStyle w:val="Normal"/>
        <w:rPr/>
      </w:pPr>
      <w:r>
        <w:rPr/>
        <w:t>Плата</w:t>
        <w:tab/>
        <w:t>ЧКОФ2</w:t>
        <w:tab/>
        <w:t>2</w:t>
      </w:r>
    </w:p>
    <w:p>
      <w:pPr>
        <w:pStyle w:val="Normal"/>
        <w:rPr/>
      </w:pPr>
      <w:r>
        <w:rPr/>
        <w:t>Плата</w:t>
        <w:tab/>
        <w:t xml:space="preserve"> ФВ111А-21-08 </w:t>
        <w:tab/>
        <w:t>1</w:t>
      </w:r>
    </w:p>
    <w:p>
      <w:pPr>
        <w:pStyle w:val="Normal"/>
        <w:rPr/>
      </w:pPr>
      <w:r>
        <w:rPr/>
        <w:t>Плата</w:t>
        <w:tab/>
        <w:t xml:space="preserve"> ФВ111А-21-09 </w:t>
        <w:tab/>
        <w:t>1</w:t>
      </w:r>
    </w:p>
    <w:p>
      <w:pPr>
        <w:pStyle w:val="Normal"/>
        <w:rPr/>
      </w:pPr>
      <w:r>
        <w:rPr/>
        <w:t>Плата</w:t>
        <w:tab/>
        <w:t xml:space="preserve"> ФВ111А-21-10 </w:t>
        <w:tab/>
        <w:t>1</w:t>
      </w:r>
    </w:p>
    <w:p>
      <w:pPr>
        <w:pStyle w:val="Normal"/>
        <w:rPr/>
      </w:pPr>
      <w:r>
        <w:rPr/>
        <w:t>Плата</w:t>
        <w:tab/>
        <w:t xml:space="preserve"> ФВ111А-21-11 </w:t>
        <w:tab/>
        <w:t>1</w:t>
      </w:r>
    </w:p>
    <w:p>
      <w:pPr>
        <w:pStyle w:val="Normal"/>
        <w:rPr/>
      </w:pPr>
      <w:r>
        <w:rPr/>
        <w:t>Плата</w:t>
        <w:tab/>
        <w:t>И2ИК97</w:t>
        <w:tab/>
        <w:t>4</w:t>
      </w:r>
    </w:p>
    <w:p>
      <w:pPr>
        <w:pStyle w:val="Normal"/>
        <w:rPr/>
      </w:pPr>
      <w:r>
        <w:rPr/>
        <w:t>Плата</w:t>
        <w:tab/>
        <w:t>УЦИ-01</w:t>
        <w:tab/>
        <w:t>2</w:t>
      </w:r>
    </w:p>
    <w:p>
      <w:pPr>
        <w:pStyle w:val="Normal"/>
        <w:rPr/>
      </w:pPr>
      <w:r>
        <w:rPr/>
        <w:t>Ф6.02.05.04E</w:t>
        <w:tab/>
        <w:t>3</w:t>
      </w:r>
    </w:p>
    <w:p>
      <w:pPr>
        <w:pStyle w:val="Normal"/>
        <w:rPr/>
      </w:pPr>
      <w:r>
        <w:rPr/>
        <w:t>Ф6.02.06.02E</w:t>
        <w:tab/>
        <w:t>1</w:t>
      </w:r>
    </w:p>
    <w:p>
      <w:pPr>
        <w:pStyle w:val="Normal"/>
        <w:rPr/>
      </w:pPr>
      <w:r>
        <w:rPr/>
        <w:t>Ф6.02.05.00</w:t>
        <w:tab/>
        <w:t>2</w:t>
      </w:r>
    </w:p>
    <w:p>
      <w:pPr>
        <w:pStyle w:val="Normal"/>
        <w:rPr/>
      </w:pPr>
      <w:r>
        <w:rPr/>
        <w:t>Плата</w:t>
        <w:tab/>
        <w:t>ФР361М-05</w:t>
        <w:tab/>
        <w:t>1</w:t>
      </w:r>
    </w:p>
    <w:p>
      <w:pPr>
        <w:pStyle w:val="Normal"/>
        <w:rPr/>
      </w:pPr>
      <w:r>
        <w:rPr/>
        <w:t>5П85С.СБ2106-74</w:t>
        <w:tab/>
        <w:t>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3</Pages>
  <Words>363</Words>
  <Characters>1729</Characters>
  <CharactersWithSpaces>1998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2018-03-22T18:19:00Z</dcterms:modified>
  <cp:revision>2</cp:revision>
  <dc:subject/>
  <dc:title/>
</cp:coreProperties>
</file>