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</w:t>
        <w:tab/>
        <w:t>Патчкорд внешний SC/APC 205м</w:t>
        <w:tab/>
        <w:t>шт</w:t>
        <w:tab/>
        <w:t>21</w:t>
      </w:r>
    </w:p>
    <w:p>
      <w:pPr>
        <w:pStyle w:val="Normal"/>
        <w:rPr/>
      </w:pPr>
      <w:r>
        <w:rPr/>
        <w:t>2</w:t>
        <w:tab/>
        <w:t>Патчкорд внешний SC/APC 180м</w:t>
        <w:tab/>
        <w:t>шт</w:t>
        <w:tab/>
        <w:t>52</w:t>
      </w:r>
    </w:p>
    <w:p>
      <w:pPr>
        <w:pStyle w:val="Normal"/>
        <w:rPr/>
      </w:pPr>
      <w:r>
        <w:rPr/>
        <w:t>3</w:t>
        <w:tab/>
        <w:t>Патчкорд внешний SC/APC 160м</w:t>
        <w:tab/>
        <w:t>шт</w:t>
        <w:tab/>
        <w:t>387</w:t>
      </w:r>
    </w:p>
    <w:p>
      <w:pPr>
        <w:pStyle w:val="Normal"/>
        <w:rPr/>
      </w:pPr>
      <w:r>
        <w:rPr/>
        <w:t>4</w:t>
        <w:tab/>
        <w:t>Патчкорд внешний SC/APC 140м</w:t>
        <w:tab/>
        <w:t>шт</w:t>
        <w:tab/>
        <w:t>292</w:t>
      </w:r>
    </w:p>
    <w:p>
      <w:pPr>
        <w:pStyle w:val="Normal"/>
        <w:rPr/>
      </w:pPr>
      <w:r>
        <w:rPr/>
        <w:t>5</w:t>
        <w:tab/>
        <w:t>Патчкорд внешний SC/APC 120м</w:t>
        <w:tab/>
        <w:t>шт</w:t>
        <w:tab/>
        <w:t>188</w:t>
      </w:r>
    </w:p>
    <w:p>
      <w:pPr>
        <w:pStyle w:val="Normal"/>
        <w:rPr/>
      </w:pPr>
      <w:r>
        <w:rPr/>
        <w:t>6</w:t>
        <w:tab/>
        <w:t>Патчкорд внешний SC/APC 100м</w:t>
        <w:tab/>
        <w:t>шт</w:t>
        <w:tab/>
        <w:t>412</w:t>
      </w:r>
    </w:p>
    <w:p>
      <w:pPr>
        <w:pStyle w:val="Normal"/>
        <w:rPr/>
      </w:pPr>
      <w:r>
        <w:rPr/>
        <w:t>7</w:t>
        <w:tab/>
        <w:t>Патчкорд внешний навивной SC/APC, 40м</w:t>
        <w:tab/>
        <w:t>шт</w:t>
        <w:tab/>
        <w:t>150</w:t>
      </w:r>
    </w:p>
    <w:p>
      <w:pPr>
        <w:pStyle w:val="Normal"/>
        <w:rPr/>
      </w:pPr>
      <w:r>
        <w:rPr/>
        <w:t>8</w:t>
        <w:tab/>
        <w:t>Патчкорд внешний SC/APC 75м</w:t>
        <w:tab/>
        <w:t>шт</w:t>
        <w:tab/>
        <w:t>479</w:t>
      </w:r>
    </w:p>
    <w:p>
      <w:pPr>
        <w:pStyle w:val="Normal"/>
        <w:rPr/>
      </w:pPr>
      <w:r>
        <w:rPr/>
        <w:t>9</w:t>
        <w:tab/>
        <w:t>Патчкорд внешний SC/APC 65м</w:t>
        <w:tab/>
        <w:t>шт</w:t>
        <w:tab/>
        <w:t>201</w:t>
      </w:r>
    </w:p>
    <w:p>
      <w:pPr>
        <w:pStyle w:val="Normal"/>
        <w:rPr/>
      </w:pPr>
      <w:r>
        <w:rPr/>
        <w:t>10</w:t>
        <w:tab/>
        <w:t>Патчкорд внешний SC/APC 40м</w:t>
        <w:tab/>
        <w:t>шт</w:t>
        <w:tab/>
        <w:t>57</w:t>
      </w:r>
    </w:p>
    <w:p>
      <w:pPr>
        <w:pStyle w:val="Normal"/>
        <w:rPr/>
      </w:pPr>
      <w:r>
        <w:rPr/>
        <w:t>11</w:t>
        <w:tab/>
        <w:t>Патч-корд FTTH-SC/APC-5м</w:t>
        <w:tab/>
        <w:t>шт</w:t>
        <w:tab/>
        <w:t>645</w:t>
      </w:r>
    </w:p>
    <w:p>
      <w:pPr>
        <w:pStyle w:val="Normal"/>
        <w:rPr/>
      </w:pPr>
      <w:r>
        <w:rPr/>
        <w:t>12</w:t>
        <w:tab/>
        <w:t>Патч-корд FTTH-SC/APC-50м</w:t>
        <w:tab/>
        <w:t>шт</w:t>
        <w:tab/>
        <w:t>1 110</w:t>
      </w:r>
    </w:p>
    <w:p>
      <w:pPr>
        <w:pStyle w:val="Normal"/>
        <w:rPr/>
      </w:pPr>
      <w:r>
        <w:rPr/>
        <w:t>13</w:t>
        <w:tab/>
        <w:t>Патч-корд FTTH-SC/APC-45м</w:t>
        <w:tab/>
        <w:t>шт</w:t>
        <w:tab/>
        <w:t>1 325</w:t>
      </w:r>
    </w:p>
    <w:p>
      <w:pPr>
        <w:pStyle w:val="Normal"/>
        <w:rPr/>
      </w:pPr>
      <w:r>
        <w:rPr/>
        <w:t>14</w:t>
        <w:tab/>
        <w:t>Патч-корд FTTH-SC/APC-25м</w:t>
        <w:tab/>
        <w:t>шт</w:t>
        <w:tab/>
        <w:t>17 465</w:t>
      </w:r>
    </w:p>
    <w:p>
      <w:pPr>
        <w:pStyle w:val="Normal"/>
        <w:rPr/>
      </w:pPr>
      <w:r>
        <w:rPr/>
        <w:t>15</w:t>
        <w:tab/>
        <w:t>Патч-корд FTTH-SC/APC-10м</w:t>
        <w:tab/>
        <w:t>шт</w:t>
        <w:tab/>
        <w:t>2 160</w:t>
      </w:r>
    </w:p>
    <w:p>
      <w:pPr>
        <w:pStyle w:val="Normal"/>
        <w:rPr/>
      </w:pPr>
      <w:r>
        <w:rPr/>
        <w:t>16</w:t>
        <w:tab/>
        <w:t>Патч-корд FTTH-SC/APC-3м</w:t>
        <w:tab/>
        <w:t>шт</w:t>
        <w:tab/>
        <w:t>120</w:t>
      </w:r>
    </w:p>
    <w:p>
      <w:pPr>
        <w:pStyle w:val="Normal"/>
        <w:rPr/>
      </w:pPr>
      <w:r>
        <w:rPr/>
        <w:t>17</w:t>
        <w:tab/>
        <w:t>Патч-корд FTTH-SC/APC-35м</w:t>
        <w:tab/>
        <w:t>шт</w:t>
        <w:tab/>
        <w:t>7 032</w:t>
      </w:r>
    </w:p>
    <w:p>
      <w:pPr>
        <w:pStyle w:val="Normal"/>
        <w:rPr/>
      </w:pPr>
      <w:r>
        <w:rPr/>
        <w:t>18</w:t>
        <w:tab/>
        <w:t>Патч-корд FTTH-SC/APC-30м</w:t>
        <w:tab/>
        <w:t>шт</w:t>
        <w:tab/>
        <w:t>9 793</w:t>
      </w:r>
    </w:p>
    <w:p>
      <w:pPr>
        <w:pStyle w:val="Normal"/>
        <w:rPr/>
      </w:pPr>
      <w:r>
        <w:rPr/>
        <w:t>19</w:t>
        <w:tab/>
        <w:t>Патч-корд FTTH-SC/APC-20м</w:t>
        <w:tab/>
        <w:t>шт</w:t>
        <w:tab/>
        <w:t>14 303</w:t>
      </w:r>
    </w:p>
    <w:p>
      <w:pPr>
        <w:pStyle w:val="Normal"/>
        <w:rPr/>
      </w:pPr>
      <w:r>
        <w:rPr/>
        <w:t>20</w:t>
        <w:tab/>
        <w:t>Патч-корд FTTH-SC/APC-15м</w:t>
        <w:tab/>
        <w:t>шт</w:t>
        <w:tab/>
        <w:t>10 649</w:t>
      </w:r>
    </w:p>
    <w:p>
      <w:pPr>
        <w:pStyle w:val="Normal"/>
        <w:rPr/>
      </w:pPr>
      <w:r>
        <w:rPr/>
        <w:t>21</w:t>
        <w:tab/>
        <w:t>Патч-корд FTTH-SC/APC-40м</w:t>
        <w:tab/>
        <w:t>шт</w:t>
        <w:tab/>
        <w:t>2 442</w:t>
      </w:r>
    </w:p>
    <w:p>
      <w:pPr>
        <w:pStyle w:val="Normal"/>
        <w:rPr/>
      </w:pPr>
      <w:r>
        <w:rPr/>
        <w:t>22</w:t>
        <w:tab/>
        <w:t>Патч-корд FTTH-SC/APC-100м</w:t>
        <w:tab/>
        <w:t>шт</w:t>
        <w:tab/>
        <w:t>123</w:t>
      </w:r>
    </w:p>
    <w:p>
      <w:pPr>
        <w:pStyle w:val="Normal"/>
        <w:rPr/>
      </w:pPr>
      <w:r>
        <w:rPr/>
        <w:t>23</w:t>
        <w:tab/>
        <w:t>Патчкорд  внешний навивной SC/APC, 80м</w:t>
        <w:tab/>
        <w:t>шт</w:t>
        <w:tab/>
        <w:t>273</w:t>
      </w:r>
    </w:p>
    <w:p>
      <w:pPr>
        <w:pStyle w:val="Normal"/>
        <w:rPr/>
      </w:pPr>
      <w:r>
        <w:rPr/>
        <w:t>24</w:t>
        <w:tab/>
        <w:t>Патчкорд  внешний навивной SC/APC, 60м</w:t>
        <w:tab/>
        <w:t>шт</w:t>
        <w:tab/>
        <w:t>245</w:t>
      </w:r>
    </w:p>
    <w:p>
      <w:pPr>
        <w:pStyle w:val="Normal"/>
        <w:rPr/>
      </w:pPr>
      <w:r>
        <w:rPr/>
        <w:t>25</w:t>
        <w:tab/>
        <w:t>Патчкорд  внешний навивной SC/APC, 160м</w:t>
        <w:tab/>
        <w:t>шт</w:t>
        <w:tab/>
        <w:t>322</w:t>
      </w:r>
    </w:p>
    <w:p>
      <w:pPr>
        <w:pStyle w:val="Normal"/>
        <w:rPr/>
      </w:pPr>
      <w:r>
        <w:rPr/>
        <w:t>26</w:t>
        <w:tab/>
        <w:t>Патчкорд  внешний навивной SC/APC, 140м</w:t>
        <w:tab/>
        <w:t>шт</w:t>
        <w:tab/>
        <w:t>37</w:t>
      </w:r>
    </w:p>
    <w:p>
      <w:pPr>
        <w:pStyle w:val="Normal"/>
        <w:rPr/>
      </w:pPr>
      <w:r>
        <w:rPr/>
        <w:t>27</w:t>
        <w:tab/>
        <w:t>Патчкорд  внешний навивной SC/APC, 120м</w:t>
        <w:tab/>
        <w:t>шт</w:t>
        <w:tab/>
        <w:t>74</w:t>
      </w:r>
    </w:p>
    <w:p>
      <w:pPr>
        <w:pStyle w:val="Normal"/>
        <w:rPr/>
      </w:pPr>
      <w:r>
        <w:rPr/>
        <w:t>28</w:t>
        <w:tab/>
        <w:t>Патчкорд  внешний навивной SC/APC, 100м</w:t>
        <w:tab/>
        <w:t>шт</w:t>
        <w:tab/>
        <w:t>397</w:t>
      </w:r>
    </w:p>
    <w:p>
      <w:pPr>
        <w:pStyle w:val="Normal"/>
        <w:rPr/>
      </w:pPr>
      <w:r>
        <w:rPr/>
        <w:t>29</w:t>
        <w:tab/>
        <w:t>Патчкорд внешний SC/APC 80м</w:t>
        <w:tab/>
        <w:t>шт</w:t>
        <w:tab/>
        <w:t>125</w:t>
      </w:r>
    </w:p>
    <w:p>
      <w:pPr>
        <w:pStyle w:val="Normal"/>
        <w:rPr/>
      </w:pPr>
      <w:r>
        <w:rPr/>
        <w:t>30</w:t>
        <w:tab/>
        <w:t>Патчкорд внешний SC/APC 250м</w:t>
        <w:tab/>
        <w:t>шт</w:t>
        <w:tab/>
        <w:t>15</w:t>
      </w:r>
    </w:p>
    <w:p>
      <w:pPr>
        <w:pStyle w:val="Normal"/>
        <w:rPr/>
      </w:pPr>
      <w:r>
        <w:rPr/>
        <w:t>31</w:t>
        <w:tab/>
        <w:t>Патчкорд FTTH-SC/APC-150м</w:t>
        <w:tab/>
        <w:t>шт</w:t>
        <w:tab/>
        <w:t>10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207</Words>
  <Characters>1030</Characters>
  <CharactersWithSpaces>1212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2018-04-25T14:21:24Z</dcterms:created>
  <dc:creator/>
  <dc:description/>
  <dc:language>ru-RU</dc:language>
  <cp:lastModifiedBy/>
  <dcterms:modified xsi:type="dcterms:W3CDTF">2018-04-25T14:22:16Z</dcterms:modified>
  <cp:revision>1</cp:revision>
  <dc:subject/>
  <dc:title/>
</cp:coreProperties>
</file>