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3C" w:rsidRDefault="0056333C" w:rsidP="001B6508">
      <w:pPr>
        <w:spacing w:after="0" w:line="240" w:lineRule="auto"/>
        <w:contextualSpacing/>
        <w:rPr>
          <w:rFonts w:ascii="Times New Roman" w:eastAsia="Times New Roman" w:hAnsi="Times New Roman" w:cs="Calibri"/>
          <w:b/>
          <w:bCs/>
          <w:noProof/>
          <w:sz w:val="28"/>
          <w:szCs w:val="28"/>
          <w:lang w:val="en-US" w:eastAsia="ru-RU"/>
        </w:rPr>
      </w:pPr>
      <w:bookmarkStart w:id="0" w:name="_GoBack"/>
      <w:bookmarkEnd w:id="0"/>
    </w:p>
    <w:p w:rsidR="0056333C" w:rsidRDefault="0056333C" w:rsidP="0056333C">
      <w:pPr>
        <w:tabs>
          <w:tab w:val="left" w:pos="3131"/>
        </w:tabs>
        <w:spacing w:after="0" w:line="240" w:lineRule="auto"/>
        <w:ind w:left="3131"/>
        <w:contextualSpacing/>
        <w:rPr>
          <w:rFonts w:ascii="Times New Roman" w:eastAsia="Times New Roman" w:hAnsi="Times New Roman" w:cs="Calibri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noProof/>
          <w:sz w:val="28"/>
          <w:szCs w:val="28"/>
          <w:lang w:eastAsia="ru-RU"/>
        </w:rPr>
        <w:t xml:space="preserve">          (Техническое задание)</w:t>
      </w:r>
    </w:p>
    <w:p w:rsidR="0056333C" w:rsidRDefault="0056333C" w:rsidP="00563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33C" w:rsidRDefault="0056333C" w:rsidP="005633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Поставляемый товар по показателям должен соответствовать следующим нормам и требованиям:</w:t>
      </w:r>
    </w:p>
    <w:p w:rsidR="0056333C" w:rsidRDefault="0056333C" w:rsidP="00563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9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31"/>
        <w:gridCol w:w="2976"/>
        <w:gridCol w:w="2012"/>
      </w:tblGrid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Характеристика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Требования к значениям показателей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Общие</w:t>
            </w:r>
            <w:proofErr w:type="gramEnd"/>
            <w:r>
              <w:rPr>
                <w:b/>
                <w:sz w:val="26"/>
                <w:szCs w:val="26"/>
              </w:rPr>
              <w:t xml:space="preserve"> количество </w:t>
            </w:r>
          </w:p>
          <w:p w:rsidR="0056333C" w:rsidRDefault="0056333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М3</w:t>
            </w:r>
          </w:p>
        </w:tc>
      </w:tr>
      <w:tr w:rsidR="0056333C" w:rsidTr="0056333C"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 w:rsidP="008D44AF">
            <w:pPr>
              <w:pStyle w:val="a4"/>
              <w:numPr>
                <w:ilvl w:val="2"/>
                <w:numId w:val="2"/>
              </w:num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Щебень фракция 5-10 мм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              4000</w:t>
            </w: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r>
              <w:t>Содержание глины в комках, 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>(не более 0,25)*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r>
              <w:t>Содержание пылевидных  и глинистых частиц,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>(не более 1)*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r>
              <w:t>Содержание зерен слабых пород,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>(не более 10)*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r>
              <w:t>Содержание зерен пластинчатой (лещадной) и игловатой форм,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 xml:space="preserve">до 10 </w:t>
            </w:r>
            <w:proofErr w:type="spellStart"/>
            <w:r>
              <w:t>включ</w:t>
            </w:r>
            <w:proofErr w:type="spellEnd"/>
            <w:r>
              <w:t>.    1 группа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r>
              <w:t xml:space="preserve">Содержание </w:t>
            </w:r>
            <w:proofErr w:type="gramStart"/>
            <w:r>
              <w:t>дробленных</w:t>
            </w:r>
            <w:proofErr w:type="gramEnd"/>
            <w:r>
              <w:t xml:space="preserve"> зерен в щебне из гравия,%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>(не менее 80)*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proofErr w:type="spellStart"/>
            <w:r>
              <w:t>Дробимость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>(не менее 1000)*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proofErr w:type="spellStart"/>
            <w:r>
              <w:t>Истираемость</w:t>
            </w:r>
            <w:proofErr w:type="spellEnd"/>
            <w:r>
              <w:t xml:space="preserve"> в полочном барабане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>(И</w:t>
            </w:r>
            <w:proofErr w:type="gramStart"/>
            <w:r>
              <w:t>1</w:t>
            </w:r>
            <w:proofErr w:type="gramEnd"/>
            <w:r>
              <w:t>)**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r>
              <w:t>Морозостойкость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</w:pPr>
            <w:r>
              <w:t>(не менее F50)*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</w:pPr>
            <w:r>
              <w:t>Зерновой состав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jc w:val="center"/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полные остатки, % d-10мм;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(до 10)*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полные остатки, % </w:t>
            </w:r>
            <w:r>
              <w:rPr>
                <w:color w:val="000000"/>
                <w:lang w:val="en-US"/>
              </w:rPr>
              <w:t>d-7</w:t>
            </w:r>
            <w:r>
              <w:rPr>
                <w:color w:val="000000"/>
              </w:rPr>
              <w:t xml:space="preserve">,5 мм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(от 30 до 60)*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полные остатки, % d- 5 мм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(от 90 до 100)*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полные остатки, % d-2,5 мм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(от 95 до 100)*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b/>
                <w:color w:val="000000"/>
                <w:sz w:val="26"/>
              </w:rPr>
            </w:pPr>
          </w:p>
        </w:tc>
      </w:tr>
    </w:tbl>
    <w:tbl>
      <w:tblPr>
        <w:tblStyle w:val="44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31"/>
        <w:gridCol w:w="2976"/>
        <w:gridCol w:w="2012"/>
      </w:tblGrid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Характеристика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Требования к значениям показателей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количество </w:t>
            </w:r>
          </w:p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М3</w:t>
            </w:r>
          </w:p>
        </w:tc>
      </w:tr>
      <w:tr w:rsidR="0056333C" w:rsidTr="0056333C"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ind w:left="2836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Песок двойной промывки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Содержание глины в комках,</w:t>
            </w:r>
            <w:r>
              <w:rPr>
                <w:rFonts w:ascii="Times New Roman" w:eastAsia="Calibri" w:hAnsi="Times New Roman" w:cs="Times New Roman"/>
              </w:rPr>
              <w:t xml:space="preserve"> 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(не более 0,25)*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3000</w:t>
            </w: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Содержание пылевидных  и глинистых частиц,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(не более 2)*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Содержание зерен крупностью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св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10 мм,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(не более 0,5)*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Содержание зерен крупностью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св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5 мм,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(не более 5)*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Содержание зерен прошедших сито 0,16 мм,%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(не более 5)*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Суммарная удельная эффективная активность естественных радионуклидов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Бк/кг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(не более 370)*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Модуль крупности,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(от 2,5 до 3,0)*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(Класс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</w:rPr>
              <w:t>)**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6333C" w:rsidTr="005633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Полный остаток на сите № 063,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33C" w:rsidRDefault="005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(от 45до 65)*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C" w:rsidRDefault="005633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137FE2" w:rsidRDefault="00137FE2"/>
    <w:sectPr w:rsidR="00137FE2" w:rsidSect="00563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F04C6B"/>
    <w:multiLevelType w:val="hybridMultilevel"/>
    <w:tmpl w:val="331ABEFA"/>
    <w:lvl w:ilvl="0" w:tplc="3D88D948">
      <w:start w:val="3"/>
      <w:numFmt w:val="upperRoman"/>
      <w:lvlText w:val="%1."/>
      <w:lvlJc w:val="left"/>
      <w:pPr>
        <w:ind w:left="3131" w:hanging="72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3C"/>
    <w:rsid w:val="00137FE2"/>
    <w:rsid w:val="001B6508"/>
    <w:rsid w:val="005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Список дефисный Знак,Table-Normal Знак,RSHB_Table-Normal Знак,Заговок Марина Знак"/>
    <w:link w:val="a4"/>
    <w:uiPriority w:val="34"/>
    <w:locked/>
    <w:rsid w:val="005633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List Paragraph"/>
    <w:aliases w:val="Bullet List,FooterText,numbered,Список дефисный,Table-Normal,RSHB_Table-Normal,Заговок Марина"/>
    <w:basedOn w:val="a"/>
    <w:link w:val="a3"/>
    <w:uiPriority w:val="34"/>
    <w:qFormat/>
    <w:rsid w:val="0056333C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19">
    <w:name w:val="Сетка таблицы19"/>
    <w:basedOn w:val="a1"/>
    <w:uiPriority w:val="39"/>
    <w:rsid w:val="0056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39"/>
    <w:rsid w:val="0056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Список дефисный Знак,Table-Normal Знак,RSHB_Table-Normal Знак,Заговок Марина Знак"/>
    <w:link w:val="a4"/>
    <w:uiPriority w:val="34"/>
    <w:locked/>
    <w:rsid w:val="005633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List Paragraph"/>
    <w:aliases w:val="Bullet List,FooterText,numbered,Список дефисный,Table-Normal,RSHB_Table-Normal,Заговок Марина"/>
    <w:basedOn w:val="a"/>
    <w:link w:val="a3"/>
    <w:uiPriority w:val="34"/>
    <w:qFormat/>
    <w:rsid w:val="0056333C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19">
    <w:name w:val="Сетка таблицы19"/>
    <w:basedOn w:val="a1"/>
    <w:uiPriority w:val="39"/>
    <w:rsid w:val="0056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39"/>
    <w:rsid w:val="0056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2</cp:revision>
  <dcterms:created xsi:type="dcterms:W3CDTF">2018-05-14T18:23:00Z</dcterms:created>
  <dcterms:modified xsi:type="dcterms:W3CDTF">2018-05-16T11:16:00Z</dcterms:modified>
</cp:coreProperties>
</file>