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дкс101ко,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дмр200ву,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дмр200д,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дмр400т,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км100-дв,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км200-дв,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км400-дв,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км50-дв,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км600-дв,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кт6023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мк1-10,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мк1-20,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мк2-20,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мк3-10,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мк3-20,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мк4-10,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мк4-20,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мк5-10,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мк5-20,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мк6-10,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мк6-20,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мк6-30,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пдкс133дод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пдкс233дод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пкд102одг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пкд201одг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пке22подг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пке52п1пгб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пке52подг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пке54подг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пке54подгб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пке56подг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пке56подгб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спе22подгб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ткд101одг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ткд102одг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ткд103дод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ткд103додг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ткд12подгб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ткд133дод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ткд133одл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ткд201д1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ткд201одг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ткд202одг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ткд203дод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ткд203додг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ткд203одл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ткд233дод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ткд233одл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ткд501дод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ткд501додг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ткд501одл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ткд503одл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ткд511дод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ткд511код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ткд511одл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ткд533одг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ткд533одл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тке21подг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тке22п1гб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тке24п1га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тке24п1гб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тке24подгб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тке26п1г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тке26п1га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тке26п1гб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тке26подгб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тке503додг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тке52ПД1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тке52пд1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тке52подг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тке52подгб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тке54пд1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тке54подг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тке54подгб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тке56подг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тке56подгб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ткн21подгм 2сер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ткс101дод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ткс101ко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ткс101код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ткс101одл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ткс103одл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ткс111дод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ткс111одл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ткс133дод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ткс133одл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ткс201дод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ткс201код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ткс201одл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ткс203додб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ткс203одл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ткс211одл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ткс233дод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ткс233дт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ткс233одл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ткс401дод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ткс401код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ткс401одл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ткс403додб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ткс403одл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ткс411дод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ткс411одл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ткс433одбл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ткс601дод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ткс601код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ткс601одл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ткс602а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ткс611дод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ткс611код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ткс611одл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ткт101д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ткт101до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тнн21подг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тпе22подгб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LibreOffice/5.1.6.2$Linux_X86_64 LibreOffice_project/10m0$Build-2</Application>
  <Pages>3</Pages>
  <Words>116</Words>
  <Characters>1018</Characters>
  <CharactersWithSpaces>1090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2018-05-14T20:56:20Z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