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DejaVuSerifCondensed" w:hAnsi="DejaVuSerifCondensed" w:cs="DejaVuSerifCondensed"/>
          <w:b/>
          <w:b/>
        </w:rPr>
      </w:pPr>
      <w:r>
        <w:rPr>
          <w:rFonts w:cs="DejaVuSerifCondensed" w:ascii="DejaVuSerifCondensed" w:hAnsi="DejaVuSerifCondensed"/>
          <w:b/>
        </w:rPr>
        <w:t>Квадроцикл</w:t>
      </w:r>
    </w:p>
    <w:p>
      <w:pPr>
        <w:pStyle w:val="Normal"/>
        <w:jc w:val="center"/>
        <w:rPr>
          <w:rFonts w:ascii="DejaVuSerifCondensed" w:hAnsi="DejaVuSerifCondensed" w:cs="DejaVuSerifCondensed"/>
        </w:rPr>
      </w:pPr>
      <w:r>
        <w:rPr>
          <w:rFonts w:cs="DejaVuSerifCondensed" w:ascii="DejaVuSerifCondensed" w:hAnsi="DejaVuSerifCondensed"/>
        </w:rPr>
      </w:r>
    </w:p>
    <w:tbl>
      <w:tblPr>
        <w:tblStyle w:val="a3"/>
        <w:tblW w:w="93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7371"/>
        <w:gridCol w:w="1413"/>
      </w:tblGrid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№</w:t>
            </w:r>
          </w:p>
        </w:tc>
        <w:tc>
          <w:tcPr>
            <w:tcW w:w="737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Наименование </w:t>
            </w:r>
          </w:p>
        </w:tc>
        <w:tc>
          <w:tcPr>
            <w:tcW w:w="141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Количество 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</w:t>
            </w:r>
          </w:p>
        </w:tc>
        <w:tc>
          <w:tcPr>
            <w:tcW w:w="737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>Квадроцикл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Техническая спецификация квадроцикла </w:t>
            </w:r>
            <w:bookmarkStart w:id="0" w:name="_GoBack"/>
            <w:r>
              <w:rPr>
                <w:rFonts w:cs="DejaVuSerifCondensed" w:ascii="DejaVuSerifCondensed" w:hAnsi="DejaVuSerifCondensed"/>
              </w:rPr>
              <w:t xml:space="preserve">(мотовездехода) </w:t>
            </w:r>
            <w:bookmarkEnd w:id="0"/>
            <w:r>
              <w:rPr>
                <w:rFonts w:cs="DejaVuSerifCondensed" w:ascii="DejaVuSerifCondensed" w:hAnsi="DejaVuSerifCondensed"/>
              </w:rPr>
              <w:t>№ п/п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>Характеристики Показатели :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1. Двигатель Бензиновый, 4-х тактный, не менее 2-х цилиндров, жидкостного охлаждения, 4 клапана на цилиндр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2. Объем двигателя Не менее 850 см3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3. Мощность двигателя Не менее 72 л.с.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4. Количество мест 2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5. Стартер электрический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6. Привод переключаемый 2х4/ 4х4.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>7. Тип передней подвески Сдвоенная А-образные рычаги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8. Ход передней подвески Не менее 22 см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9. Ход задней подвески Не менее 23 см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>10. Передний тормозной механизм Гидравлический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дисковый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11. Задний тормозной механизм Гидравлический дисковый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12. Длина х ширина х высота, мм Не менее 2300 х 1160 х 1350 мм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13. Клиренс Не менее 270 мм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14. Сухой вес Не менее 360 кг.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>15. Грузоподъемность багажных площадок: передняя: не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менее 40 кг, задняя – не менее 85 кг.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16. Емкость топливного бака Не менее 18 л.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17. Наличие приборов многофункционального информационного дисплея: спидометр, тахометр, одометр, счетчик пути, пройденного за одну поездку, счетчик наработки часов двигателя, указатель уровня топлива, указатель режима трансмиссии, индикатор полного привода / заднего привода, диагностический индикатор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18. Тяговое усилие при буксировке не менее 470 кг.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>19. Комплектация лебедка с тяговым усилием не менее 1200 кг с роликовым тросоукладчиком, усиленный передний и задний бампер,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алюминиевые диски.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20. АКБ 2018 года выпуска, приведенные в рабочее состояние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21. Цвет Комбинированный темных тонов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>22. Гарантия Не менее 18 месяцев или 1200 моточасов, что наступит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ранее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23. Год выпуска 2018 г.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24. Страна происхождения Указывается поставщиком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25. Завод изготовитель Указывается поставщиком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 xml:space="preserve">26. Модель Указывается поставщиком </w:t>
            </w:r>
          </w:p>
          <w:p>
            <w:pPr>
              <w:pStyle w:val="Normal"/>
              <w:spacing w:lineRule="auto" w:line="240" w:before="0" w:after="0"/>
              <w:rPr>
                <w:rFonts w:ascii="DejaVuSerifCondensed" w:hAnsi="DejaVuSerifCondensed" w:cs="DejaVuSerifCondensed"/>
              </w:rPr>
            </w:pPr>
            <w:r>
              <w:rPr>
                <w:rFonts w:cs="DejaVuSerifCondensed" w:ascii="DejaVuSerifCondensed" w:hAnsi="DejaVuSerifCondensed"/>
              </w:rPr>
              <w:t>27. Перечень комплектности водительского инструмента ЗИП согласно заводской комплектации</w:t>
            </w:r>
          </w:p>
        </w:tc>
        <w:tc>
          <w:tcPr>
            <w:tcW w:w="141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12 шт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737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141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/>
      </w:r>
    </w:p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ejaVuSerifCondensed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119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LibreOffice/5.1.6.2$Linux_X86_64 LibreOffice_project/10m0$Build-2</Application>
  <Pages>1</Pages>
  <Words>259</Words>
  <Characters>1552</Characters>
  <CharactersWithSpaces>1799</CharactersWithSpaces>
  <Paragraphs>40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2018-05-29T08:04:00Z</dcterms:created>
  <dc:creator>User</dc:creator>
  <dc:description/>
  <dc:language>ru-RU</dc:language>
  <cp:lastModifiedBy/>
  <dcterms:modified xsi:type="dcterms:W3CDTF">2018-05-29T19:34:40Z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