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509"/>
        <w:gridCol w:w="1428"/>
      </w:tblGrid>
      <w:tr w:rsidR="00390D79" w:rsidRPr="00390D79" w:rsidTr="00390D79">
        <w:trPr>
          <w:trHeight w:val="839"/>
          <w:jc w:val="center"/>
        </w:trPr>
        <w:tc>
          <w:tcPr>
            <w:tcW w:w="634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09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1428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79" w:rsidRPr="00390D79" w:rsidTr="00390D79">
        <w:trPr>
          <w:trHeight w:val="279"/>
          <w:jc w:val="center"/>
        </w:trPr>
        <w:tc>
          <w:tcPr>
            <w:tcW w:w="634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Align w:val="center"/>
          </w:tcPr>
          <w:p w:rsidR="00390D79" w:rsidRPr="00390D79" w:rsidRDefault="00390D79" w:rsidP="00390D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Труба  ПЭ100  SDR 17 – 63х3,8 питьевая </w:t>
            </w:r>
            <w:r w:rsidRPr="00390D79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ГОСТ </w:t>
            </w:r>
            <w:r w:rsidRPr="00390D7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18599-2001,б</w:t>
            </w:r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ухта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Характеристики: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- 63мм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стенки – 3,8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PN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10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SDR 17 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Конструкция: однослойные трубы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труб: ПЭ 100</w:t>
            </w:r>
          </w:p>
          <w:p w:rsidR="00390D79" w:rsidRPr="00390D79" w:rsidRDefault="00390D79" w:rsidP="00390D7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транспортируемой среды: до +40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28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D79" w:rsidRPr="00390D79" w:rsidTr="00390D79">
        <w:trPr>
          <w:trHeight w:val="279"/>
          <w:jc w:val="center"/>
        </w:trPr>
        <w:tc>
          <w:tcPr>
            <w:tcW w:w="634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vAlign w:val="center"/>
          </w:tcPr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ПЭ100 SDR 17  110х6,6  питьевая 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ГОСТ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18599-2001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Отрезки по  12п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Характеристики: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- 110мм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стенки – 6,6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PN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10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SDR 17 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Конструкция: трубы  с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соэкструзионным</w:t>
            </w:r>
            <w:proofErr w:type="spell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наружным слоем. Толщина наружного слоя – 10% от толщины стенки трубы.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труб: ПЭ 100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транспортируемой среды: до +40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Трубы изготавливаются из ПЭ 100 натурального цвета (неокрашенного) и имеют на наружной поверхности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соэкструзионный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слой толщиной 10% из черного или синего ПЭ 100, предназначенный для защиты внутреннего слоя от окисления во время хранения на открытом воздухе.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Внешний вид поверхности: Трубы должны иметь гладкие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наружную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внутреннею поверхности. Допускаются незначительные продольные полосы и волнистость, не выводящие толщину стенки за приделы допускаемых отклонений. На наружной, внутренней и торцевой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поверхностях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труб не допускается пузыри, трещины, раковины посторонние включения, видимые без применения увеличительных приборов.</w:t>
            </w:r>
          </w:p>
        </w:tc>
        <w:tc>
          <w:tcPr>
            <w:tcW w:w="1428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390D79" w:rsidRPr="00390D79" w:rsidTr="00390D79">
        <w:trPr>
          <w:trHeight w:val="279"/>
          <w:jc w:val="center"/>
        </w:trPr>
        <w:tc>
          <w:tcPr>
            <w:tcW w:w="634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vAlign w:val="center"/>
          </w:tcPr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ПЭ100 SDR 17  110х6,6  питьевая 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ГОСТ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18599-2001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Отрезки по  12п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Характеристики: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- 110мм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стенки – 6,6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PN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10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SDR 17 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Конструкция: трубы  с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соэкструзионным</w:t>
            </w:r>
            <w:proofErr w:type="spell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наружным слоем. Толщина наружного слоя – 10% от толщины стенки трубы.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труб: ПЭ 100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транспортируемой среды: до +40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Трубы изготавливаются из ПЭ 100 натурального цвета (неокрашенного) и имеют на наружной поверхности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соэкструзионный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слой толщиной 10% из черного или синего ПЭ 100, предназначенный для защиты внутреннего слоя от окисления во время хранения на 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открытом воздухе.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Внешний вид поверхности: Трубы должны иметь гладкие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наружную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внутреннею поверхности. Допускаются незначительные продольные полосы и волнистость, не выводящие толщину стенки за приделы допускаемых отклонений. На наружной, внутренней и торцевой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поверхностях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труб не допускается пузыри, трещины, раковины посторонние включения, видимые без применения увеличительных приборов.</w:t>
            </w:r>
          </w:p>
        </w:tc>
        <w:tc>
          <w:tcPr>
            <w:tcW w:w="1428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</w:t>
            </w:r>
          </w:p>
        </w:tc>
      </w:tr>
      <w:tr w:rsidR="00390D79" w:rsidRPr="00390D79" w:rsidTr="00390D79">
        <w:trPr>
          <w:trHeight w:val="279"/>
          <w:jc w:val="center"/>
        </w:trPr>
        <w:tc>
          <w:tcPr>
            <w:tcW w:w="634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9" w:type="dxa"/>
            <w:vAlign w:val="center"/>
          </w:tcPr>
          <w:p w:rsidR="00390D79" w:rsidRPr="00390D79" w:rsidRDefault="00390D79" w:rsidP="00390D79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Труба  ПЭ100  SDR 17 – 225х 13,4х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  <w:proofErr w:type="gramEnd"/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,3 питьевая </w:t>
            </w:r>
            <w:r w:rsidRPr="00390D79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ГОСТ </w:t>
            </w:r>
            <w:r w:rsidRPr="00390D7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18599-2001</w:t>
            </w:r>
          </w:p>
          <w:p w:rsidR="00390D79" w:rsidRPr="00390D79" w:rsidRDefault="00390D79" w:rsidP="00390D79">
            <w:pPr>
              <w:spacing w:after="0" w:line="240" w:lineRule="auto"/>
              <w:ind w:left="360" w:hanging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 по  12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Характеристики: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- 225мм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стенки – 13,4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оболочки – 1,3-1,9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PN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10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SDR 17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Конструкция:  трубы с удаляемой защитной оболочкой из специальной композиции полипропилена.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 труб: ПЭ 100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 оболочки: специальная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минералонаполненная</w:t>
            </w:r>
            <w:proofErr w:type="spell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</w:t>
            </w:r>
            <w:proofErr w:type="spell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-стабилизированная композиция полипропилена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транспортируемой среды: до +40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  <w:p w:rsidR="00390D79" w:rsidRPr="00390D79" w:rsidRDefault="00390D79" w:rsidP="00390D79">
            <w:pPr>
              <w:spacing w:after="0" w:line="240" w:lineRule="auto"/>
              <w:ind w:left="360" w:hanging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Трубы из полиэтилена с защитной наружной оболочкой в виде тонкостенного слоя из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минералонаполненнойсвето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-стабилизированной композиции полипропилена, наносимого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соэкструзией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или намоткой на наружную поверхность полиэтиленовой трубы и легко удаляемой при монтаже.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Температура транспортируемой среды: от 0° до 40°С.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Внешний вид поверхности: Трубы должны иметь гладкие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наружную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внутреннею поверхности. Допускаются незначительные продольные полосы и волнистость, не выводящие толщину стенки за приделы допускаемых отклонений. На наружной, внутренней и торцевой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поверхностях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труб не допускается пузыри, трещины, раковины посторонние включения, видимые без применения увеличительных приборов.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Цвет: цвет внутреннего слоя PE 100 – черный, защитного покрытия из ПП - синий (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). Оттенки не регламентируются</w:t>
            </w:r>
          </w:p>
        </w:tc>
        <w:tc>
          <w:tcPr>
            <w:tcW w:w="1428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</w:tr>
      <w:tr w:rsidR="00390D79" w:rsidRPr="00390D79" w:rsidTr="00390D79">
        <w:trPr>
          <w:trHeight w:val="279"/>
          <w:jc w:val="center"/>
        </w:trPr>
        <w:tc>
          <w:tcPr>
            <w:tcW w:w="634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vAlign w:val="center"/>
          </w:tcPr>
          <w:p w:rsidR="00390D79" w:rsidRPr="00390D79" w:rsidRDefault="00390D79" w:rsidP="00390D79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Труба  ПЭ100  SDR 17 – 280х 16,6х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</w:t>
            </w:r>
            <w:proofErr w:type="gramEnd"/>
            <w:r w:rsidRPr="00390D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,5 питьевая </w:t>
            </w:r>
            <w:r w:rsidRPr="00390D79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ГОСТ </w:t>
            </w:r>
            <w:r w:rsidRPr="00390D7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18599-2001</w:t>
            </w:r>
          </w:p>
          <w:p w:rsidR="00390D79" w:rsidRPr="00390D79" w:rsidRDefault="00390D79" w:rsidP="00390D79">
            <w:pPr>
              <w:spacing w:after="0" w:line="240" w:lineRule="auto"/>
              <w:ind w:left="360" w:hanging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 по  12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Характеристики: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- 280мм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стенки – 16,6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толщина оболочки – 1,5-2,2 мм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PN</w:t>
            </w: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– 10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SDR 17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Конструкция:  трубы с удаляемой защитной оболочкой из специальной композиции полипропилена.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 труб: ПЭ 100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 оболочки: специальная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минералонаполненная</w:t>
            </w:r>
            <w:proofErr w:type="spell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</w:t>
            </w:r>
            <w:proofErr w:type="gram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</w:t>
            </w:r>
            <w:proofErr w:type="spellEnd"/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-стабилизированная композиция полипропилена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транспортируемой среды: до +40 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390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  <w:p w:rsidR="00390D79" w:rsidRPr="00390D79" w:rsidRDefault="00390D79" w:rsidP="00390D79">
            <w:pPr>
              <w:spacing w:after="0" w:line="240" w:lineRule="auto"/>
              <w:ind w:left="360" w:hanging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Трубы из полиэтилена с защитной наружной оболочкой в виде тонкостенного слоя из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минералонаполненнойсвето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-стабилизированной композиции полипропилена, наносимого </w:t>
            </w:r>
            <w:proofErr w:type="spell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соэкструзией</w:t>
            </w:r>
            <w:proofErr w:type="spell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или намоткой на наружную поверхность полиэтиленовой трубы и легко удаляемой при монтаже.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Температура транспортируемой среды: от 0° до 40°С.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Внешний вид поверхности: Трубы должны иметь гладкие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наружную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внутреннею поверхности. Допускаются незначительные продольные полосы и волнистость, не выводящие толщину стенки за приделы допускаемых отклонений. На наружной, внутренней и торцевой 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поверхностях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труб не допускается пузыри, трещины, раковины посторонние включения, видимые без применения увеличительных приборов. </w:t>
            </w:r>
          </w:p>
          <w:p w:rsidR="00390D79" w:rsidRPr="00390D79" w:rsidRDefault="00390D79" w:rsidP="00390D79">
            <w:pPr>
              <w:tabs>
                <w:tab w:val="num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Цвет: цвет внутреннего слоя PE 100 – черный, защитного покрытия из ПП - синий (</w:t>
            </w:r>
            <w:proofErr w:type="gramStart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gramEnd"/>
            <w:r w:rsidRPr="00390D7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). Оттенки не регламентируются</w:t>
            </w:r>
          </w:p>
        </w:tc>
        <w:tc>
          <w:tcPr>
            <w:tcW w:w="1428" w:type="dxa"/>
            <w:vAlign w:val="center"/>
          </w:tcPr>
          <w:p w:rsidR="00390D79" w:rsidRPr="00390D79" w:rsidRDefault="00390D79" w:rsidP="0039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1104</w:t>
            </w:r>
          </w:p>
        </w:tc>
      </w:tr>
    </w:tbl>
    <w:p w:rsidR="00390D79" w:rsidRPr="002C4CC8" w:rsidRDefault="00390D79" w:rsidP="00390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производства всех видов труб по ГОСТ 18599-2001 применяется только специализированное трубное сырье, длительная стойкость к гидравлическим нагрузкам подтверждена испытаниями ГОСТ </w:t>
      </w:r>
      <w:proofErr w:type="gramStart"/>
      <w:r w:rsidRPr="002C4C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C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54866 (ИСО 9080). </w:t>
      </w: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2C4CC8">
        <w:rPr>
          <w:rStyle w:val="a4"/>
        </w:rPr>
        <w:t>ГОСТ 18599 допускает производство трёх типов труб:</w:t>
      </w: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2C4CC8">
        <w:rPr>
          <w:rStyle w:val="a4"/>
        </w:rPr>
        <w:t>- труб из полиэтилена, в том числе с маркировочными полосами</w:t>
      </w: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2C4CC8">
        <w:rPr>
          <w:rStyle w:val="a4"/>
        </w:rPr>
        <w:t xml:space="preserve">- труб из полиэтилена с </w:t>
      </w:r>
      <w:proofErr w:type="spellStart"/>
      <w:r w:rsidRPr="002C4CC8">
        <w:rPr>
          <w:rStyle w:val="a4"/>
        </w:rPr>
        <w:t>соэкструзионными</w:t>
      </w:r>
      <w:proofErr w:type="spellEnd"/>
      <w:r w:rsidRPr="002C4CC8">
        <w:rPr>
          <w:rStyle w:val="a4"/>
        </w:rPr>
        <w:t xml:space="preserve"> слоями на наружной и/или внутренней поверхности</w:t>
      </w: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2C4CC8">
        <w:rPr>
          <w:rStyle w:val="a4"/>
        </w:rPr>
        <w:t>- труб из полиэтилена с дополнительной защитной оболочкой из термопласта на поверхности трубы, легко удаляемой при монтаже</w:t>
      </w: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</w:pPr>
      <w:r w:rsidRPr="002C4CC8">
        <w:t xml:space="preserve">Используется в строительстве трубопроводов для холодной воды. Предельная температура воды не должна превышать 40°С. Максимальное давление — до 10 атм. </w:t>
      </w:r>
    </w:p>
    <w:p w:rsidR="00390D79" w:rsidRPr="002C4CC8" w:rsidRDefault="00390D79" w:rsidP="00390D79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2C4CC8">
        <w:rPr>
          <w:rStyle w:val="a4"/>
        </w:rPr>
        <w:t>Трубы полиэтиленовые  ПНД ПЭ-100 SDR 17 предназначены для питьевой воды.</w:t>
      </w:r>
    </w:p>
    <w:p w:rsidR="00566C8F" w:rsidRDefault="00566C8F">
      <w:bookmarkStart w:id="0" w:name="_GoBack"/>
      <w:bookmarkEnd w:id="0"/>
    </w:p>
    <w:sectPr w:rsidR="0056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9"/>
    <w:rsid w:val="00390D79"/>
    <w:rsid w:val="005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0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0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</cp:revision>
  <dcterms:created xsi:type="dcterms:W3CDTF">2018-06-10T08:37:00Z</dcterms:created>
  <dcterms:modified xsi:type="dcterms:W3CDTF">2018-06-10T08:40:00Z</dcterms:modified>
</cp:coreProperties>
</file>