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0360" w14:textId="2A457B2E" w:rsidR="00C67A45" w:rsidRPr="007E45AC" w:rsidRDefault="00C67A45" w:rsidP="00C67A45">
      <w:pPr>
        <w:jc w:val="center"/>
        <w:rPr>
          <w:b/>
          <w:sz w:val="28"/>
          <w:szCs w:val="28"/>
          <w:lang w:val="ru-RU"/>
        </w:rPr>
      </w:pPr>
      <w:r w:rsidRPr="007E45AC">
        <w:rPr>
          <w:b/>
          <w:sz w:val="28"/>
          <w:szCs w:val="28"/>
          <w:lang w:val="ru-RU"/>
        </w:rPr>
        <w:t>ТЕХНИЧЕСК</w:t>
      </w:r>
      <w:r w:rsidR="008E55BE">
        <w:rPr>
          <w:b/>
          <w:sz w:val="28"/>
          <w:szCs w:val="28"/>
          <w:lang w:val="ru-RU"/>
        </w:rPr>
        <w:t>АЯ</w:t>
      </w:r>
      <w:r w:rsidRPr="007E45AC">
        <w:rPr>
          <w:b/>
          <w:sz w:val="28"/>
          <w:szCs w:val="28"/>
          <w:lang w:val="ru-RU"/>
        </w:rPr>
        <w:t xml:space="preserve"> </w:t>
      </w:r>
      <w:r w:rsidR="008E55BE">
        <w:rPr>
          <w:b/>
          <w:sz w:val="28"/>
          <w:szCs w:val="28"/>
          <w:lang w:val="ru-RU"/>
        </w:rPr>
        <w:t>СПЕЦИФИКАЦИЯ</w:t>
      </w:r>
    </w:p>
    <w:p w14:paraId="55BE48A0" w14:textId="77777777" w:rsidR="00C67A45" w:rsidRPr="00C67A45" w:rsidRDefault="00C67A45" w:rsidP="001F1814">
      <w:pPr>
        <w:jc w:val="center"/>
        <w:rPr>
          <w:b/>
          <w:lang w:val="ru-RU"/>
        </w:rPr>
      </w:pPr>
    </w:p>
    <w:p w14:paraId="0563ED87" w14:textId="488B99B1" w:rsidR="005B1EB6" w:rsidRDefault="00C67A45" w:rsidP="00105155">
      <w:pPr>
        <w:jc w:val="center"/>
        <w:rPr>
          <w:lang w:val="ru-RU"/>
        </w:rPr>
      </w:pPr>
      <w:r w:rsidRPr="00C67A45">
        <w:rPr>
          <w:lang w:val="ru-RU"/>
        </w:rPr>
        <w:t xml:space="preserve">на </w:t>
      </w:r>
      <w:r w:rsidR="00105155">
        <w:rPr>
          <w:lang w:val="ru-RU"/>
        </w:rPr>
        <w:t xml:space="preserve">поставку </w:t>
      </w:r>
      <w:r w:rsidR="005B1EB6">
        <w:rPr>
          <w:lang w:val="ru-RU"/>
        </w:rPr>
        <w:t>п</w:t>
      </w:r>
      <w:r w:rsidR="005B1EB6" w:rsidRPr="005B1EB6">
        <w:rPr>
          <w:lang w:val="ru-RU"/>
        </w:rPr>
        <w:t>рограммно</w:t>
      </w:r>
      <w:r w:rsidR="005B1EB6">
        <w:rPr>
          <w:lang w:val="ru-RU"/>
        </w:rPr>
        <w:t>го</w:t>
      </w:r>
      <w:r w:rsidR="005B1EB6" w:rsidRPr="005B1EB6">
        <w:rPr>
          <w:lang w:val="ru-RU"/>
        </w:rPr>
        <w:t xml:space="preserve"> обеспечени</w:t>
      </w:r>
      <w:r w:rsidR="005B1EB6">
        <w:rPr>
          <w:lang w:val="ru-RU"/>
        </w:rPr>
        <w:t>я</w:t>
      </w:r>
      <w:r w:rsidR="005B1EB6" w:rsidRPr="005B1EB6">
        <w:rPr>
          <w:lang w:val="ru-RU"/>
        </w:rPr>
        <w:t xml:space="preserve"> </w:t>
      </w:r>
    </w:p>
    <w:p w14:paraId="7655A302" w14:textId="77777777" w:rsidR="005B1EB6" w:rsidRDefault="005B1EB6" w:rsidP="00105155">
      <w:pPr>
        <w:jc w:val="center"/>
        <w:rPr>
          <w:lang w:val="ru-RU"/>
        </w:rPr>
      </w:pPr>
    </w:p>
    <w:p w14:paraId="73E62ABD" w14:textId="42EDCD24" w:rsidR="000F48FE" w:rsidRPr="004A07A4" w:rsidRDefault="005B1EB6" w:rsidP="00105155">
      <w:pPr>
        <w:jc w:val="center"/>
        <w:rPr>
          <w:lang w:val="ru-RU"/>
        </w:rPr>
      </w:pPr>
      <w:r>
        <w:rPr>
          <w:lang w:val="ru-RU"/>
        </w:rPr>
        <w:t>(</w:t>
      </w:r>
      <w:bookmarkStart w:id="0" w:name="_GoBack"/>
      <w:r w:rsidR="00105155">
        <w:rPr>
          <w:lang w:val="ru-RU"/>
        </w:rPr>
        <w:t xml:space="preserve">горно-геологической информационной системы для </w:t>
      </w:r>
      <w:r w:rsidR="00D34207">
        <w:rPr>
          <w:lang w:val="ru-RU"/>
        </w:rPr>
        <w:t>оптимизации открытых горных работ</w:t>
      </w:r>
      <w:r>
        <w:rPr>
          <w:lang w:val="ru-RU"/>
        </w:rPr>
        <w:t>)</w:t>
      </w:r>
    </w:p>
    <w:p w14:paraId="6002783D" w14:textId="77777777" w:rsidR="00C67A45" w:rsidRPr="004A07A4" w:rsidRDefault="00C67A45" w:rsidP="000F48FE">
      <w:pPr>
        <w:pStyle w:val="a3"/>
        <w:rPr>
          <w:lang w:val="ru-RU"/>
        </w:rPr>
      </w:pPr>
    </w:p>
    <w:bookmarkEnd w:id="0"/>
    <w:p w14:paraId="59CBA56F" w14:textId="77777777" w:rsidR="00C67A45" w:rsidRPr="004A07A4" w:rsidRDefault="00C67A45" w:rsidP="000F48FE">
      <w:pPr>
        <w:pStyle w:val="a3"/>
        <w:rPr>
          <w:lang w:val="ru-RU"/>
        </w:rPr>
      </w:pPr>
    </w:p>
    <w:p w14:paraId="4B33E1CA" w14:textId="28E4BCB4" w:rsidR="00D1522B" w:rsidRDefault="00D1522B" w:rsidP="00D1522B">
      <w:pPr>
        <w:pStyle w:val="30"/>
        <w:rPr>
          <w:b w:val="0"/>
          <w:i w:val="0"/>
          <w:sz w:val="20"/>
          <w:lang w:val="ru-RU"/>
        </w:rPr>
      </w:pPr>
      <w:bookmarkStart w:id="1" w:name="_Toc323731860"/>
      <w:bookmarkStart w:id="2" w:name="_Toc390094326"/>
      <w:bookmarkStart w:id="3" w:name="_Toc342996674"/>
      <w:bookmarkStart w:id="4" w:name="_Ref442258784"/>
      <w:bookmarkStart w:id="5" w:name="_Ref442258791"/>
      <w:bookmarkStart w:id="6" w:name="_Toc472321410"/>
      <w:bookmarkStart w:id="7" w:name="_Toc507073725"/>
      <w:bookmarkStart w:id="8" w:name="_Toc512604805"/>
      <w:r>
        <w:rPr>
          <w:b w:val="0"/>
          <w:i w:val="0"/>
          <w:sz w:val="20"/>
          <w:lang w:val="ru-RU"/>
        </w:rPr>
        <w:t xml:space="preserve">Перечень и количество </w:t>
      </w:r>
      <w:r w:rsidR="00F87EA6" w:rsidRPr="00F87EA6">
        <w:rPr>
          <w:b w:val="0"/>
          <w:i w:val="0"/>
          <w:sz w:val="20"/>
          <w:lang w:val="ru-RU"/>
        </w:rPr>
        <w:t>закупаемого программного обеспечения</w:t>
      </w:r>
      <w:r w:rsidR="00F87EA6" w:rsidRPr="00022FBB">
        <w:rPr>
          <w:szCs w:val="24"/>
          <w:lang w:val="ru-RU"/>
        </w:rPr>
        <w:t xml:space="preserve"> </w:t>
      </w:r>
      <w:r>
        <w:rPr>
          <w:b w:val="0"/>
          <w:i w:val="0"/>
          <w:sz w:val="20"/>
          <w:lang w:val="ru-RU"/>
        </w:rPr>
        <w:t>ГГИС (см. Таблицу 1):</w:t>
      </w:r>
      <w:bookmarkEnd w:id="7"/>
      <w:bookmarkEnd w:id="8"/>
    </w:p>
    <w:p w14:paraId="3C4E62E3" w14:textId="1B65E3B4" w:rsidR="00D1522B" w:rsidRDefault="00D1522B" w:rsidP="00D1522B">
      <w:pPr>
        <w:pStyle w:val="a3"/>
        <w:jc w:val="right"/>
        <w:rPr>
          <w:lang w:val="ru-RU"/>
        </w:rPr>
      </w:pPr>
      <w:r>
        <w:rPr>
          <w:lang w:val="ru-RU"/>
        </w:rPr>
        <w:t>Таблица 1</w:t>
      </w:r>
    </w:p>
    <w:tbl>
      <w:tblPr>
        <w:tblW w:w="9038" w:type="dxa"/>
        <w:tblInd w:w="-5" w:type="dxa"/>
        <w:tblLook w:val="04A0" w:firstRow="1" w:lastRow="0" w:firstColumn="1" w:lastColumn="0" w:noHBand="0" w:noVBand="1"/>
      </w:tblPr>
      <w:tblGrid>
        <w:gridCol w:w="899"/>
        <w:gridCol w:w="3478"/>
        <w:gridCol w:w="2555"/>
        <w:gridCol w:w="2106"/>
      </w:tblGrid>
      <w:tr w:rsidR="001856C4" w:rsidRPr="001856C4" w14:paraId="019812F7" w14:textId="77777777" w:rsidTr="005B1EB6">
        <w:trPr>
          <w:trHeight w:val="57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A0F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№№ п/п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33D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113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Ед. измерения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513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Количество</w:t>
            </w:r>
          </w:p>
        </w:tc>
      </w:tr>
      <w:tr w:rsidR="001856C4" w:rsidRPr="001856C4" w14:paraId="21D4D8FB" w14:textId="77777777" w:rsidTr="001856C4">
        <w:trPr>
          <w:trHeight w:val="313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D0D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2B7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75C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F4D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4</w:t>
            </w:r>
          </w:p>
        </w:tc>
      </w:tr>
      <w:tr w:rsidR="001856C4" w:rsidRPr="001856C4" w14:paraId="503ECC0E" w14:textId="77777777" w:rsidTr="00772F8E">
        <w:trPr>
          <w:trHeight w:val="313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055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433" w14:textId="3E0682D3" w:rsidR="001856C4" w:rsidRPr="001856C4" w:rsidRDefault="003B1F4C" w:rsidP="001856C4">
            <w:pPr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Программное обеспечение ГГИС для оптимизации открытых горных работ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42A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штука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EB7" w14:textId="77777777" w:rsidR="001856C4" w:rsidRPr="001856C4" w:rsidRDefault="001856C4" w:rsidP="001856C4">
            <w:pPr>
              <w:jc w:val="center"/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1</w:t>
            </w:r>
          </w:p>
        </w:tc>
      </w:tr>
      <w:tr w:rsidR="001856C4" w:rsidRPr="001856C4" w14:paraId="396F1676" w14:textId="77777777" w:rsidTr="00772F8E">
        <w:trPr>
          <w:trHeight w:val="94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D62" w14:textId="4EC34F83" w:rsidR="001856C4" w:rsidRPr="001856C4" w:rsidRDefault="003B1F4C" w:rsidP="001856C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914" w14:textId="67749084" w:rsidR="001856C4" w:rsidRPr="00772F8E" w:rsidRDefault="00772F8E" w:rsidP="001856C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en-US" w:eastAsia="ru-RU"/>
              </w:rPr>
              <w:t xml:space="preserve">USB </w:t>
            </w:r>
            <w:r>
              <w:rPr>
                <w:color w:val="000000"/>
                <w:lang w:val="ru-RU" w:eastAsia="ru-RU"/>
              </w:rPr>
              <w:t>ключ защиты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5AE4" w14:textId="7AE5F331" w:rsidR="001856C4" w:rsidRPr="001856C4" w:rsidRDefault="00772F8E" w:rsidP="001856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штука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044" w14:textId="77777777" w:rsidR="001856C4" w:rsidRPr="001856C4" w:rsidRDefault="001856C4" w:rsidP="001856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856C4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772F8E" w:rsidRPr="001856C4" w14:paraId="205D668A" w14:textId="77777777" w:rsidTr="00772F8E">
        <w:trPr>
          <w:trHeight w:val="94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1F28" w14:textId="6E0BBC15" w:rsidR="00772F8E" w:rsidRDefault="00772F8E" w:rsidP="00772F8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0D5C" w14:textId="46033D1B" w:rsidR="00772F8E" w:rsidRPr="001856C4" w:rsidRDefault="00772F8E" w:rsidP="00772F8E">
            <w:pPr>
              <w:rPr>
                <w:color w:val="000000"/>
                <w:lang w:val="ru-RU" w:eastAsia="ru-RU"/>
              </w:rPr>
            </w:pPr>
            <w:r w:rsidRPr="001856C4">
              <w:rPr>
                <w:color w:val="000000"/>
                <w:lang w:val="ru-RU" w:eastAsia="ru-RU"/>
              </w:rPr>
              <w:t>Регистрация на</w:t>
            </w:r>
            <w:r>
              <w:rPr>
                <w:color w:val="000000"/>
                <w:lang w:val="ru-RU" w:eastAsia="ru-RU"/>
              </w:rPr>
              <w:t xml:space="preserve"> право пользования техническим </w:t>
            </w:r>
            <w:r w:rsidRPr="001856C4">
              <w:rPr>
                <w:color w:val="000000"/>
                <w:lang w:val="ru-RU" w:eastAsia="ru-RU"/>
              </w:rPr>
              <w:t>обслуживанием на 12 месяцев.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555F" w14:textId="054C122C" w:rsidR="00772F8E" w:rsidRPr="001856C4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856C4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услуга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D3E9" w14:textId="5261E1E6" w:rsidR="00772F8E" w:rsidRPr="001856C4" w:rsidRDefault="00772F8E" w:rsidP="00772F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856C4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</w:tbl>
    <w:p w14:paraId="2EDD21FF" w14:textId="77777777" w:rsidR="00D1522B" w:rsidRPr="00D1522B" w:rsidRDefault="00D1522B" w:rsidP="00D1522B">
      <w:pPr>
        <w:pStyle w:val="a3"/>
        <w:rPr>
          <w:lang w:val="ru-RU"/>
        </w:rPr>
      </w:pPr>
    </w:p>
    <w:p w14:paraId="66803F16" w14:textId="74EA2C1D" w:rsidR="004A07A4" w:rsidRDefault="00D97FE1" w:rsidP="002134E4">
      <w:pPr>
        <w:pStyle w:val="1"/>
        <w:spacing w:before="280" w:after="140"/>
        <w:rPr>
          <w:lang w:val="ru-RU"/>
        </w:rPr>
      </w:pPr>
      <w:bookmarkStart w:id="9" w:name="_Toc507073726"/>
      <w:bookmarkStart w:id="10" w:name="_Toc512604806"/>
      <w:r>
        <w:rPr>
          <w:lang w:val="ru-RU"/>
        </w:rPr>
        <w:t>Техниче</w:t>
      </w:r>
      <w:r w:rsidR="00EF4AA4">
        <w:rPr>
          <w:lang w:val="ru-RU"/>
        </w:rPr>
        <w:t>ские характеристики</w:t>
      </w:r>
      <w:bookmarkEnd w:id="9"/>
      <w:bookmarkEnd w:id="10"/>
    </w:p>
    <w:p w14:paraId="338C9031" w14:textId="4BCD14C6" w:rsidR="002134E4" w:rsidRDefault="00564F98" w:rsidP="002134E4">
      <w:pPr>
        <w:pStyle w:val="20"/>
        <w:rPr>
          <w:lang w:val="ru-RU"/>
        </w:rPr>
      </w:pPr>
      <w:bookmarkStart w:id="11" w:name="_Toc512604807"/>
      <w:r>
        <w:rPr>
          <w:lang w:val="ru-RU"/>
        </w:rPr>
        <w:t xml:space="preserve">Программное обеспечение </w:t>
      </w:r>
      <w:r w:rsidR="002134E4">
        <w:rPr>
          <w:lang w:val="ru-RU"/>
        </w:rPr>
        <w:t>ГГИС должн</w:t>
      </w:r>
      <w:r>
        <w:rPr>
          <w:lang w:val="ru-RU"/>
        </w:rPr>
        <w:t>о</w:t>
      </w:r>
      <w:r w:rsidR="002134E4">
        <w:rPr>
          <w:lang w:val="ru-RU"/>
        </w:rPr>
        <w:t xml:space="preserve"> включать:</w:t>
      </w:r>
      <w:bookmarkEnd w:id="11"/>
    </w:p>
    <w:p w14:paraId="61011B1D" w14:textId="629A713D" w:rsidR="00117BC7" w:rsidRDefault="00B71A25" w:rsidP="00117BC7">
      <w:pPr>
        <w:pStyle w:val="Heading3para"/>
        <w:rPr>
          <w:lang w:val="ru-RU"/>
        </w:rPr>
      </w:pPr>
      <w:r>
        <w:rPr>
          <w:lang w:val="ru-RU"/>
        </w:rPr>
        <w:t>Возможность интеграции с различными</w:t>
      </w:r>
      <w:r w:rsidRPr="00B71A25">
        <w:rPr>
          <w:lang w:val="ru-RU"/>
        </w:rPr>
        <w:t xml:space="preserve"> форматами файлов при импорте </w:t>
      </w:r>
      <w:r>
        <w:rPr>
          <w:lang w:val="ru-RU"/>
        </w:rPr>
        <w:t>и экспорте</w:t>
      </w:r>
      <w:r w:rsidR="00532817">
        <w:rPr>
          <w:lang w:val="ru-RU"/>
        </w:rPr>
        <w:t>;</w:t>
      </w:r>
      <w:r w:rsidRPr="00B71A25">
        <w:rPr>
          <w:lang w:val="ru-RU"/>
        </w:rPr>
        <w:t xml:space="preserve"> </w:t>
      </w:r>
    </w:p>
    <w:p w14:paraId="56A8E335" w14:textId="3664CF9E" w:rsidR="00532817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 xml:space="preserve">Возможность импорта или экспорта </w:t>
      </w:r>
      <w:proofErr w:type="spellStart"/>
      <w:r w:rsidRPr="00B71A25">
        <w:rPr>
          <w:lang w:val="ru-RU"/>
        </w:rPr>
        <w:t>субблокированных</w:t>
      </w:r>
      <w:proofErr w:type="spellEnd"/>
      <w:r w:rsidRPr="00B71A25">
        <w:rPr>
          <w:lang w:val="ru-RU"/>
        </w:rPr>
        <w:t xml:space="preserve"> блочных моделей или блочных моделей с полной ячейкой</w:t>
      </w:r>
      <w:r w:rsidR="00532817">
        <w:rPr>
          <w:lang w:val="ru-RU"/>
        </w:rPr>
        <w:t>;</w:t>
      </w:r>
    </w:p>
    <w:p w14:paraId="0B78447E" w14:textId="00AA7E52" w:rsidR="00532817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Вычисление ценности блока с учетом экономических параметров</w:t>
      </w:r>
      <w:r w:rsidR="00532817">
        <w:rPr>
          <w:lang w:val="ru-RU"/>
        </w:rPr>
        <w:t>;</w:t>
      </w:r>
    </w:p>
    <w:p w14:paraId="3678AAE8" w14:textId="52C8BA21" w:rsidR="00532817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Расчет ценности блока с учетом времени разработки блока</w:t>
      </w:r>
      <w:r w:rsidR="00532817">
        <w:rPr>
          <w:lang w:val="ru-RU"/>
        </w:rPr>
        <w:t>;</w:t>
      </w:r>
    </w:p>
    <w:p w14:paraId="6F89EE58" w14:textId="7729E329" w:rsidR="00532817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 xml:space="preserve">Оптимизация карьера с учетом технических и экономических факторов, с использованием алгоритма </w:t>
      </w:r>
      <w:proofErr w:type="spellStart"/>
      <w:r w:rsidRPr="00B71A25">
        <w:rPr>
          <w:lang w:val="ru-RU"/>
        </w:rPr>
        <w:t>Лерч-Гроссмана</w:t>
      </w:r>
      <w:proofErr w:type="spellEnd"/>
      <w:r w:rsidRPr="00B71A25">
        <w:rPr>
          <w:lang w:val="ru-RU"/>
        </w:rPr>
        <w:t>, созданием оптимальных и практичных последовательностей выемки горной массы</w:t>
      </w:r>
      <w:r w:rsidR="00532817">
        <w:rPr>
          <w:lang w:val="ru-RU"/>
        </w:rPr>
        <w:t>;</w:t>
      </w:r>
    </w:p>
    <w:p w14:paraId="1DFCAD52" w14:textId="2A810E25" w:rsidR="00532817" w:rsidRDefault="00B71A25" w:rsidP="00117BC7">
      <w:pPr>
        <w:pStyle w:val="Heading3para"/>
        <w:rPr>
          <w:lang w:val="ru-RU"/>
        </w:rPr>
      </w:pPr>
      <w:proofErr w:type="spellStart"/>
      <w:r>
        <w:t>Построение</w:t>
      </w:r>
      <w:proofErr w:type="spellEnd"/>
      <w:r>
        <w:t xml:space="preserve"> </w:t>
      </w:r>
      <w:proofErr w:type="spellStart"/>
      <w:r>
        <w:t>конечного</w:t>
      </w:r>
      <w:proofErr w:type="spellEnd"/>
      <w:r>
        <w:t xml:space="preserve"> </w:t>
      </w:r>
      <w:proofErr w:type="spellStart"/>
      <w:r>
        <w:t>контура</w:t>
      </w:r>
      <w:proofErr w:type="spellEnd"/>
      <w:r>
        <w:t xml:space="preserve"> </w:t>
      </w:r>
      <w:proofErr w:type="spellStart"/>
      <w:r>
        <w:t>карьера</w:t>
      </w:r>
      <w:proofErr w:type="spellEnd"/>
      <w:r w:rsidR="00532817">
        <w:rPr>
          <w:lang w:val="ru-RU"/>
        </w:rPr>
        <w:t>;</w:t>
      </w:r>
    </w:p>
    <w:p w14:paraId="3B1EDE6B" w14:textId="6303D200" w:rsidR="00532817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 xml:space="preserve">Усовершенствованное построение </w:t>
      </w:r>
      <w:r>
        <w:t>Pushback</w:t>
      </w:r>
      <w:r w:rsidRPr="00B71A25">
        <w:rPr>
          <w:lang w:val="ru-RU"/>
        </w:rPr>
        <w:t xml:space="preserve">, который оптимизирует последующий </w:t>
      </w:r>
      <w:r>
        <w:t>Pushback</w:t>
      </w:r>
      <w:r w:rsidRPr="00B71A25">
        <w:rPr>
          <w:lang w:val="ru-RU"/>
        </w:rPr>
        <w:t xml:space="preserve"> на основе предыдущего</w:t>
      </w:r>
      <w:r w:rsidR="00532817">
        <w:rPr>
          <w:lang w:val="ru-RU"/>
        </w:rPr>
        <w:t>;</w:t>
      </w:r>
    </w:p>
    <w:p w14:paraId="33E45C11" w14:textId="593B68ED" w:rsidR="00532817" w:rsidRPr="00B71A25" w:rsidRDefault="00B71A25" w:rsidP="00117BC7">
      <w:pPr>
        <w:pStyle w:val="Heading3para"/>
        <w:rPr>
          <w:lang w:val="ru-RU"/>
        </w:rPr>
      </w:pP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корректировки</w:t>
      </w:r>
      <w:proofErr w:type="spellEnd"/>
      <w:r>
        <w:t xml:space="preserve"> Pushback </w:t>
      </w:r>
      <w:proofErr w:type="spellStart"/>
      <w:r>
        <w:t>пользователем</w:t>
      </w:r>
      <w:proofErr w:type="spellEnd"/>
      <w:r>
        <w:t>;</w:t>
      </w:r>
    </w:p>
    <w:p w14:paraId="5735300D" w14:textId="4BA5E3AF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 xml:space="preserve">Усовершенствованный планировщик </w:t>
      </w:r>
      <w:r>
        <w:t>Pushback</w:t>
      </w:r>
      <w:r w:rsidRPr="00B71A25">
        <w:rPr>
          <w:lang w:val="ru-RU"/>
        </w:rPr>
        <w:t xml:space="preserve"> </w:t>
      </w:r>
      <w:proofErr w:type="spellStart"/>
      <w:r w:rsidRPr="00B71A25">
        <w:rPr>
          <w:lang w:val="ru-RU"/>
        </w:rPr>
        <w:t>учитываюший</w:t>
      </w:r>
      <w:proofErr w:type="spellEnd"/>
      <w:r w:rsidRPr="00B71A25">
        <w:rPr>
          <w:lang w:val="ru-RU"/>
        </w:rPr>
        <w:t xml:space="preserve"> все производственные и эксплуатационные требования</w:t>
      </w:r>
      <w:r>
        <w:rPr>
          <w:lang w:val="ru-RU"/>
        </w:rPr>
        <w:t>;</w:t>
      </w:r>
    </w:p>
    <w:p w14:paraId="361C9CFF" w14:textId="24600CDD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lastRenderedPageBreak/>
        <w:t xml:space="preserve">Алгоритм планировщика учитывающий максимальный </w:t>
      </w:r>
      <w:r>
        <w:t>NPV</w:t>
      </w:r>
      <w:r w:rsidRPr="00B71A25">
        <w:rPr>
          <w:lang w:val="ru-RU"/>
        </w:rPr>
        <w:t xml:space="preserve"> или максимальный срок существования карьера</w:t>
      </w:r>
      <w:r>
        <w:rPr>
          <w:lang w:val="ru-RU"/>
        </w:rPr>
        <w:t>;</w:t>
      </w:r>
    </w:p>
    <w:p w14:paraId="13DA4537" w14:textId="413CC377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Интерфейс отчетности с возможностью настроек отчетности и выводом в электронную таблицу</w:t>
      </w:r>
      <w:r>
        <w:rPr>
          <w:lang w:val="ru-RU"/>
        </w:rPr>
        <w:t>;</w:t>
      </w:r>
    </w:p>
    <w:p w14:paraId="53239055" w14:textId="68DAC0BA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 xml:space="preserve">Хорошую визуализацию оптимизированного карьера/оптимизированного </w:t>
      </w:r>
      <w:r>
        <w:t>Pushback</w:t>
      </w:r>
      <w:r w:rsidRPr="00B71A25">
        <w:rPr>
          <w:lang w:val="ru-RU"/>
        </w:rPr>
        <w:t>/оптимизированного графика добычи</w:t>
      </w:r>
      <w:r>
        <w:rPr>
          <w:lang w:val="ru-RU"/>
        </w:rPr>
        <w:t>;</w:t>
      </w:r>
    </w:p>
    <w:p w14:paraId="2B209AFB" w14:textId="6F1CC607" w:rsidR="00B71A25" w:rsidRDefault="00B71A25" w:rsidP="00117BC7">
      <w:pPr>
        <w:pStyle w:val="Heading3para"/>
        <w:rPr>
          <w:lang w:val="ru-RU"/>
        </w:rPr>
      </w:pPr>
      <w:proofErr w:type="spellStart"/>
      <w:r>
        <w:t>Экспорт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rPr>
          <w:lang w:val="ru-RU"/>
        </w:rPr>
        <w:t>;</w:t>
      </w:r>
    </w:p>
    <w:p w14:paraId="3DE5F2A7" w14:textId="1ECC252E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Возможность создания различных сценариев, основанных на различных технико-экономических параметрах</w:t>
      </w:r>
      <w:r>
        <w:rPr>
          <w:lang w:val="ru-RU"/>
        </w:rPr>
        <w:t>;</w:t>
      </w:r>
    </w:p>
    <w:p w14:paraId="18BB0CC9" w14:textId="6A5AD112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Возможность анализа транспортировки горной массы, учитывая разные объемы самосвалов для руды и породы</w:t>
      </w:r>
      <w:r>
        <w:rPr>
          <w:lang w:val="ru-RU"/>
        </w:rPr>
        <w:t>;</w:t>
      </w:r>
    </w:p>
    <w:p w14:paraId="3913A1D7" w14:textId="60259521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Возможность планирования всего срока существования карьера на основе спроектированного карьера/</w:t>
      </w:r>
      <w:r>
        <w:t>Pushback</w:t>
      </w:r>
      <w:r>
        <w:rPr>
          <w:lang w:val="ru-RU"/>
        </w:rPr>
        <w:t>;</w:t>
      </w:r>
    </w:p>
    <w:p w14:paraId="1CD6EFAD" w14:textId="565B4E97" w:rsidR="00B71A25" w:rsidRDefault="00B71A25" w:rsidP="00117BC7">
      <w:pPr>
        <w:pStyle w:val="Heading3para"/>
        <w:rPr>
          <w:lang w:val="ru-RU"/>
        </w:rPr>
      </w:pPr>
      <w:r w:rsidRPr="00B71A25">
        <w:rPr>
          <w:lang w:val="ru-RU"/>
        </w:rPr>
        <w:t>Возможность получения сценариев отработки месторождения при разработке нескольких карьеров/нескольких типов добываемого материала</w:t>
      </w:r>
      <w:r>
        <w:rPr>
          <w:lang w:val="ru-RU"/>
        </w:rPr>
        <w:t>;</w:t>
      </w:r>
    </w:p>
    <w:p w14:paraId="07E2E77A" w14:textId="164633F3" w:rsidR="00772F8E" w:rsidRDefault="00772F8E" w:rsidP="00772F8E">
      <w:pPr>
        <w:pStyle w:val="20"/>
        <w:rPr>
          <w:lang w:val="ru-RU"/>
        </w:rPr>
      </w:pPr>
      <w:bookmarkStart w:id="12" w:name="_Toc512604808"/>
      <w:r w:rsidRPr="00772F8E">
        <w:rPr>
          <w:lang w:val="ru-RU"/>
        </w:rPr>
        <w:t>USB ключ защиты</w:t>
      </w:r>
      <w:bookmarkEnd w:id="12"/>
    </w:p>
    <w:p w14:paraId="1E43A79A" w14:textId="0F4308FB" w:rsidR="00772F8E" w:rsidRPr="00E14654" w:rsidRDefault="00E14654" w:rsidP="00772F8E">
      <w:pPr>
        <w:pStyle w:val="a3"/>
        <w:rPr>
          <w:lang w:val="ru-RU"/>
        </w:rPr>
      </w:pPr>
      <w:r w:rsidRPr="00E14654">
        <w:rPr>
          <w:color w:val="222222"/>
          <w:sz w:val="21"/>
          <w:szCs w:val="21"/>
          <w:shd w:val="clear" w:color="auto" w:fill="FFFFFF"/>
          <w:lang w:val="ru-RU"/>
        </w:rPr>
        <w:t>USB ключ</w:t>
      </w:r>
      <w:r w:rsidR="008926E3">
        <w:rPr>
          <w:color w:val="222222"/>
          <w:sz w:val="21"/>
          <w:szCs w:val="21"/>
          <w:shd w:val="clear" w:color="auto" w:fill="FFFFFF"/>
          <w:lang w:val="ru-RU"/>
        </w:rPr>
        <w:t xml:space="preserve"> для</w:t>
      </w:r>
      <w:r w:rsidRPr="00E14654">
        <w:rPr>
          <w:color w:val="222222"/>
          <w:sz w:val="21"/>
          <w:szCs w:val="21"/>
          <w:shd w:val="clear" w:color="auto" w:fill="FFFFFF"/>
          <w:lang w:val="ru-RU"/>
        </w:rPr>
        <w:t xml:space="preserve"> защиты</w:t>
      </w:r>
      <w:r>
        <w:rPr>
          <w:b/>
          <w:bCs/>
          <w:color w:val="222222"/>
          <w:sz w:val="21"/>
          <w:szCs w:val="21"/>
          <w:shd w:val="clear" w:color="auto" w:fill="FFFFFF"/>
          <w:lang w:val="ru-RU"/>
        </w:rPr>
        <w:t xml:space="preserve"> </w:t>
      </w:r>
      <w:hyperlink r:id="rId8" w:tooltip="Программное обеспечение" w:history="1">
        <w:r w:rsidRPr="00E14654">
          <w:rPr>
            <w:color w:val="222222"/>
            <w:lang w:val="ru-RU"/>
          </w:rPr>
          <w:t>программного обеспечения</w:t>
        </w:r>
      </w:hyperlink>
      <w:r w:rsidRPr="00E14654">
        <w:rPr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8926E3">
        <w:rPr>
          <w:color w:val="222222"/>
          <w:sz w:val="21"/>
          <w:szCs w:val="21"/>
          <w:shd w:val="clear" w:color="auto" w:fill="FFFFFF"/>
          <w:lang w:val="ru-RU"/>
        </w:rPr>
        <w:t>и</w:t>
      </w:r>
      <w:r w:rsidRPr="00E14654">
        <w:rPr>
          <w:color w:val="222222"/>
          <w:sz w:val="21"/>
          <w:szCs w:val="21"/>
          <w:shd w:val="clear" w:color="auto" w:fill="FFFFFF"/>
          <w:lang w:val="ru-RU"/>
        </w:rPr>
        <w:t xml:space="preserve"> </w:t>
      </w:r>
      <w:r>
        <w:rPr>
          <w:color w:val="222222"/>
          <w:sz w:val="21"/>
          <w:szCs w:val="21"/>
          <w:shd w:val="clear" w:color="auto" w:fill="FFFFFF"/>
          <w:lang w:val="ru-RU"/>
        </w:rPr>
        <w:t>лицензирования пользователей</w:t>
      </w:r>
      <w:r w:rsidRPr="00E14654">
        <w:rPr>
          <w:color w:val="222222"/>
          <w:sz w:val="21"/>
          <w:szCs w:val="21"/>
          <w:shd w:val="clear" w:color="auto" w:fill="FFFFFF"/>
          <w:lang w:val="ru-RU"/>
        </w:rPr>
        <w:t>.</w:t>
      </w:r>
    </w:p>
    <w:p w14:paraId="778DBFC4" w14:textId="0A42CEE4" w:rsidR="00EF4AA4" w:rsidRDefault="00564F98" w:rsidP="00EF4AA4">
      <w:pPr>
        <w:pStyle w:val="20"/>
        <w:rPr>
          <w:lang w:val="ru-RU"/>
        </w:rPr>
      </w:pPr>
      <w:bookmarkStart w:id="13" w:name="_Toc512604809"/>
      <w:r>
        <w:rPr>
          <w:lang w:val="ru-RU"/>
        </w:rPr>
        <w:t>Техническое</w:t>
      </w:r>
      <w:r w:rsidR="00EF4AA4">
        <w:rPr>
          <w:lang w:val="ru-RU"/>
        </w:rPr>
        <w:t xml:space="preserve"> </w:t>
      </w:r>
      <w:r>
        <w:rPr>
          <w:lang w:val="ru-RU"/>
        </w:rPr>
        <w:t>обслуживание</w:t>
      </w:r>
      <w:r w:rsidR="00EF4AA4">
        <w:rPr>
          <w:lang w:val="ru-RU"/>
        </w:rPr>
        <w:t>:</w:t>
      </w:r>
      <w:bookmarkEnd w:id="13"/>
    </w:p>
    <w:p w14:paraId="2EAD3545" w14:textId="028E6EBB" w:rsidR="00EF4AA4" w:rsidRDefault="00EF4AA4" w:rsidP="00EF4AA4">
      <w:pPr>
        <w:pStyle w:val="Heading3para"/>
        <w:rPr>
          <w:lang w:val="ru-RU"/>
        </w:rPr>
      </w:pPr>
      <w:r w:rsidRPr="00EF4AA4">
        <w:rPr>
          <w:lang w:val="ru-RU"/>
        </w:rPr>
        <w:t>Сроки техническо</w:t>
      </w:r>
      <w:r w:rsidR="00564F98">
        <w:rPr>
          <w:lang w:val="ru-RU"/>
        </w:rPr>
        <w:t>го</w:t>
      </w:r>
      <w:r w:rsidRPr="00EF4AA4">
        <w:rPr>
          <w:lang w:val="ru-RU"/>
        </w:rPr>
        <w:t xml:space="preserve"> </w:t>
      </w:r>
      <w:r w:rsidR="00564F98">
        <w:rPr>
          <w:lang w:val="ru-RU"/>
        </w:rPr>
        <w:t>обслуживания</w:t>
      </w:r>
      <w:r w:rsidRPr="00EF4AA4">
        <w:rPr>
          <w:lang w:val="ru-RU"/>
        </w:rPr>
        <w:t xml:space="preserve"> программного обеспечения</w:t>
      </w:r>
      <w:r>
        <w:rPr>
          <w:lang w:val="ru-RU"/>
        </w:rPr>
        <w:t xml:space="preserve"> – не менее одного года с момента активации</w:t>
      </w:r>
      <w:r w:rsidR="00583742">
        <w:rPr>
          <w:lang w:val="ru-RU"/>
        </w:rPr>
        <w:t>;</w:t>
      </w:r>
    </w:p>
    <w:p w14:paraId="5345DEA7" w14:textId="5B924146" w:rsidR="00EF4AA4" w:rsidRDefault="00EF4AA4" w:rsidP="00EF4AA4">
      <w:pPr>
        <w:pStyle w:val="Heading3para"/>
        <w:rPr>
          <w:lang w:val="ru-RU"/>
        </w:rPr>
      </w:pPr>
      <w:r w:rsidRPr="00EF4AA4">
        <w:rPr>
          <w:lang w:val="ru-RU"/>
        </w:rPr>
        <w:t>Обновление программного обеспечения</w:t>
      </w:r>
      <w:r>
        <w:rPr>
          <w:lang w:val="ru-RU"/>
        </w:rPr>
        <w:t xml:space="preserve"> должно производиться</w:t>
      </w:r>
      <w:r w:rsidR="00583742">
        <w:rPr>
          <w:lang w:val="ru-RU"/>
        </w:rPr>
        <w:t xml:space="preserve"> через сеть интернет</w:t>
      </w:r>
      <w:r w:rsidR="004373E7">
        <w:rPr>
          <w:lang w:val="ru-RU"/>
        </w:rPr>
        <w:t xml:space="preserve"> в пер</w:t>
      </w:r>
      <w:r w:rsidR="00564F98">
        <w:rPr>
          <w:lang w:val="ru-RU"/>
        </w:rPr>
        <w:t>иод оказания услуги</w:t>
      </w:r>
      <w:r w:rsidR="004373E7">
        <w:rPr>
          <w:lang w:val="ru-RU"/>
        </w:rPr>
        <w:t xml:space="preserve"> технической поддержки</w:t>
      </w:r>
      <w:r w:rsidR="00583742">
        <w:rPr>
          <w:lang w:val="ru-RU"/>
        </w:rPr>
        <w:t>;</w:t>
      </w:r>
    </w:p>
    <w:p w14:paraId="0BA86A7C" w14:textId="1F04A1A8" w:rsidR="00583742" w:rsidRDefault="00583742" w:rsidP="00EF4AA4">
      <w:pPr>
        <w:pStyle w:val="Heading3para"/>
        <w:rPr>
          <w:lang w:val="ru-RU"/>
        </w:rPr>
      </w:pPr>
      <w:r>
        <w:rPr>
          <w:lang w:val="ru-RU"/>
        </w:rPr>
        <w:t>Возможность направления фиксированных ошибок при использовании программного обеспечения на их устранение</w:t>
      </w:r>
      <w:r w:rsidR="004373E7">
        <w:rPr>
          <w:lang w:val="ru-RU"/>
        </w:rPr>
        <w:t xml:space="preserve"> в период </w:t>
      </w:r>
      <w:r w:rsidR="00564F98">
        <w:rPr>
          <w:lang w:val="ru-RU"/>
        </w:rPr>
        <w:t>оказания услуги</w:t>
      </w:r>
      <w:r w:rsidR="004373E7">
        <w:rPr>
          <w:lang w:val="ru-RU"/>
        </w:rPr>
        <w:t xml:space="preserve"> </w:t>
      </w:r>
      <w:r w:rsidR="00564F98" w:rsidRPr="00EF4AA4">
        <w:rPr>
          <w:lang w:val="ru-RU"/>
        </w:rPr>
        <w:t>техническо</w:t>
      </w:r>
      <w:r w:rsidR="00564F98">
        <w:rPr>
          <w:lang w:val="ru-RU"/>
        </w:rPr>
        <w:t>го</w:t>
      </w:r>
      <w:r w:rsidR="00564F98" w:rsidRPr="00EF4AA4">
        <w:rPr>
          <w:lang w:val="ru-RU"/>
        </w:rPr>
        <w:t xml:space="preserve"> </w:t>
      </w:r>
      <w:r w:rsidR="00564F98">
        <w:rPr>
          <w:lang w:val="ru-RU"/>
        </w:rPr>
        <w:t>обслуживания</w:t>
      </w:r>
      <w:r w:rsidR="004373E7">
        <w:rPr>
          <w:lang w:val="ru-RU"/>
        </w:rPr>
        <w:t>;</w:t>
      </w:r>
    </w:p>
    <w:p w14:paraId="1DF96007" w14:textId="10DF3800" w:rsidR="00EF4AA4" w:rsidRPr="004373E7" w:rsidRDefault="00583742" w:rsidP="004373E7">
      <w:pPr>
        <w:pStyle w:val="Heading3para"/>
        <w:rPr>
          <w:lang w:val="ru-RU"/>
        </w:rPr>
      </w:pPr>
      <w:r>
        <w:rPr>
          <w:lang w:val="ru-RU"/>
        </w:rPr>
        <w:t>Возможность</w:t>
      </w:r>
      <w:r w:rsidR="004373E7">
        <w:rPr>
          <w:lang w:val="ru-RU"/>
        </w:rPr>
        <w:t xml:space="preserve"> получения консультаций использования программного обеспечения, ответы на вопросы (связанные с работой программного обеспечения) по телефону или электронной почте</w:t>
      </w:r>
      <w:r>
        <w:rPr>
          <w:lang w:val="ru-RU"/>
        </w:rPr>
        <w:t xml:space="preserve"> </w:t>
      </w:r>
      <w:r w:rsidR="004373E7">
        <w:rPr>
          <w:lang w:val="ru-RU"/>
        </w:rPr>
        <w:t>в пер</w:t>
      </w:r>
      <w:r w:rsidR="00564F98">
        <w:rPr>
          <w:lang w:val="ru-RU"/>
        </w:rPr>
        <w:t>иод оказания услуги</w:t>
      </w:r>
      <w:r w:rsidR="004373E7">
        <w:rPr>
          <w:lang w:val="ru-RU"/>
        </w:rPr>
        <w:t xml:space="preserve"> </w:t>
      </w:r>
      <w:r w:rsidR="00564F98" w:rsidRPr="00EF4AA4">
        <w:rPr>
          <w:lang w:val="ru-RU"/>
        </w:rPr>
        <w:t>техническо</w:t>
      </w:r>
      <w:r w:rsidR="00564F98">
        <w:rPr>
          <w:lang w:val="ru-RU"/>
        </w:rPr>
        <w:t>го</w:t>
      </w:r>
      <w:r w:rsidR="00564F98" w:rsidRPr="00EF4AA4">
        <w:rPr>
          <w:lang w:val="ru-RU"/>
        </w:rPr>
        <w:t xml:space="preserve"> </w:t>
      </w:r>
      <w:r w:rsidR="00564F98">
        <w:rPr>
          <w:lang w:val="ru-RU"/>
        </w:rPr>
        <w:t>обслуживания</w:t>
      </w:r>
      <w:r w:rsidR="004373E7">
        <w:rPr>
          <w:lang w:val="ru-RU"/>
        </w:rPr>
        <w:t>;</w:t>
      </w:r>
      <w:bookmarkEnd w:id="1"/>
      <w:bookmarkEnd w:id="2"/>
      <w:bookmarkEnd w:id="3"/>
      <w:bookmarkEnd w:id="4"/>
      <w:bookmarkEnd w:id="5"/>
      <w:bookmarkEnd w:id="6"/>
    </w:p>
    <w:sectPr w:rsidR="00EF4AA4" w:rsidRPr="004373E7" w:rsidSect="00BC00D2">
      <w:footerReference w:type="default" r:id="rId9"/>
      <w:pgSz w:w="12240" w:h="15840" w:code="9"/>
      <w:pgMar w:top="720" w:right="1440" w:bottom="1080" w:left="144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CA41" w14:textId="77777777" w:rsidR="00E93979" w:rsidRDefault="00E93979">
      <w:r>
        <w:separator/>
      </w:r>
    </w:p>
  </w:endnote>
  <w:endnote w:type="continuationSeparator" w:id="0">
    <w:p w14:paraId="27DBC4DD" w14:textId="77777777" w:rsidR="00E93979" w:rsidRDefault="00E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  <w:embedRegular r:id="rId1" w:subsetted="1" w:fontKey="{3DE6710C-A5F6-4B69-8605-38BCA42ED8B1}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2479"/>
      <w:gridCol w:w="3431"/>
      <w:gridCol w:w="17"/>
    </w:tblGrid>
    <w:tr w:rsidR="00D97A50" w:rsidRPr="00244EE7" w14:paraId="1181BFF0" w14:textId="77777777" w:rsidTr="00B549D6">
      <w:tc>
        <w:tcPr>
          <w:tcW w:w="1834" w:type="pct"/>
        </w:tcPr>
        <w:p w14:paraId="05554C8A" w14:textId="77777777" w:rsidR="00D97A50" w:rsidRDefault="00D97A50">
          <w:pPr>
            <w:pStyle w:val="a9"/>
            <w:spacing w:before="20"/>
          </w:pPr>
        </w:p>
      </w:tc>
      <w:tc>
        <w:tcPr>
          <w:tcW w:w="1324" w:type="pct"/>
          <w:vAlign w:val="center"/>
        </w:tcPr>
        <w:p w14:paraId="3465F9CA" w14:textId="77777777" w:rsidR="00D97A50" w:rsidRPr="00052E04" w:rsidRDefault="00D97A50" w:rsidP="00052E04">
          <w:pPr>
            <w:pStyle w:val="a9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</w:tcPr>
        <w:p w14:paraId="472C81F0" w14:textId="77777777" w:rsidR="00D97A50" w:rsidRDefault="00D97A50" w:rsidP="005E57BF">
          <w:pPr>
            <w:pStyle w:val="a9"/>
            <w:jc w:val="right"/>
          </w:pPr>
        </w:p>
      </w:tc>
    </w:tr>
    <w:tr w:rsidR="00D97A50" w:rsidRPr="006010A6" w14:paraId="7571AC1F" w14:textId="77777777" w:rsidTr="00B549D6">
      <w:tc>
        <w:tcPr>
          <w:tcW w:w="1834" w:type="pct"/>
          <w:tcBorders>
            <w:top w:val="single" w:sz="6" w:space="0" w:color="auto"/>
          </w:tcBorders>
        </w:tcPr>
        <w:p w14:paraId="39AD154E" w14:textId="77777777" w:rsidR="00D97A50" w:rsidRDefault="00D97A50">
          <w:pPr>
            <w:pStyle w:val="a9"/>
            <w:spacing w:before="20"/>
          </w:pPr>
        </w:p>
      </w:tc>
      <w:tc>
        <w:tcPr>
          <w:tcW w:w="1324" w:type="pct"/>
          <w:vMerge w:val="restart"/>
          <w:tcBorders>
            <w:top w:val="single" w:sz="6" w:space="0" w:color="auto"/>
          </w:tcBorders>
          <w:tcMar>
            <w:top w:w="72" w:type="dxa"/>
          </w:tcMar>
          <w:vAlign w:val="center"/>
        </w:tcPr>
        <w:p w14:paraId="4017373D" w14:textId="77777777" w:rsidR="00D97A50" w:rsidRPr="00244EE7" w:rsidRDefault="00D97A50" w:rsidP="00052E04">
          <w:pPr>
            <w:pStyle w:val="a9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  <w:tcBorders>
            <w:top w:val="single" w:sz="6" w:space="0" w:color="auto"/>
          </w:tcBorders>
        </w:tcPr>
        <w:p w14:paraId="55AEFA32" w14:textId="77777777" w:rsidR="00D97A50" w:rsidRPr="00215A42" w:rsidRDefault="00D97A50" w:rsidP="00142805">
          <w:pPr>
            <w:pStyle w:val="a9"/>
            <w:jc w:val="right"/>
            <w:rPr>
              <w:lang w:val="ru-RU"/>
            </w:rPr>
          </w:pPr>
          <w:r>
            <w:rPr>
              <w:lang w:val="ru-RU"/>
            </w:rPr>
            <w:t>Рев. 0</w:t>
          </w:r>
        </w:p>
        <w:p w14:paraId="34C1449B" w14:textId="63984BA2" w:rsidR="00D97A50" w:rsidRPr="00244EE7" w:rsidRDefault="00D97A50" w:rsidP="00142805">
          <w:pPr>
            <w:pStyle w:val="a9"/>
            <w:jc w:val="right"/>
            <w:rPr>
              <w:lang w:val="pt-BR"/>
            </w:rPr>
          </w:pPr>
          <w:r>
            <w:rPr>
              <w:bCs/>
              <w:lang w:val="ru-RU"/>
            </w:rPr>
            <w:t>Стр</w:t>
          </w:r>
          <w:r w:rsidRPr="00244EE7">
            <w:rPr>
              <w:bCs/>
              <w:lang w:val="pt-BR"/>
            </w:rPr>
            <w:t xml:space="preserve"> </w:t>
          </w:r>
          <w:r w:rsidRPr="00B51769">
            <w:rPr>
              <w:bCs/>
            </w:rPr>
            <w:fldChar w:fldCharType="begin"/>
          </w:r>
          <w:r w:rsidRPr="00244EE7">
            <w:rPr>
              <w:bCs/>
              <w:lang w:val="pt-BR"/>
            </w:rPr>
            <w:instrText xml:space="preserve"> PAGE \* Arabic \* </w:instrText>
          </w:r>
          <w:r>
            <w:rPr>
              <w:bCs/>
              <w:lang w:val="pt-BR"/>
            </w:rPr>
            <w:instrText>CHARFORMAT</w:instrText>
          </w:r>
          <w:r w:rsidRPr="00244EE7">
            <w:rPr>
              <w:bCs/>
              <w:lang w:val="pt-BR"/>
            </w:rPr>
            <w:instrText xml:space="preserve"> </w:instrText>
          </w:r>
          <w:r w:rsidRPr="00B51769">
            <w:rPr>
              <w:bCs/>
            </w:rPr>
            <w:fldChar w:fldCharType="separate"/>
          </w:r>
          <w:r w:rsidR="00A8282F">
            <w:rPr>
              <w:bCs/>
              <w:lang w:val="pt-BR"/>
            </w:rPr>
            <w:t>1</w:t>
          </w:r>
          <w:r w:rsidRPr="00B51769">
            <w:rPr>
              <w:bCs/>
            </w:rPr>
            <w:fldChar w:fldCharType="end"/>
          </w:r>
        </w:p>
      </w:tc>
    </w:tr>
    <w:tr w:rsidR="00D97A50" w:rsidRPr="00DD4EDC" w14:paraId="42855BB8" w14:textId="77777777" w:rsidTr="00B549D6">
      <w:trPr>
        <w:gridAfter w:val="1"/>
        <w:wAfter w:w="9" w:type="pct"/>
      </w:trPr>
      <w:tc>
        <w:tcPr>
          <w:tcW w:w="1834" w:type="pct"/>
          <w:vAlign w:val="bottom"/>
        </w:tcPr>
        <w:p w14:paraId="24E51BD9" w14:textId="36845E39" w:rsidR="00D97A50" w:rsidRPr="00244EE7" w:rsidRDefault="00D97A50">
          <w:pPr>
            <w:pStyle w:val="a9"/>
            <w:rPr>
              <w:sz w:val="12"/>
              <w:lang w:val="pt-BR"/>
            </w:rPr>
          </w:pPr>
        </w:p>
      </w:tc>
      <w:tc>
        <w:tcPr>
          <w:tcW w:w="1324" w:type="pct"/>
          <w:vMerge/>
          <w:vAlign w:val="bottom"/>
        </w:tcPr>
        <w:p w14:paraId="046A0D9B" w14:textId="77777777" w:rsidR="00D97A50" w:rsidRPr="009C052B" w:rsidRDefault="00D97A50">
          <w:pPr>
            <w:pStyle w:val="a9"/>
            <w:spacing w:before="60"/>
            <w:jc w:val="center"/>
            <w:rPr>
              <w:sz w:val="12"/>
              <w:lang w:val="pt-BR"/>
            </w:rPr>
          </w:pPr>
        </w:p>
      </w:tc>
      <w:tc>
        <w:tcPr>
          <w:tcW w:w="1833" w:type="pct"/>
          <w:vAlign w:val="bottom"/>
        </w:tcPr>
        <w:p w14:paraId="7398A881" w14:textId="77777777" w:rsidR="00D97A50" w:rsidRPr="0077121B" w:rsidRDefault="00D97A50">
          <w:pPr>
            <w:pStyle w:val="a9"/>
            <w:spacing w:before="60"/>
            <w:jc w:val="right"/>
            <w:rPr>
              <w:sz w:val="12"/>
              <w:szCs w:val="12"/>
              <w:lang w:val="pt-BR"/>
            </w:rPr>
          </w:pPr>
        </w:p>
      </w:tc>
    </w:tr>
    <w:tr w:rsidR="00D97A50" w14:paraId="09FE9A10" w14:textId="77777777" w:rsidTr="00B549D6">
      <w:trPr>
        <w:gridAfter w:val="1"/>
        <w:wAfter w:w="9" w:type="pct"/>
      </w:trPr>
      <w:tc>
        <w:tcPr>
          <w:tcW w:w="4991" w:type="pct"/>
          <w:gridSpan w:val="3"/>
          <w:vAlign w:val="bottom"/>
        </w:tcPr>
        <w:p w14:paraId="111C6941" w14:textId="77777777" w:rsidR="00D97A50" w:rsidRPr="00AB466B" w:rsidRDefault="00D97A50" w:rsidP="00B549D6">
          <w:pPr>
            <w:pStyle w:val="a9"/>
            <w:spacing w:before="40" w:after="40"/>
            <w:rPr>
              <w:sz w:val="12"/>
              <w:szCs w:val="12"/>
            </w:rPr>
          </w:pPr>
        </w:p>
      </w:tc>
    </w:tr>
  </w:tbl>
  <w:p w14:paraId="07691B2D" w14:textId="77777777" w:rsidR="00D97A50" w:rsidRDefault="00D97A50">
    <w:pPr>
      <w:pStyle w:val="a9"/>
      <w:tabs>
        <w:tab w:val="center" w:pos="4680"/>
      </w:tabs>
      <w:spacing w:before="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9272" w14:textId="77777777" w:rsidR="00E93979" w:rsidRDefault="00E93979">
      <w:r>
        <w:separator/>
      </w:r>
    </w:p>
  </w:footnote>
  <w:footnote w:type="continuationSeparator" w:id="0">
    <w:p w14:paraId="4966265F" w14:textId="77777777" w:rsidR="00E93979" w:rsidRDefault="00E9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4224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AC9A5E"/>
    <w:lvl w:ilvl="0">
      <w:start w:val="1"/>
      <w:numFmt w:val="decimal"/>
      <w:pStyle w:val="4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50A4EA0"/>
    <w:lvl w:ilvl="0">
      <w:start w:val="1"/>
      <w:numFmt w:val="lowerLetter"/>
      <w:pStyle w:val="3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7B2E614"/>
    <w:lvl w:ilvl="0">
      <w:start w:val="1"/>
      <w:numFmt w:val="lowerRoman"/>
      <w:pStyle w:val="2"/>
      <w:lvlText w:val="%1)"/>
      <w:lvlJc w:val="left"/>
      <w:pPr>
        <w:tabs>
          <w:tab w:val="num" w:pos="1440"/>
        </w:tabs>
        <w:ind w:left="1440" w:hanging="21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CE2367E"/>
    <w:lvl w:ilvl="0">
      <w:start w:val="1"/>
      <w:numFmt w:val="bullet"/>
      <w:pStyle w:val="5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C128E1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FFFFFFFB"/>
    <w:multiLevelType w:val="multilevel"/>
    <w:tmpl w:val="E0DC1ADC"/>
    <w:lvl w:ilvl="0">
      <w:start w:val="1"/>
      <w:numFmt w:val="decimal"/>
      <w:pStyle w:val="1"/>
      <w:lvlText w:val="%1."/>
      <w:lvlJc w:val="left"/>
      <w:pPr>
        <w:ind w:left="1077" w:hanging="1077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ind w:left="1077" w:hanging="1077"/>
      </w:pPr>
      <w:rPr>
        <w:rFonts w:hint="default"/>
        <w:b w:val="0"/>
      </w:rPr>
    </w:lvl>
    <w:lvl w:ilvl="2">
      <w:start w:val="1"/>
      <w:numFmt w:val="decimal"/>
      <w:pStyle w:val="30"/>
      <w:lvlText w:val="%1.%2.%3"/>
      <w:lvlJc w:val="left"/>
      <w:pPr>
        <w:ind w:left="1077" w:hanging="107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40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53C010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7217B5"/>
    <w:multiLevelType w:val="hybridMultilevel"/>
    <w:tmpl w:val="C78488DA"/>
    <w:lvl w:ilvl="0" w:tplc="04D23D5A">
      <w:start w:val="1"/>
      <w:numFmt w:val="bullet"/>
      <w:pStyle w:val="21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56A21"/>
    <w:multiLevelType w:val="hybridMultilevel"/>
    <w:tmpl w:val="44DE52B2"/>
    <w:lvl w:ilvl="0" w:tplc="07687642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559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54587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AE6643"/>
    <w:multiLevelType w:val="singleLevel"/>
    <w:tmpl w:val="7848F638"/>
    <w:lvl w:ilvl="0">
      <w:start w:val="1"/>
      <w:numFmt w:val="bullet"/>
      <w:pStyle w:val="41"/>
      <w:lvlText w:val="o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</w:rPr>
    </w:lvl>
  </w:abstractNum>
  <w:abstractNum w:abstractNumId="13" w15:restartNumberingAfterBreak="0">
    <w:nsid w:val="3B7545E7"/>
    <w:multiLevelType w:val="multilevel"/>
    <w:tmpl w:val="1A048C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4" w15:restartNumberingAfterBreak="0">
    <w:nsid w:val="3D4F3492"/>
    <w:multiLevelType w:val="singleLevel"/>
    <w:tmpl w:val="2B5CB354"/>
    <w:lvl w:ilvl="0">
      <w:start w:val="1"/>
      <w:numFmt w:val="bullet"/>
      <w:pStyle w:val="31"/>
      <w:lvlText w:val="▪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2"/>
      </w:rPr>
    </w:lvl>
  </w:abstractNum>
  <w:abstractNum w:abstractNumId="15" w15:restartNumberingAfterBreak="0">
    <w:nsid w:val="3DB63C7B"/>
    <w:multiLevelType w:val="multilevel"/>
    <w:tmpl w:val="E1A2971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1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Appendix2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endix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A183985"/>
    <w:multiLevelType w:val="hybridMultilevel"/>
    <w:tmpl w:val="48CC248C"/>
    <w:lvl w:ilvl="0" w:tplc="7D8CF390">
      <w:start w:val="1"/>
      <w:numFmt w:val="bullet"/>
      <w:pStyle w:val="-"/>
      <w:lvlText w:val="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  <w:num w:numId="18">
    <w:abstractNumId w:val="6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GrammaticalErrors/>
  <w:activeWritingStyle w:appName="MSWord" w:lang="en-GB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lickAndTypeStyle w:val="a3"/>
  <w:drawingGridHorizontalSpacing w:val="100"/>
  <w:drawingGridVerticalSpacing w:val="14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ame" w:val="Aktogay Smelter LLC"/>
    <w:docVar w:name="DocumentNo" w:val="H353332-XXXXX-011100"/>
    <w:docVar w:name="Equipment" w:val="Enquiry Name"/>
    <w:docVar w:name="InquiryNumber" w:val="H353332/Enquiry No"/>
    <w:docVar w:name="ISO" w:val="ISO 9001"/>
    <w:docVar w:name="ProjectName" w:val="Aktogay Copper Smelter Project"/>
    <w:docVar w:name="ProjectNo" w:val="Project No"/>
    <w:docVar w:name="ProjectTitle" w:val=" "/>
    <w:docVar w:name="Revision" w:val="A"/>
    <w:docVar w:name="SectionNumber" w:val="01 11 00"/>
    <w:docVar w:name="Specification" w:val="Summary of Work"/>
  </w:docVars>
  <w:rsids>
    <w:rsidRoot w:val="00CB1DC6"/>
    <w:rsid w:val="000169B6"/>
    <w:rsid w:val="00017B8E"/>
    <w:rsid w:val="0002029C"/>
    <w:rsid w:val="00022FBB"/>
    <w:rsid w:val="000453D5"/>
    <w:rsid w:val="00052E04"/>
    <w:rsid w:val="00061D54"/>
    <w:rsid w:val="00063A1F"/>
    <w:rsid w:val="0007364F"/>
    <w:rsid w:val="00085FEA"/>
    <w:rsid w:val="00094F38"/>
    <w:rsid w:val="000A3FCC"/>
    <w:rsid w:val="000B6146"/>
    <w:rsid w:val="000B64E6"/>
    <w:rsid w:val="000B6A76"/>
    <w:rsid w:val="000C5CB1"/>
    <w:rsid w:val="000D012C"/>
    <w:rsid w:val="000D28B6"/>
    <w:rsid w:val="000D5142"/>
    <w:rsid w:val="000E272C"/>
    <w:rsid w:val="000F15FE"/>
    <w:rsid w:val="000F3014"/>
    <w:rsid w:val="000F48FE"/>
    <w:rsid w:val="000F7574"/>
    <w:rsid w:val="00101B20"/>
    <w:rsid w:val="0010409A"/>
    <w:rsid w:val="00105155"/>
    <w:rsid w:val="001058DC"/>
    <w:rsid w:val="00106425"/>
    <w:rsid w:val="001119EB"/>
    <w:rsid w:val="00113246"/>
    <w:rsid w:val="00115A7C"/>
    <w:rsid w:val="00117BC7"/>
    <w:rsid w:val="00121A1C"/>
    <w:rsid w:val="00123053"/>
    <w:rsid w:val="00123BD3"/>
    <w:rsid w:val="00142805"/>
    <w:rsid w:val="001612DC"/>
    <w:rsid w:val="00161A08"/>
    <w:rsid w:val="0016607E"/>
    <w:rsid w:val="00170861"/>
    <w:rsid w:val="0018301A"/>
    <w:rsid w:val="001856C4"/>
    <w:rsid w:val="00187E68"/>
    <w:rsid w:val="001A6B3A"/>
    <w:rsid w:val="001A7AB4"/>
    <w:rsid w:val="001B0429"/>
    <w:rsid w:val="001C17CA"/>
    <w:rsid w:val="001C7D2E"/>
    <w:rsid w:val="001D407A"/>
    <w:rsid w:val="001D5EC4"/>
    <w:rsid w:val="001E54B6"/>
    <w:rsid w:val="001E6C8A"/>
    <w:rsid w:val="001E73AF"/>
    <w:rsid w:val="001F1814"/>
    <w:rsid w:val="001F4C99"/>
    <w:rsid w:val="00203DC3"/>
    <w:rsid w:val="00204052"/>
    <w:rsid w:val="00206D32"/>
    <w:rsid w:val="00207573"/>
    <w:rsid w:val="00210AF0"/>
    <w:rsid w:val="002128FF"/>
    <w:rsid w:val="002134E4"/>
    <w:rsid w:val="00221B2B"/>
    <w:rsid w:val="002223F5"/>
    <w:rsid w:val="00223123"/>
    <w:rsid w:val="00231E43"/>
    <w:rsid w:val="00233A7C"/>
    <w:rsid w:val="00233E7D"/>
    <w:rsid w:val="00233FD8"/>
    <w:rsid w:val="00236129"/>
    <w:rsid w:val="002403DB"/>
    <w:rsid w:val="0024320D"/>
    <w:rsid w:val="00244EE7"/>
    <w:rsid w:val="002525C7"/>
    <w:rsid w:val="00255F69"/>
    <w:rsid w:val="00256A2D"/>
    <w:rsid w:val="002608C8"/>
    <w:rsid w:val="00275CBD"/>
    <w:rsid w:val="00280DE5"/>
    <w:rsid w:val="00284D46"/>
    <w:rsid w:val="00292735"/>
    <w:rsid w:val="002940AA"/>
    <w:rsid w:val="002A2180"/>
    <w:rsid w:val="002C1988"/>
    <w:rsid w:val="002C2E00"/>
    <w:rsid w:val="002C3543"/>
    <w:rsid w:val="002D789D"/>
    <w:rsid w:val="002F30D2"/>
    <w:rsid w:val="002F53C7"/>
    <w:rsid w:val="003022A1"/>
    <w:rsid w:val="00321255"/>
    <w:rsid w:val="00322B5B"/>
    <w:rsid w:val="00327159"/>
    <w:rsid w:val="0033701C"/>
    <w:rsid w:val="00347090"/>
    <w:rsid w:val="00352DD3"/>
    <w:rsid w:val="00361A81"/>
    <w:rsid w:val="0036386C"/>
    <w:rsid w:val="00367B06"/>
    <w:rsid w:val="00384FD3"/>
    <w:rsid w:val="003865F1"/>
    <w:rsid w:val="003938BB"/>
    <w:rsid w:val="003A5AA9"/>
    <w:rsid w:val="003B1F4C"/>
    <w:rsid w:val="003D70C7"/>
    <w:rsid w:val="00401767"/>
    <w:rsid w:val="00405D39"/>
    <w:rsid w:val="004155EA"/>
    <w:rsid w:val="004178F7"/>
    <w:rsid w:val="004201F2"/>
    <w:rsid w:val="0042153E"/>
    <w:rsid w:val="00422672"/>
    <w:rsid w:val="00430253"/>
    <w:rsid w:val="00436EB4"/>
    <w:rsid w:val="004373E7"/>
    <w:rsid w:val="00450578"/>
    <w:rsid w:val="00461BF1"/>
    <w:rsid w:val="004635CF"/>
    <w:rsid w:val="004811B8"/>
    <w:rsid w:val="00482269"/>
    <w:rsid w:val="00487DA0"/>
    <w:rsid w:val="004A07A4"/>
    <w:rsid w:val="004A5F2B"/>
    <w:rsid w:val="004C3ABA"/>
    <w:rsid w:val="004C3C99"/>
    <w:rsid w:val="004E2105"/>
    <w:rsid w:val="004E31F3"/>
    <w:rsid w:val="00500B84"/>
    <w:rsid w:val="005038D1"/>
    <w:rsid w:val="005121F6"/>
    <w:rsid w:val="00512BF1"/>
    <w:rsid w:val="00522312"/>
    <w:rsid w:val="00524242"/>
    <w:rsid w:val="00532817"/>
    <w:rsid w:val="00540AFC"/>
    <w:rsid w:val="00551A46"/>
    <w:rsid w:val="00551C9F"/>
    <w:rsid w:val="00555520"/>
    <w:rsid w:val="005578CF"/>
    <w:rsid w:val="00564F98"/>
    <w:rsid w:val="005663C8"/>
    <w:rsid w:val="00567A1F"/>
    <w:rsid w:val="005754CE"/>
    <w:rsid w:val="00581C04"/>
    <w:rsid w:val="00583742"/>
    <w:rsid w:val="00593FD7"/>
    <w:rsid w:val="005A0CC6"/>
    <w:rsid w:val="005B1EB6"/>
    <w:rsid w:val="005D4D22"/>
    <w:rsid w:val="005E57BF"/>
    <w:rsid w:val="005E73B9"/>
    <w:rsid w:val="005E7B25"/>
    <w:rsid w:val="005F0928"/>
    <w:rsid w:val="005F29B5"/>
    <w:rsid w:val="006010A6"/>
    <w:rsid w:val="006025B0"/>
    <w:rsid w:val="00605445"/>
    <w:rsid w:val="0061673B"/>
    <w:rsid w:val="006236E5"/>
    <w:rsid w:val="006351FF"/>
    <w:rsid w:val="00642739"/>
    <w:rsid w:val="00652D6C"/>
    <w:rsid w:val="006617A0"/>
    <w:rsid w:val="006621EF"/>
    <w:rsid w:val="00662CAB"/>
    <w:rsid w:val="0066678B"/>
    <w:rsid w:val="00685790"/>
    <w:rsid w:val="006931C6"/>
    <w:rsid w:val="00693A0E"/>
    <w:rsid w:val="00695F5F"/>
    <w:rsid w:val="006B33A4"/>
    <w:rsid w:val="006B7BAE"/>
    <w:rsid w:val="006C7A83"/>
    <w:rsid w:val="006E0DF6"/>
    <w:rsid w:val="006E7632"/>
    <w:rsid w:val="006F2C5E"/>
    <w:rsid w:val="006F723B"/>
    <w:rsid w:val="0070362C"/>
    <w:rsid w:val="00703AA4"/>
    <w:rsid w:val="00710394"/>
    <w:rsid w:val="00710C05"/>
    <w:rsid w:val="00740BC5"/>
    <w:rsid w:val="007477AF"/>
    <w:rsid w:val="00752169"/>
    <w:rsid w:val="007605EC"/>
    <w:rsid w:val="00762034"/>
    <w:rsid w:val="007672FA"/>
    <w:rsid w:val="0077121B"/>
    <w:rsid w:val="00772F8E"/>
    <w:rsid w:val="0079738B"/>
    <w:rsid w:val="007B1D23"/>
    <w:rsid w:val="007D12A0"/>
    <w:rsid w:val="007E2D06"/>
    <w:rsid w:val="007E45AC"/>
    <w:rsid w:val="007F42F9"/>
    <w:rsid w:val="008003B9"/>
    <w:rsid w:val="00807D91"/>
    <w:rsid w:val="008136DE"/>
    <w:rsid w:val="0082396B"/>
    <w:rsid w:val="00835A57"/>
    <w:rsid w:val="00845BB6"/>
    <w:rsid w:val="00851C6A"/>
    <w:rsid w:val="00866031"/>
    <w:rsid w:val="008670B6"/>
    <w:rsid w:val="008709E5"/>
    <w:rsid w:val="00875FCE"/>
    <w:rsid w:val="00877EAD"/>
    <w:rsid w:val="00880CA5"/>
    <w:rsid w:val="008849AF"/>
    <w:rsid w:val="008926E3"/>
    <w:rsid w:val="00895A3D"/>
    <w:rsid w:val="008A3BBE"/>
    <w:rsid w:val="008B106A"/>
    <w:rsid w:val="008C1D8F"/>
    <w:rsid w:val="008C63C7"/>
    <w:rsid w:val="008C784C"/>
    <w:rsid w:val="008D13C0"/>
    <w:rsid w:val="008D1B3D"/>
    <w:rsid w:val="008D6ABE"/>
    <w:rsid w:val="008D74B2"/>
    <w:rsid w:val="008E08F8"/>
    <w:rsid w:val="008E55BE"/>
    <w:rsid w:val="008F33A1"/>
    <w:rsid w:val="008F5AD9"/>
    <w:rsid w:val="009060A6"/>
    <w:rsid w:val="00912F01"/>
    <w:rsid w:val="009171A7"/>
    <w:rsid w:val="009244EB"/>
    <w:rsid w:val="0092524E"/>
    <w:rsid w:val="00953509"/>
    <w:rsid w:val="0096313A"/>
    <w:rsid w:val="00967F20"/>
    <w:rsid w:val="00971492"/>
    <w:rsid w:val="009741B4"/>
    <w:rsid w:val="009772E0"/>
    <w:rsid w:val="00984FC8"/>
    <w:rsid w:val="009909BA"/>
    <w:rsid w:val="00993573"/>
    <w:rsid w:val="00997077"/>
    <w:rsid w:val="009A1B7D"/>
    <w:rsid w:val="009A7D84"/>
    <w:rsid w:val="009C052B"/>
    <w:rsid w:val="009C4DF1"/>
    <w:rsid w:val="009D1F88"/>
    <w:rsid w:val="009D27D9"/>
    <w:rsid w:val="009D2A6B"/>
    <w:rsid w:val="009D6603"/>
    <w:rsid w:val="009E049D"/>
    <w:rsid w:val="00A1027A"/>
    <w:rsid w:val="00A153DE"/>
    <w:rsid w:val="00A16D78"/>
    <w:rsid w:val="00A236BA"/>
    <w:rsid w:val="00A46C7E"/>
    <w:rsid w:val="00A5247E"/>
    <w:rsid w:val="00A656D2"/>
    <w:rsid w:val="00A8282F"/>
    <w:rsid w:val="00A84871"/>
    <w:rsid w:val="00A85FBB"/>
    <w:rsid w:val="00A91E18"/>
    <w:rsid w:val="00AB466B"/>
    <w:rsid w:val="00AD01B7"/>
    <w:rsid w:val="00AE1C7A"/>
    <w:rsid w:val="00AE541E"/>
    <w:rsid w:val="00AF3DFD"/>
    <w:rsid w:val="00AF41E5"/>
    <w:rsid w:val="00AF47EF"/>
    <w:rsid w:val="00AF54BC"/>
    <w:rsid w:val="00B013DF"/>
    <w:rsid w:val="00B06CA2"/>
    <w:rsid w:val="00B10406"/>
    <w:rsid w:val="00B13224"/>
    <w:rsid w:val="00B141FD"/>
    <w:rsid w:val="00B1660F"/>
    <w:rsid w:val="00B259C0"/>
    <w:rsid w:val="00B32729"/>
    <w:rsid w:val="00B35640"/>
    <w:rsid w:val="00B43BD5"/>
    <w:rsid w:val="00B45BD5"/>
    <w:rsid w:val="00B51769"/>
    <w:rsid w:val="00B549D6"/>
    <w:rsid w:val="00B71A25"/>
    <w:rsid w:val="00B86C8B"/>
    <w:rsid w:val="00B96696"/>
    <w:rsid w:val="00B9710D"/>
    <w:rsid w:val="00BA0E53"/>
    <w:rsid w:val="00BA4B01"/>
    <w:rsid w:val="00BA59B2"/>
    <w:rsid w:val="00BB23A9"/>
    <w:rsid w:val="00BB32DE"/>
    <w:rsid w:val="00BB3CAD"/>
    <w:rsid w:val="00BB7D8C"/>
    <w:rsid w:val="00BC00D2"/>
    <w:rsid w:val="00BC5293"/>
    <w:rsid w:val="00BD1D28"/>
    <w:rsid w:val="00BD3A74"/>
    <w:rsid w:val="00BF089B"/>
    <w:rsid w:val="00BF197B"/>
    <w:rsid w:val="00BF695A"/>
    <w:rsid w:val="00C01180"/>
    <w:rsid w:val="00C017C8"/>
    <w:rsid w:val="00C07AB7"/>
    <w:rsid w:val="00C20D72"/>
    <w:rsid w:val="00C361C5"/>
    <w:rsid w:val="00C42CB7"/>
    <w:rsid w:val="00C47A02"/>
    <w:rsid w:val="00C509EC"/>
    <w:rsid w:val="00C54260"/>
    <w:rsid w:val="00C558A3"/>
    <w:rsid w:val="00C67A45"/>
    <w:rsid w:val="00C73F02"/>
    <w:rsid w:val="00C755CC"/>
    <w:rsid w:val="00C8653F"/>
    <w:rsid w:val="00C93B23"/>
    <w:rsid w:val="00CA02FB"/>
    <w:rsid w:val="00CA0B81"/>
    <w:rsid w:val="00CA1038"/>
    <w:rsid w:val="00CA3CB6"/>
    <w:rsid w:val="00CB1DC6"/>
    <w:rsid w:val="00CB69C0"/>
    <w:rsid w:val="00CB6D6D"/>
    <w:rsid w:val="00CD2BF3"/>
    <w:rsid w:val="00CE088B"/>
    <w:rsid w:val="00CE564A"/>
    <w:rsid w:val="00D00D47"/>
    <w:rsid w:val="00D07F8E"/>
    <w:rsid w:val="00D1522B"/>
    <w:rsid w:val="00D17D7F"/>
    <w:rsid w:val="00D21BC0"/>
    <w:rsid w:val="00D31EA8"/>
    <w:rsid w:val="00D34207"/>
    <w:rsid w:val="00D3461F"/>
    <w:rsid w:val="00D40ECC"/>
    <w:rsid w:val="00D5027F"/>
    <w:rsid w:val="00D50A43"/>
    <w:rsid w:val="00D5727E"/>
    <w:rsid w:val="00D67292"/>
    <w:rsid w:val="00D714D8"/>
    <w:rsid w:val="00D737B7"/>
    <w:rsid w:val="00D755E1"/>
    <w:rsid w:val="00D960E6"/>
    <w:rsid w:val="00D97A50"/>
    <w:rsid w:val="00D97BC1"/>
    <w:rsid w:val="00D97FE1"/>
    <w:rsid w:val="00DB5CA6"/>
    <w:rsid w:val="00DC1019"/>
    <w:rsid w:val="00DC46F0"/>
    <w:rsid w:val="00DC6D9B"/>
    <w:rsid w:val="00DD022C"/>
    <w:rsid w:val="00DD0485"/>
    <w:rsid w:val="00DD38A6"/>
    <w:rsid w:val="00DD4EDC"/>
    <w:rsid w:val="00DD5C03"/>
    <w:rsid w:val="00DE0367"/>
    <w:rsid w:val="00DE3B64"/>
    <w:rsid w:val="00DE3B83"/>
    <w:rsid w:val="00DE6454"/>
    <w:rsid w:val="00DF3915"/>
    <w:rsid w:val="00E0466D"/>
    <w:rsid w:val="00E106C1"/>
    <w:rsid w:val="00E12CB1"/>
    <w:rsid w:val="00E14654"/>
    <w:rsid w:val="00E41774"/>
    <w:rsid w:val="00E43668"/>
    <w:rsid w:val="00E448DD"/>
    <w:rsid w:val="00E63EEA"/>
    <w:rsid w:val="00E66BEA"/>
    <w:rsid w:val="00E67619"/>
    <w:rsid w:val="00E71E0C"/>
    <w:rsid w:val="00E72A16"/>
    <w:rsid w:val="00E77ADD"/>
    <w:rsid w:val="00E846A5"/>
    <w:rsid w:val="00E93979"/>
    <w:rsid w:val="00E958E8"/>
    <w:rsid w:val="00EA5AA9"/>
    <w:rsid w:val="00EB0B44"/>
    <w:rsid w:val="00ED0B8B"/>
    <w:rsid w:val="00ED240C"/>
    <w:rsid w:val="00ED4D0C"/>
    <w:rsid w:val="00EF4A22"/>
    <w:rsid w:val="00EF4AA4"/>
    <w:rsid w:val="00F07D2E"/>
    <w:rsid w:val="00F1256D"/>
    <w:rsid w:val="00F20CE4"/>
    <w:rsid w:val="00F21517"/>
    <w:rsid w:val="00F40881"/>
    <w:rsid w:val="00F51A19"/>
    <w:rsid w:val="00F53950"/>
    <w:rsid w:val="00F642BF"/>
    <w:rsid w:val="00F6649D"/>
    <w:rsid w:val="00F770CE"/>
    <w:rsid w:val="00F84B91"/>
    <w:rsid w:val="00F87EA6"/>
    <w:rsid w:val="00F95C6C"/>
    <w:rsid w:val="00F964AB"/>
    <w:rsid w:val="00FA430C"/>
    <w:rsid w:val="00FB170A"/>
    <w:rsid w:val="00FC7DD8"/>
    <w:rsid w:val="00FD3C47"/>
    <w:rsid w:val="00FD3FE5"/>
    <w:rsid w:val="00FD6F6A"/>
    <w:rsid w:val="00FE149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A74B2"/>
  <w15:docId w15:val="{FCBFB894-46B7-4047-BCF9-773F730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012C"/>
    <w:rPr>
      <w:rFonts w:ascii="Arial" w:hAnsi="Arial" w:cs="Arial"/>
      <w:lang w:eastAsia="en-US"/>
    </w:rPr>
  </w:style>
  <w:style w:type="paragraph" w:styleId="1">
    <w:name w:val="heading 1"/>
    <w:aliases w:val="Section,Main,h1,Heading1,MARIE1,MARIE1 Char,1.,§1.,TOC1,- 1st Order Heading,H1,. (1.0),1. + CG Omega,2,1,hd1,h11,h12,Heading11,SEÇÃO,RFP Heading 1,Level 1,1 Heading,1 ghost,g,ghost,1 ghost1,g1,ghost1,Heading 0,PV Tech H1,PV Spec H1,b1,b11"/>
    <w:basedOn w:val="a2"/>
    <w:next w:val="a3"/>
    <w:qFormat/>
    <w:rsid w:val="005E7B25"/>
    <w:pPr>
      <w:keepNext/>
      <w:numPr>
        <w:numId w:val="1"/>
      </w:numPr>
      <w:spacing w:before="240" w:after="160"/>
      <w:outlineLvl w:val="0"/>
    </w:pPr>
    <w:rPr>
      <w:b/>
      <w:kern w:val="28"/>
      <w:sz w:val="28"/>
    </w:rPr>
  </w:style>
  <w:style w:type="paragraph" w:styleId="20">
    <w:name w:val="heading 2"/>
    <w:aliases w:val="Subsection,Attribute,H2,h2,Heading 2p,head 08,Heading b,MARIE2,1.1,§1.1.,- 2nd Order Heading,. (1.1),1.1 +...,CPR Heading 2,heading 2,Subtitle1,Exec Sum H2,Major Heading,head2,Subseção Primária,RFP Heading 2,2 headline,h,headline,S&amp;R2,ERMH2"/>
    <w:basedOn w:val="a2"/>
    <w:next w:val="a3"/>
    <w:link w:val="22"/>
    <w:qFormat/>
    <w:rsid w:val="000D012C"/>
    <w:pPr>
      <w:keepNext/>
      <w:numPr>
        <w:ilvl w:val="1"/>
        <w:numId w:val="1"/>
      </w:numPr>
      <w:spacing w:after="120"/>
      <w:outlineLvl w:val="1"/>
    </w:pPr>
    <w:rPr>
      <w:b/>
      <w:bCs/>
      <w:sz w:val="24"/>
    </w:rPr>
  </w:style>
  <w:style w:type="paragraph" w:styleId="30">
    <w:name w:val="heading 3"/>
    <w:aliases w:val="Sub-sub,Sub,h3,h31,h32,h33,h34,h35,h36,h37,h38,h39,h311,h321,h331,h341,h351,h361,h371,h381,h310,h312,h322,h332,h342,h352,h362,h372,h382,h313,h323,h333,h343,h353,h363,h373,h383,h314,h324,h334,h344,h354,h364,h374,h384,h315,h325,h335,h345,h355"/>
    <w:basedOn w:val="a2"/>
    <w:next w:val="a3"/>
    <w:qFormat/>
    <w:rsid w:val="000D012C"/>
    <w:pPr>
      <w:keepNext/>
      <w:numPr>
        <w:ilvl w:val="2"/>
        <w:numId w:val="1"/>
      </w:numPr>
      <w:spacing w:after="120"/>
      <w:outlineLvl w:val="2"/>
    </w:pPr>
    <w:rPr>
      <w:b/>
      <w:i/>
      <w:sz w:val="24"/>
    </w:rPr>
  </w:style>
  <w:style w:type="paragraph" w:styleId="40">
    <w:name w:val="heading 4"/>
    <w:aliases w:val="(a),§1.1.1.1.,Sub Italics,(NOT SRK4),(NOT SRK4)1,(NOT SRK4)2,(NOT SRK4)3,(NOT SRK4)4,(NOT SRK4)5,(NOT SRK4)6,(NOT SRK4)7,(NOT SRK4)8,(NOT SRK4)9,(NOT SRK4)10,(NOT SRK4)11,(NOT SRK4)12,(NOT SRK4)13,H4,. (A.),h4,D&amp;M4,D&amp;M 4,D&amp;M41,D&amp;M 41,D&amp;M42,d"/>
    <w:basedOn w:val="a2"/>
    <w:next w:val="a3"/>
    <w:link w:val="42"/>
    <w:qFormat/>
    <w:rsid w:val="00322B5B"/>
    <w:pPr>
      <w:keepNext/>
      <w:numPr>
        <w:ilvl w:val="3"/>
        <w:numId w:val="1"/>
      </w:numPr>
      <w:spacing w:after="120"/>
      <w:outlineLvl w:val="3"/>
    </w:pPr>
    <w:rPr>
      <w:lang w:val="ru-RU"/>
    </w:rPr>
  </w:style>
  <w:style w:type="paragraph" w:styleId="51">
    <w:name w:val="heading 5"/>
    <w:aliases w:val="(i),Flow Chart Text,PMP5,. (1.),TH,alpha,Block Label,Outline 1,h5,PR2,Table Heading,.4.3.2.1,Heading 2B,(Firebag5),Level 3 - i,H5,H51,H52,H53,H54,H55,L5,Heading 51,Edf Titre 5"/>
    <w:basedOn w:val="a2"/>
    <w:next w:val="a2"/>
    <w:qFormat/>
    <w:rsid w:val="00DC46F0"/>
    <w:pPr>
      <w:keepNext/>
      <w:numPr>
        <w:ilvl w:val="4"/>
        <w:numId w:val="1"/>
      </w:numPr>
      <w:spacing w:before="240" w:after="60"/>
      <w:outlineLvl w:val="4"/>
    </w:pPr>
    <w:rPr>
      <w:lang w:val="ru-RU"/>
    </w:rPr>
  </w:style>
  <w:style w:type="paragraph" w:styleId="6">
    <w:name w:val="heading 6"/>
    <w:aliases w:val="Bullet (Single Lines),ICS in header,(A),(I),. (a.),Fig Char,Figure Char,USE FOR LIST of Tables Char,Figs Char,Apps Char,Fig,Figure,h6,Legal Level 1., not Kinhill,PR3,Not Kinhill,(Firebag6),Bullet (Single Lines)1,Bullet (Single Lines)2,H6"/>
    <w:basedOn w:val="a2"/>
    <w:next w:val="a2"/>
    <w:qFormat/>
    <w:rsid w:val="00BD1D28"/>
    <w:pPr>
      <w:numPr>
        <w:ilvl w:val="5"/>
        <w:numId w:val="1"/>
      </w:numPr>
      <w:spacing w:before="240" w:after="60"/>
      <w:outlineLvl w:val="5"/>
    </w:pPr>
    <w:rPr>
      <w:rFonts w:eastAsia="Calibri"/>
      <w:lang w:val="ru-RU"/>
    </w:rPr>
  </w:style>
  <w:style w:type="paragraph" w:styleId="7">
    <w:name w:val="heading 7"/>
    <w:aliases w:val=". [(1)],Photo,Outline 3,h7,Legal Level 1.1.,not Kinhill,PR4,not Kinhill1,hdg 5,H7,Annexure Heading 1,Heading 71"/>
    <w:basedOn w:val="a2"/>
    <w:next w:val="a2"/>
    <w:qFormat/>
    <w:rsid w:val="000D01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aliases w:val=". [(a)],h8,Legal Level 1.1.1.,PR5,H8,Heading 81"/>
    <w:basedOn w:val="a2"/>
    <w:next w:val="a2"/>
    <w:qFormat/>
    <w:rsid w:val="000D012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aliases w:val=". [(iii)],h9,Legal Level 1.1.1.1.,i),Título 9 - Anexos,(Apêndice),H9,Body text indent bulleted 2,Heading 91"/>
    <w:basedOn w:val="a2"/>
    <w:next w:val="a2"/>
    <w:qFormat/>
    <w:rsid w:val="000D012C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rsid w:val="000D012C"/>
    <w:pPr>
      <w:spacing w:after="240"/>
      <w:ind w:left="1080"/>
    </w:pPr>
  </w:style>
  <w:style w:type="paragraph" w:styleId="21">
    <w:name w:val="List Bullet 2"/>
    <w:basedOn w:val="a2"/>
    <w:rsid w:val="00061D54"/>
    <w:pPr>
      <w:numPr>
        <w:numId w:val="4"/>
      </w:numPr>
      <w:spacing w:after="120"/>
      <w:ind w:left="1800"/>
    </w:pPr>
  </w:style>
  <w:style w:type="paragraph" w:styleId="a0">
    <w:name w:val="List Bullet"/>
    <w:basedOn w:val="a2"/>
    <w:rsid w:val="00061D54"/>
    <w:pPr>
      <w:numPr>
        <w:numId w:val="3"/>
      </w:numPr>
      <w:spacing w:after="120"/>
    </w:pPr>
  </w:style>
  <w:style w:type="paragraph" w:styleId="31">
    <w:name w:val="List Bullet 3"/>
    <w:basedOn w:val="a2"/>
    <w:rsid w:val="00061D54"/>
    <w:pPr>
      <w:numPr>
        <w:numId w:val="5"/>
      </w:numPr>
      <w:spacing w:after="120"/>
    </w:pPr>
  </w:style>
  <w:style w:type="paragraph" w:styleId="10">
    <w:name w:val="toc 1"/>
    <w:basedOn w:val="a2"/>
    <w:next w:val="a3"/>
    <w:uiPriority w:val="39"/>
    <w:rsid w:val="000D012C"/>
    <w:pPr>
      <w:tabs>
        <w:tab w:val="right" w:leader="dot" w:pos="9360"/>
      </w:tabs>
      <w:spacing w:before="120" w:after="120"/>
      <w:ind w:left="360" w:right="720" w:hanging="360"/>
    </w:pPr>
    <w:rPr>
      <w:b/>
    </w:rPr>
  </w:style>
  <w:style w:type="paragraph" w:styleId="23">
    <w:name w:val="toc 2"/>
    <w:basedOn w:val="a2"/>
    <w:next w:val="a3"/>
    <w:uiPriority w:val="39"/>
    <w:rsid w:val="000D012C"/>
    <w:pPr>
      <w:tabs>
        <w:tab w:val="right" w:leader="dot" w:pos="9360"/>
      </w:tabs>
      <w:ind w:left="864" w:right="720" w:hanging="504"/>
    </w:pPr>
  </w:style>
  <w:style w:type="paragraph" w:styleId="32">
    <w:name w:val="toc 3"/>
    <w:basedOn w:val="a2"/>
    <w:next w:val="a2"/>
    <w:uiPriority w:val="39"/>
    <w:rsid w:val="000D012C"/>
    <w:pPr>
      <w:tabs>
        <w:tab w:val="right" w:leader="dot" w:pos="9360"/>
      </w:tabs>
      <w:ind w:left="1512" w:right="720" w:hanging="648"/>
    </w:pPr>
  </w:style>
  <w:style w:type="paragraph" w:styleId="43">
    <w:name w:val="toc 4"/>
    <w:basedOn w:val="a2"/>
    <w:next w:val="a2"/>
    <w:semiHidden/>
    <w:rsid w:val="000D012C"/>
    <w:pPr>
      <w:tabs>
        <w:tab w:val="right" w:leader="dot" w:pos="9360"/>
      </w:tabs>
      <w:ind w:left="2160" w:right="720"/>
    </w:pPr>
  </w:style>
  <w:style w:type="paragraph" w:styleId="a8">
    <w:name w:val="header"/>
    <w:basedOn w:val="a2"/>
    <w:rsid w:val="000D012C"/>
    <w:pPr>
      <w:tabs>
        <w:tab w:val="right" w:pos="9360"/>
      </w:tabs>
    </w:pPr>
    <w:rPr>
      <w:noProof/>
      <w:sz w:val="18"/>
    </w:rPr>
  </w:style>
  <w:style w:type="paragraph" w:styleId="a9">
    <w:name w:val="footer"/>
    <w:basedOn w:val="a2"/>
    <w:link w:val="aa"/>
    <w:rsid w:val="000D012C"/>
    <w:rPr>
      <w:noProof/>
      <w:sz w:val="18"/>
    </w:rPr>
  </w:style>
  <w:style w:type="paragraph" w:styleId="ab">
    <w:name w:val="Title"/>
    <w:basedOn w:val="a2"/>
    <w:qFormat/>
    <w:rsid w:val="000D012C"/>
    <w:pPr>
      <w:spacing w:before="240" w:after="60"/>
      <w:jc w:val="center"/>
    </w:pPr>
    <w:rPr>
      <w:b/>
      <w:kern w:val="28"/>
      <w:sz w:val="28"/>
    </w:rPr>
  </w:style>
  <w:style w:type="paragraph" w:styleId="ac">
    <w:name w:val="Subtitle"/>
    <w:basedOn w:val="a2"/>
    <w:qFormat/>
    <w:rsid w:val="000D012C"/>
    <w:pPr>
      <w:spacing w:after="60"/>
      <w:jc w:val="center"/>
    </w:pPr>
    <w:rPr>
      <w:b/>
      <w:i/>
    </w:rPr>
  </w:style>
  <w:style w:type="paragraph" w:customStyle="1" w:styleId="BodyText1">
    <w:name w:val="Body Text 1"/>
    <w:basedOn w:val="a2"/>
    <w:next w:val="a3"/>
    <w:semiHidden/>
    <w:rsid w:val="000D012C"/>
    <w:pPr>
      <w:pageBreakBefore/>
      <w:spacing w:after="120"/>
      <w:ind w:left="1080"/>
    </w:pPr>
    <w:rPr>
      <w:b/>
      <w:sz w:val="24"/>
    </w:rPr>
  </w:style>
  <w:style w:type="paragraph" w:styleId="24">
    <w:name w:val="Body Text 2"/>
    <w:basedOn w:val="a2"/>
    <w:next w:val="a3"/>
    <w:semiHidden/>
    <w:rsid w:val="000D012C"/>
    <w:pPr>
      <w:spacing w:after="120"/>
      <w:ind w:left="1080"/>
    </w:pPr>
    <w:rPr>
      <w:b/>
      <w:iCs/>
      <w:sz w:val="24"/>
    </w:rPr>
  </w:style>
  <w:style w:type="paragraph" w:styleId="33">
    <w:name w:val="Body Text 3"/>
    <w:basedOn w:val="a2"/>
    <w:next w:val="a3"/>
    <w:semiHidden/>
    <w:rsid w:val="000D012C"/>
    <w:pPr>
      <w:spacing w:after="120"/>
      <w:ind w:left="1080"/>
    </w:pPr>
    <w:rPr>
      <w:b/>
      <w:bCs/>
      <w:iCs/>
      <w:sz w:val="22"/>
    </w:rPr>
  </w:style>
  <w:style w:type="paragraph" w:styleId="41">
    <w:name w:val="List Bullet 4"/>
    <w:basedOn w:val="a2"/>
    <w:rsid w:val="00061D54"/>
    <w:pPr>
      <w:numPr>
        <w:numId w:val="6"/>
      </w:numPr>
      <w:spacing w:after="120"/>
    </w:pPr>
  </w:style>
  <w:style w:type="paragraph" w:customStyle="1" w:styleId="End">
    <w:name w:val="End"/>
    <w:basedOn w:val="a2"/>
    <w:rsid w:val="000D012C"/>
    <w:pPr>
      <w:jc w:val="center"/>
    </w:pPr>
    <w:rPr>
      <w:b/>
    </w:rPr>
  </w:style>
  <w:style w:type="paragraph" w:styleId="50">
    <w:name w:val="List Bullet 5"/>
    <w:basedOn w:val="a2"/>
    <w:rsid w:val="000D012C"/>
    <w:pPr>
      <w:numPr>
        <w:numId w:val="2"/>
      </w:numPr>
      <w:spacing w:after="120"/>
    </w:pPr>
  </w:style>
  <w:style w:type="paragraph" w:customStyle="1" w:styleId="TableText">
    <w:name w:val="Table Text"/>
    <w:basedOn w:val="a3"/>
    <w:link w:val="TableTextChar"/>
    <w:rsid w:val="000D012C"/>
    <w:pPr>
      <w:spacing w:after="0"/>
      <w:ind w:left="0"/>
    </w:pPr>
  </w:style>
  <w:style w:type="paragraph" w:styleId="a">
    <w:name w:val="List Number"/>
    <w:basedOn w:val="a2"/>
    <w:rsid w:val="000D012C"/>
    <w:pPr>
      <w:numPr>
        <w:numId w:val="8"/>
      </w:numPr>
      <w:tabs>
        <w:tab w:val="clear" w:pos="1080"/>
        <w:tab w:val="left" w:pos="1440"/>
      </w:tabs>
      <w:spacing w:after="140" w:line="280" w:lineRule="atLeast"/>
      <w:ind w:left="1434" w:hanging="357"/>
    </w:pPr>
    <w:rPr>
      <w:lang w:val="en-US"/>
    </w:rPr>
  </w:style>
  <w:style w:type="paragraph" w:styleId="52">
    <w:name w:val="toc 5"/>
    <w:basedOn w:val="a2"/>
    <w:next w:val="a2"/>
    <w:autoRedefine/>
    <w:semiHidden/>
    <w:rsid w:val="000D012C"/>
    <w:pPr>
      <w:ind w:left="880"/>
    </w:pPr>
  </w:style>
  <w:style w:type="paragraph" w:customStyle="1" w:styleId="Heading2Para">
    <w:name w:val="Heading 2 Para"/>
    <w:basedOn w:val="20"/>
    <w:link w:val="Heading2ParaChar"/>
    <w:rsid w:val="000D012C"/>
    <w:pPr>
      <w:keepNext w:val="0"/>
      <w:spacing w:after="240"/>
      <w:outlineLvl w:val="9"/>
    </w:pPr>
    <w:rPr>
      <w:b w:val="0"/>
      <w:sz w:val="20"/>
    </w:rPr>
  </w:style>
  <w:style w:type="paragraph" w:customStyle="1" w:styleId="Heading3para">
    <w:name w:val="Heading 3 para"/>
    <w:basedOn w:val="30"/>
    <w:link w:val="Heading3paraChar"/>
    <w:qFormat/>
    <w:rsid w:val="000D012C"/>
    <w:pPr>
      <w:keepNext w:val="0"/>
      <w:spacing w:after="240"/>
      <w:outlineLvl w:val="9"/>
    </w:pPr>
    <w:rPr>
      <w:b w:val="0"/>
      <w:i w:val="0"/>
      <w:sz w:val="20"/>
    </w:rPr>
  </w:style>
  <w:style w:type="paragraph" w:customStyle="1" w:styleId="Heading4para">
    <w:name w:val="Heading 4 para"/>
    <w:basedOn w:val="40"/>
    <w:rsid w:val="000D012C"/>
    <w:pPr>
      <w:keepNext w:val="0"/>
      <w:spacing w:after="240"/>
      <w:outlineLvl w:val="9"/>
    </w:pPr>
    <w:rPr>
      <w:i/>
    </w:rPr>
  </w:style>
  <w:style w:type="paragraph" w:styleId="60">
    <w:name w:val="toc 6"/>
    <w:basedOn w:val="a2"/>
    <w:next w:val="a2"/>
    <w:autoRedefine/>
    <w:semiHidden/>
    <w:rsid w:val="000D012C"/>
    <w:pPr>
      <w:ind w:left="1100"/>
    </w:pPr>
  </w:style>
  <w:style w:type="paragraph" w:styleId="70">
    <w:name w:val="toc 7"/>
    <w:basedOn w:val="a2"/>
    <w:next w:val="a2"/>
    <w:autoRedefine/>
    <w:semiHidden/>
    <w:rsid w:val="000D012C"/>
    <w:pPr>
      <w:ind w:left="1320"/>
    </w:pPr>
  </w:style>
  <w:style w:type="paragraph" w:styleId="80">
    <w:name w:val="toc 8"/>
    <w:basedOn w:val="a2"/>
    <w:next w:val="a2"/>
    <w:autoRedefine/>
    <w:semiHidden/>
    <w:rsid w:val="000D012C"/>
    <w:pPr>
      <w:ind w:left="1540"/>
    </w:pPr>
  </w:style>
  <w:style w:type="paragraph" w:styleId="90">
    <w:name w:val="toc 9"/>
    <w:basedOn w:val="a2"/>
    <w:next w:val="a2"/>
    <w:autoRedefine/>
    <w:semiHidden/>
    <w:rsid w:val="000D012C"/>
    <w:pPr>
      <w:ind w:left="1760"/>
    </w:pPr>
  </w:style>
  <w:style w:type="character" w:styleId="ad">
    <w:name w:val="Hyperlink"/>
    <w:basedOn w:val="a4"/>
    <w:uiPriority w:val="99"/>
    <w:rsid w:val="000D012C"/>
    <w:rPr>
      <w:color w:val="0000FF"/>
      <w:u w:val="single"/>
    </w:rPr>
  </w:style>
  <w:style w:type="paragraph" w:styleId="2">
    <w:name w:val="List Number 2"/>
    <w:basedOn w:val="a2"/>
    <w:rsid w:val="000D012C"/>
    <w:pPr>
      <w:numPr>
        <w:numId w:val="9"/>
      </w:numPr>
      <w:tabs>
        <w:tab w:val="left" w:pos="1797"/>
      </w:tabs>
      <w:spacing w:after="140" w:line="280" w:lineRule="atLeast"/>
      <w:ind w:left="1797" w:hanging="357"/>
    </w:pPr>
  </w:style>
  <w:style w:type="paragraph" w:styleId="3">
    <w:name w:val="List Number 3"/>
    <w:basedOn w:val="a2"/>
    <w:rsid w:val="000D012C"/>
    <w:pPr>
      <w:numPr>
        <w:numId w:val="10"/>
      </w:numPr>
      <w:tabs>
        <w:tab w:val="clear" w:pos="1800"/>
        <w:tab w:val="left" w:pos="2160"/>
      </w:tabs>
      <w:spacing w:after="140" w:line="280" w:lineRule="atLeast"/>
      <w:ind w:left="2154" w:hanging="357"/>
    </w:pPr>
  </w:style>
  <w:style w:type="paragraph" w:styleId="4">
    <w:name w:val="List Number 4"/>
    <w:basedOn w:val="a2"/>
    <w:rsid w:val="000D012C"/>
    <w:pPr>
      <w:numPr>
        <w:numId w:val="11"/>
      </w:numPr>
      <w:tabs>
        <w:tab w:val="clear" w:pos="2160"/>
        <w:tab w:val="left" w:pos="2517"/>
      </w:tabs>
      <w:spacing w:after="140" w:line="280" w:lineRule="atLeast"/>
      <w:ind w:left="2517" w:hanging="357"/>
    </w:pPr>
  </w:style>
  <w:style w:type="paragraph" w:styleId="5">
    <w:name w:val="List Number 5"/>
    <w:basedOn w:val="a2"/>
    <w:rsid w:val="000D012C"/>
    <w:pPr>
      <w:numPr>
        <w:numId w:val="12"/>
      </w:numPr>
      <w:tabs>
        <w:tab w:val="clear" w:pos="1800"/>
        <w:tab w:val="left" w:pos="2875"/>
      </w:tabs>
      <w:spacing w:after="140" w:line="280" w:lineRule="atLeast"/>
      <w:ind w:left="2874" w:hanging="357"/>
    </w:pPr>
  </w:style>
  <w:style w:type="paragraph" w:customStyle="1" w:styleId="Appendix">
    <w:name w:val="Appendix"/>
    <w:basedOn w:val="ac"/>
    <w:next w:val="a2"/>
    <w:rsid w:val="000D012C"/>
    <w:pPr>
      <w:pageBreakBefore/>
      <w:numPr>
        <w:numId w:val="7"/>
      </w:numPr>
      <w:spacing w:before="4000" w:after="240"/>
    </w:pPr>
    <w:rPr>
      <w:i w:val="0"/>
      <w:sz w:val="44"/>
    </w:rPr>
  </w:style>
  <w:style w:type="paragraph" w:customStyle="1" w:styleId="Appendix1">
    <w:name w:val="Appendix 1"/>
    <w:basedOn w:val="a2"/>
    <w:next w:val="a3"/>
    <w:rsid w:val="000D012C"/>
    <w:pPr>
      <w:numPr>
        <w:ilvl w:val="1"/>
        <w:numId w:val="7"/>
      </w:numPr>
      <w:spacing w:after="120"/>
    </w:pPr>
    <w:rPr>
      <w:b/>
      <w:sz w:val="24"/>
    </w:rPr>
  </w:style>
  <w:style w:type="paragraph" w:customStyle="1" w:styleId="Appendix2">
    <w:name w:val="Appendix 2"/>
    <w:basedOn w:val="a2"/>
    <w:next w:val="a3"/>
    <w:rsid w:val="000D012C"/>
    <w:pPr>
      <w:numPr>
        <w:ilvl w:val="2"/>
        <w:numId w:val="7"/>
      </w:numPr>
      <w:spacing w:after="120"/>
    </w:pPr>
    <w:rPr>
      <w:b/>
      <w:i/>
    </w:rPr>
  </w:style>
  <w:style w:type="paragraph" w:customStyle="1" w:styleId="Appendix3">
    <w:name w:val="Appendix 3"/>
    <w:basedOn w:val="a2"/>
    <w:next w:val="a3"/>
    <w:rsid w:val="000D012C"/>
    <w:pPr>
      <w:numPr>
        <w:ilvl w:val="3"/>
        <w:numId w:val="7"/>
      </w:numPr>
    </w:pPr>
  </w:style>
  <w:style w:type="paragraph" w:customStyle="1" w:styleId="Appendix-Title">
    <w:name w:val="Appendix-Title"/>
    <w:basedOn w:val="a2"/>
    <w:next w:val="a3"/>
    <w:rsid w:val="000D012C"/>
    <w:pPr>
      <w:spacing w:after="240"/>
      <w:jc w:val="center"/>
    </w:pPr>
    <w:rPr>
      <w:b/>
      <w:sz w:val="36"/>
    </w:rPr>
  </w:style>
  <w:style w:type="table" w:styleId="ae">
    <w:name w:val="Table Grid"/>
    <w:basedOn w:val="a5"/>
    <w:rsid w:val="000D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3">
    <w:name w:val="Table Grid 5"/>
    <w:basedOn w:val="a5"/>
    <w:rsid w:val="000D0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2"/>
    <w:link w:val="af0"/>
    <w:rsid w:val="000D012C"/>
    <w:rPr>
      <w:sz w:val="16"/>
      <w:szCs w:val="16"/>
    </w:rPr>
  </w:style>
  <w:style w:type="character" w:customStyle="1" w:styleId="af0">
    <w:name w:val="Текст выноски Знак"/>
    <w:basedOn w:val="a4"/>
    <w:link w:val="af"/>
    <w:rsid w:val="000D012C"/>
    <w:rPr>
      <w:sz w:val="16"/>
      <w:szCs w:val="16"/>
      <w:lang w:eastAsia="en-US"/>
    </w:rPr>
  </w:style>
  <w:style w:type="character" w:styleId="af1">
    <w:name w:val="page number"/>
    <w:basedOn w:val="a4"/>
    <w:rsid w:val="000D012C"/>
  </w:style>
  <w:style w:type="paragraph" w:styleId="af2">
    <w:name w:val="caption"/>
    <w:basedOn w:val="a2"/>
    <w:next w:val="a2"/>
    <w:unhideWhenUsed/>
    <w:qFormat/>
    <w:rsid w:val="000D012C"/>
    <w:pPr>
      <w:spacing w:before="140" w:after="140"/>
      <w:jc w:val="center"/>
    </w:pPr>
    <w:rPr>
      <w:b/>
      <w:bCs/>
      <w:color w:val="000000"/>
      <w:szCs w:val="18"/>
    </w:rPr>
  </w:style>
  <w:style w:type="character" w:customStyle="1" w:styleId="a7">
    <w:name w:val="Основной текст Знак"/>
    <w:basedOn w:val="a4"/>
    <w:link w:val="a3"/>
    <w:rsid w:val="000D012C"/>
    <w:rPr>
      <w:lang w:eastAsia="en-US"/>
    </w:rPr>
  </w:style>
  <w:style w:type="numbering" w:styleId="111111">
    <w:name w:val="Outline List 2"/>
    <w:basedOn w:val="a6"/>
    <w:rsid w:val="000D012C"/>
    <w:pPr>
      <w:numPr>
        <w:numId w:val="13"/>
      </w:numPr>
    </w:pPr>
  </w:style>
  <w:style w:type="numbering" w:styleId="1ai">
    <w:name w:val="Outline List 1"/>
    <w:basedOn w:val="a6"/>
    <w:rsid w:val="000D012C"/>
    <w:pPr>
      <w:numPr>
        <w:numId w:val="14"/>
      </w:numPr>
    </w:pPr>
  </w:style>
  <w:style w:type="numbering" w:styleId="a1">
    <w:name w:val="Outline List 3"/>
    <w:basedOn w:val="a6"/>
    <w:rsid w:val="000D012C"/>
    <w:pPr>
      <w:numPr>
        <w:numId w:val="15"/>
      </w:numPr>
    </w:pPr>
  </w:style>
  <w:style w:type="paragraph" w:styleId="af3">
    <w:name w:val="Bibliography"/>
    <w:basedOn w:val="a2"/>
    <w:next w:val="a2"/>
    <w:uiPriority w:val="37"/>
    <w:semiHidden/>
    <w:unhideWhenUsed/>
    <w:rsid w:val="000D012C"/>
  </w:style>
  <w:style w:type="paragraph" w:styleId="af4">
    <w:name w:val="Block Text"/>
    <w:basedOn w:val="a2"/>
    <w:rsid w:val="000D01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5">
    <w:name w:val="Body Text First Indent"/>
    <w:basedOn w:val="a3"/>
    <w:link w:val="af6"/>
    <w:rsid w:val="000D012C"/>
    <w:pPr>
      <w:spacing w:after="0"/>
      <w:ind w:left="0" w:firstLine="360"/>
    </w:pPr>
  </w:style>
  <w:style w:type="character" w:customStyle="1" w:styleId="af6">
    <w:name w:val="Красная строка Знак"/>
    <w:basedOn w:val="a7"/>
    <w:link w:val="af5"/>
    <w:rsid w:val="000D012C"/>
    <w:rPr>
      <w:lang w:eastAsia="en-US"/>
    </w:rPr>
  </w:style>
  <w:style w:type="paragraph" w:styleId="af7">
    <w:name w:val="Body Text Indent"/>
    <w:basedOn w:val="a2"/>
    <w:link w:val="af8"/>
    <w:rsid w:val="000D012C"/>
    <w:pPr>
      <w:spacing w:after="120"/>
      <w:ind w:left="360"/>
    </w:pPr>
  </w:style>
  <w:style w:type="character" w:customStyle="1" w:styleId="af8">
    <w:name w:val="Основной текст с отступом Знак"/>
    <w:basedOn w:val="a4"/>
    <w:link w:val="af7"/>
    <w:rsid w:val="000D012C"/>
    <w:rPr>
      <w:lang w:eastAsia="en-US"/>
    </w:rPr>
  </w:style>
  <w:style w:type="paragraph" w:styleId="25">
    <w:name w:val="Body Text First Indent 2"/>
    <w:basedOn w:val="af7"/>
    <w:link w:val="26"/>
    <w:rsid w:val="000D012C"/>
    <w:pPr>
      <w:spacing w:after="0"/>
      <w:ind w:firstLine="360"/>
    </w:pPr>
  </w:style>
  <w:style w:type="character" w:customStyle="1" w:styleId="26">
    <w:name w:val="Красная строка 2 Знак"/>
    <w:basedOn w:val="af8"/>
    <w:link w:val="25"/>
    <w:rsid w:val="000D012C"/>
    <w:rPr>
      <w:lang w:eastAsia="en-US"/>
    </w:rPr>
  </w:style>
  <w:style w:type="paragraph" w:styleId="27">
    <w:name w:val="Body Text Indent 2"/>
    <w:basedOn w:val="a2"/>
    <w:link w:val="28"/>
    <w:rsid w:val="000D012C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4"/>
    <w:link w:val="27"/>
    <w:rsid w:val="000D012C"/>
    <w:rPr>
      <w:lang w:eastAsia="en-US"/>
    </w:rPr>
  </w:style>
  <w:style w:type="paragraph" w:styleId="34">
    <w:name w:val="Body Text Indent 3"/>
    <w:basedOn w:val="a2"/>
    <w:link w:val="35"/>
    <w:rsid w:val="000D012C"/>
    <w:pPr>
      <w:spacing w:after="120"/>
      <w:ind w:left="360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D012C"/>
    <w:rPr>
      <w:sz w:val="16"/>
      <w:szCs w:val="16"/>
      <w:lang w:eastAsia="en-US"/>
    </w:rPr>
  </w:style>
  <w:style w:type="character" w:styleId="af9">
    <w:name w:val="Book Title"/>
    <w:basedOn w:val="a4"/>
    <w:uiPriority w:val="33"/>
    <w:qFormat/>
    <w:rsid w:val="000D012C"/>
    <w:rPr>
      <w:b/>
      <w:bCs/>
      <w:smallCaps/>
      <w:spacing w:val="5"/>
    </w:rPr>
  </w:style>
  <w:style w:type="paragraph" w:styleId="afa">
    <w:name w:val="Closing"/>
    <w:basedOn w:val="a2"/>
    <w:link w:val="afb"/>
    <w:rsid w:val="000D012C"/>
    <w:pPr>
      <w:ind w:left="4320"/>
    </w:pPr>
  </w:style>
  <w:style w:type="character" w:customStyle="1" w:styleId="afb">
    <w:name w:val="Прощание Знак"/>
    <w:basedOn w:val="a4"/>
    <w:link w:val="afa"/>
    <w:rsid w:val="000D012C"/>
    <w:rPr>
      <w:lang w:eastAsia="en-US"/>
    </w:rPr>
  </w:style>
  <w:style w:type="table" w:styleId="afc">
    <w:name w:val="Colorful Grid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d">
    <w:name w:val="Colorful List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5"/>
    <w:uiPriority w:val="72"/>
    <w:rsid w:val="000D012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Shading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4"/>
    <w:rsid w:val="000D012C"/>
    <w:rPr>
      <w:sz w:val="16"/>
      <w:szCs w:val="16"/>
    </w:rPr>
  </w:style>
  <w:style w:type="paragraph" w:styleId="aff0">
    <w:name w:val="annotation text"/>
    <w:basedOn w:val="a2"/>
    <w:link w:val="aff1"/>
    <w:rsid w:val="000D012C"/>
  </w:style>
  <w:style w:type="character" w:customStyle="1" w:styleId="aff1">
    <w:name w:val="Текст примечания Знак"/>
    <w:basedOn w:val="a4"/>
    <w:link w:val="aff0"/>
    <w:rsid w:val="000D012C"/>
    <w:rPr>
      <w:lang w:eastAsia="en-US"/>
    </w:rPr>
  </w:style>
  <w:style w:type="paragraph" w:styleId="aff2">
    <w:name w:val="annotation subject"/>
    <w:basedOn w:val="aff0"/>
    <w:next w:val="aff0"/>
    <w:link w:val="aff3"/>
    <w:rsid w:val="000D012C"/>
    <w:rPr>
      <w:b/>
      <w:bCs/>
    </w:rPr>
  </w:style>
  <w:style w:type="character" w:customStyle="1" w:styleId="aff3">
    <w:name w:val="Тема примечания Знак"/>
    <w:basedOn w:val="aff1"/>
    <w:link w:val="aff2"/>
    <w:rsid w:val="000D012C"/>
    <w:rPr>
      <w:b/>
      <w:bCs/>
      <w:lang w:eastAsia="en-US"/>
    </w:rPr>
  </w:style>
  <w:style w:type="table" w:styleId="aff4">
    <w:name w:val="Dark List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5"/>
    <w:uiPriority w:val="70"/>
    <w:rsid w:val="000D012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ate"/>
    <w:basedOn w:val="a2"/>
    <w:next w:val="a2"/>
    <w:link w:val="aff6"/>
    <w:rsid w:val="000D012C"/>
  </w:style>
  <w:style w:type="character" w:customStyle="1" w:styleId="aff6">
    <w:name w:val="Дата Знак"/>
    <w:basedOn w:val="a4"/>
    <w:link w:val="aff5"/>
    <w:rsid w:val="000D012C"/>
    <w:rPr>
      <w:lang w:eastAsia="en-US"/>
    </w:rPr>
  </w:style>
  <w:style w:type="paragraph" w:styleId="aff7">
    <w:name w:val="Document Map"/>
    <w:basedOn w:val="a2"/>
    <w:link w:val="aff8"/>
    <w:rsid w:val="000D012C"/>
    <w:rPr>
      <w:sz w:val="16"/>
      <w:szCs w:val="16"/>
    </w:rPr>
  </w:style>
  <w:style w:type="character" w:customStyle="1" w:styleId="aff8">
    <w:name w:val="Схема документа Знак"/>
    <w:basedOn w:val="a4"/>
    <w:link w:val="aff7"/>
    <w:rsid w:val="000D012C"/>
    <w:rPr>
      <w:sz w:val="16"/>
      <w:szCs w:val="16"/>
      <w:lang w:eastAsia="en-US"/>
    </w:rPr>
  </w:style>
  <w:style w:type="paragraph" w:styleId="aff9">
    <w:name w:val="E-mail Signature"/>
    <w:basedOn w:val="a2"/>
    <w:link w:val="affa"/>
    <w:rsid w:val="000D012C"/>
  </w:style>
  <w:style w:type="character" w:customStyle="1" w:styleId="affa">
    <w:name w:val="Электронная подпись Знак"/>
    <w:basedOn w:val="a4"/>
    <w:link w:val="aff9"/>
    <w:rsid w:val="000D012C"/>
    <w:rPr>
      <w:lang w:eastAsia="en-US"/>
    </w:rPr>
  </w:style>
  <w:style w:type="character" w:styleId="affb">
    <w:name w:val="Emphasis"/>
    <w:basedOn w:val="a4"/>
    <w:qFormat/>
    <w:rsid w:val="000D012C"/>
    <w:rPr>
      <w:i/>
      <w:iCs/>
    </w:rPr>
  </w:style>
  <w:style w:type="character" w:styleId="affc">
    <w:name w:val="endnote reference"/>
    <w:basedOn w:val="a4"/>
    <w:rsid w:val="000D012C"/>
    <w:rPr>
      <w:vertAlign w:val="superscript"/>
    </w:rPr>
  </w:style>
  <w:style w:type="paragraph" w:styleId="affd">
    <w:name w:val="endnote text"/>
    <w:basedOn w:val="a2"/>
    <w:link w:val="affe"/>
    <w:rsid w:val="000D012C"/>
  </w:style>
  <w:style w:type="character" w:customStyle="1" w:styleId="affe">
    <w:name w:val="Текст концевой сноски Знак"/>
    <w:basedOn w:val="a4"/>
    <w:link w:val="affd"/>
    <w:rsid w:val="000D012C"/>
    <w:rPr>
      <w:lang w:eastAsia="en-US"/>
    </w:rPr>
  </w:style>
  <w:style w:type="paragraph" w:styleId="afff">
    <w:name w:val="envelope address"/>
    <w:basedOn w:val="a2"/>
    <w:rsid w:val="000D012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29">
    <w:name w:val="envelope return"/>
    <w:basedOn w:val="a2"/>
    <w:rsid w:val="000D012C"/>
    <w:rPr>
      <w:rFonts w:eastAsiaTheme="majorEastAsia"/>
    </w:rPr>
  </w:style>
  <w:style w:type="character" w:styleId="afff0">
    <w:name w:val="FollowedHyperlink"/>
    <w:basedOn w:val="a4"/>
    <w:rsid w:val="000D012C"/>
    <w:rPr>
      <w:color w:val="800080" w:themeColor="followedHyperlink"/>
      <w:u w:val="single"/>
    </w:rPr>
  </w:style>
  <w:style w:type="character" w:styleId="afff1">
    <w:name w:val="footnote reference"/>
    <w:basedOn w:val="a4"/>
    <w:rsid w:val="000D012C"/>
    <w:rPr>
      <w:vertAlign w:val="superscript"/>
    </w:rPr>
  </w:style>
  <w:style w:type="paragraph" w:styleId="afff2">
    <w:name w:val="footnote text"/>
    <w:basedOn w:val="a2"/>
    <w:link w:val="afff3"/>
    <w:rsid w:val="000D012C"/>
  </w:style>
  <w:style w:type="character" w:customStyle="1" w:styleId="afff3">
    <w:name w:val="Текст сноски Знак"/>
    <w:basedOn w:val="a4"/>
    <w:link w:val="afff2"/>
    <w:rsid w:val="000D012C"/>
    <w:rPr>
      <w:lang w:eastAsia="en-US"/>
    </w:rPr>
  </w:style>
  <w:style w:type="character" w:styleId="HTML">
    <w:name w:val="HTML Acronym"/>
    <w:basedOn w:val="a4"/>
    <w:rsid w:val="000D012C"/>
  </w:style>
  <w:style w:type="paragraph" w:styleId="HTML0">
    <w:name w:val="HTML Address"/>
    <w:basedOn w:val="a2"/>
    <w:link w:val="HTML1"/>
    <w:rsid w:val="000D012C"/>
    <w:rPr>
      <w:i/>
      <w:iCs/>
    </w:rPr>
  </w:style>
  <w:style w:type="character" w:customStyle="1" w:styleId="HTML1">
    <w:name w:val="Адрес HTML Знак"/>
    <w:basedOn w:val="a4"/>
    <w:link w:val="HTML0"/>
    <w:rsid w:val="000D012C"/>
    <w:rPr>
      <w:i/>
      <w:iCs/>
      <w:lang w:eastAsia="en-US"/>
    </w:rPr>
  </w:style>
  <w:style w:type="character" w:styleId="HTML2">
    <w:name w:val="HTML Cite"/>
    <w:basedOn w:val="a4"/>
    <w:rsid w:val="000D012C"/>
    <w:rPr>
      <w:i/>
      <w:iCs/>
    </w:rPr>
  </w:style>
  <w:style w:type="character" w:styleId="HTML3">
    <w:name w:val="HTML Code"/>
    <w:basedOn w:val="a4"/>
    <w:rsid w:val="000D012C"/>
    <w:rPr>
      <w:rFonts w:ascii="Consolas" w:hAnsi="Consolas"/>
      <w:sz w:val="20"/>
      <w:szCs w:val="20"/>
    </w:rPr>
  </w:style>
  <w:style w:type="character" w:styleId="HTML4">
    <w:name w:val="HTML Definition"/>
    <w:basedOn w:val="a4"/>
    <w:rsid w:val="000D012C"/>
    <w:rPr>
      <w:i/>
      <w:iCs/>
    </w:rPr>
  </w:style>
  <w:style w:type="character" w:styleId="HTML5">
    <w:name w:val="HTML Keyboard"/>
    <w:basedOn w:val="a4"/>
    <w:rsid w:val="000D012C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rsid w:val="000D012C"/>
  </w:style>
  <w:style w:type="character" w:customStyle="1" w:styleId="HTML7">
    <w:name w:val="Стандартный HTML Знак"/>
    <w:basedOn w:val="a4"/>
    <w:link w:val="HTML6"/>
    <w:rsid w:val="000D012C"/>
    <w:rPr>
      <w:lang w:eastAsia="en-US"/>
    </w:rPr>
  </w:style>
  <w:style w:type="character" w:styleId="HTML8">
    <w:name w:val="HTML Sample"/>
    <w:basedOn w:val="a4"/>
    <w:rsid w:val="000D012C"/>
    <w:rPr>
      <w:rFonts w:ascii="Consolas" w:hAnsi="Consolas"/>
      <w:sz w:val="24"/>
      <w:szCs w:val="24"/>
    </w:rPr>
  </w:style>
  <w:style w:type="character" w:styleId="HTML9">
    <w:name w:val="HTML Typewriter"/>
    <w:basedOn w:val="a4"/>
    <w:rsid w:val="000D012C"/>
    <w:rPr>
      <w:rFonts w:ascii="Consolas" w:hAnsi="Consolas"/>
      <w:sz w:val="20"/>
      <w:szCs w:val="20"/>
    </w:rPr>
  </w:style>
  <w:style w:type="character" w:styleId="HTMLa">
    <w:name w:val="HTML Variable"/>
    <w:basedOn w:val="a4"/>
    <w:rsid w:val="000D012C"/>
    <w:rPr>
      <w:i/>
      <w:iCs/>
    </w:rPr>
  </w:style>
  <w:style w:type="paragraph" w:styleId="11">
    <w:name w:val="index 1"/>
    <w:basedOn w:val="a2"/>
    <w:next w:val="a2"/>
    <w:autoRedefine/>
    <w:rsid w:val="000D012C"/>
    <w:pPr>
      <w:ind w:left="200" w:hanging="200"/>
    </w:pPr>
  </w:style>
  <w:style w:type="paragraph" w:styleId="2a">
    <w:name w:val="index 2"/>
    <w:basedOn w:val="a2"/>
    <w:next w:val="a2"/>
    <w:autoRedefine/>
    <w:rsid w:val="000D012C"/>
    <w:pPr>
      <w:ind w:left="400" w:hanging="200"/>
    </w:pPr>
  </w:style>
  <w:style w:type="paragraph" w:styleId="36">
    <w:name w:val="index 3"/>
    <w:basedOn w:val="a2"/>
    <w:next w:val="a2"/>
    <w:autoRedefine/>
    <w:rsid w:val="000D012C"/>
    <w:pPr>
      <w:ind w:left="600" w:hanging="200"/>
    </w:pPr>
  </w:style>
  <w:style w:type="paragraph" w:styleId="44">
    <w:name w:val="index 4"/>
    <w:basedOn w:val="a2"/>
    <w:next w:val="a2"/>
    <w:autoRedefine/>
    <w:rsid w:val="000D012C"/>
    <w:pPr>
      <w:ind w:left="800" w:hanging="200"/>
    </w:pPr>
  </w:style>
  <w:style w:type="paragraph" w:styleId="54">
    <w:name w:val="index 5"/>
    <w:basedOn w:val="a2"/>
    <w:next w:val="a2"/>
    <w:autoRedefine/>
    <w:rsid w:val="000D012C"/>
    <w:pPr>
      <w:ind w:left="1000" w:hanging="200"/>
    </w:pPr>
  </w:style>
  <w:style w:type="paragraph" w:styleId="61">
    <w:name w:val="index 6"/>
    <w:basedOn w:val="a2"/>
    <w:next w:val="a2"/>
    <w:autoRedefine/>
    <w:rsid w:val="000D012C"/>
    <w:pPr>
      <w:ind w:left="1200" w:hanging="200"/>
    </w:pPr>
  </w:style>
  <w:style w:type="paragraph" w:styleId="71">
    <w:name w:val="index 7"/>
    <w:basedOn w:val="a2"/>
    <w:next w:val="a2"/>
    <w:autoRedefine/>
    <w:rsid w:val="000D012C"/>
    <w:pPr>
      <w:ind w:left="1400" w:hanging="200"/>
    </w:pPr>
  </w:style>
  <w:style w:type="paragraph" w:styleId="81">
    <w:name w:val="index 8"/>
    <w:basedOn w:val="a2"/>
    <w:next w:val="a2"/>
    <w:autoRedefine/>
    <w:rsid w:val="000D012C"/>
    <w:pPr>
      <w:ind w:left="1600" w:hanging="200"/>
    </w:pPr>
  </w:style>
  <w:style w:type="paragraph" w:styleId="91">
    <w:name w:val="index 9"/>
    <w:basedOn w:val="a2"/>
    <w:next w:val="a2"/>
    <w:autoRedefine/>
    <w:rsid w:val="000D012C"/>
    <w:pPr>
      <w:ind w:left="1800" w:hanging="200"/>
    </w:pPr>
  </w:style>
  <w:style w:type="paragraph" w:styleId="afff4">
    <w:name w:val="index heading"/>
    <w:basedOn w:val="a2"/>
    <w:next w:val="11"/>
    <w:rsid w:val="000D012C"/>
    <w:rPr>
      <w:rFonts w:eastAsiaTheme="majorEastAsia"/>
      <w:b/>
      <w:bCs/>
    </w:rPr>
  </w:style>
  <w:style w:type="character" w:styleId="afff5">
    <w:name w:val="Intense Emphasis"/>
    <w:basedOn w:val="a4"/>
    <w:uiPriority w:val="21"/>
    <w:qFormat/>
    <w:rsid w:val="000D012C"/>
    <w:rPr>
      <w:b/>
      <w:bCs/>
      <w:i/>
      <w:iCs/>
      <w:color w:val="4F81BD" w:themeColor="accent1"/>
    </w:rPr>
  </w:style>
  <w:style w:type="paragraph" w:styleId="afff6">
    <w:name w:val="Intense Quote"/>
    <w:basedOn w:val="a2"/>
    <w:next w:val="a2"/>
    <w:link w:val="afff7"/>
    <w:uiPriority w:val="30"/>
    <w:qFormat/>
    <w:rsid w:val="000D0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7">
    <w:name w:val="Выделенная цитата Знак"/>
    <w:basedOn w:val="a4"/>
    <w:link w:val="afff6"/>
    <w:uiPriority w:val="30"/>
    <w:rsid w:val="000D012C"/>
    <w:rPr>
      <w:b/>
      <w:bCs/>
      <w:i/>
      <w:iCs/>
      <w:color w:val="4F81BD" w:themeColor="accent1"/>
      <w:lang w:eastAsia="en-US"/>
    </w:rPr>
  </w:style>
  <w:style w:type="character" w:styleId="afff8">
    <w:name w:val="Intense Reference"/>
    <w:basedOn w:val="a4"/>
    <w:uiPriority w:val="32"/>
    <w:qFormat/>
    <w:rsid w:val="000D012C"/>
    <w:rPr>
      <w:b/>
      <w:bCs/>
      <w:smallCaps/>
      <w:color w:val="C0504D" w:themeColor="accent2"/>
      <w:spacing w:val="5"/>
      <w:u w:val="single"/>
    </w:rPr>
  </w:style>
  <w:style w:type="table" w:styleId="afff9">
    <w:name w:val="Light Grid"/>
    <w:basedOn w:val="a5"/>
    <w:uiPriority w:val="62"/>
    <w:rsid w:val="000D01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62"/>
    <w:rsid w:val="000D01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5"/>
    <w:uiPriority w:val="62"/>
    <w:rsid w:val="000D01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5"/>
    <w:uiPriority w:val="62"/>
    <w:rsid w:val="000D01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5"/>
    <w:uiPriority w:val="62"/>
    <w:rsid w:val="000D012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5"/>
    <w:uiPriority w:val="62"/>
    <w:rsid w:val="000D012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5"/>
    <w:uiPriority w:val="62"/>
    <w:rsid w:val="000D01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a">
    <w:name w:val="Light List"/>
    <w:basedOn w:val="a5"/>
    <w:uiPriority w:val="61"/>
    <w:rsid w:val="000D01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61"/>
    <w:rsid w:val="000D01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5"/>
    <w:uiPriority w:val="61"/>
    <w:rsid w:val="000D01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5"/>
    <w:uiPriority w:val="61"/>
    <w:rsid w:val="000D01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5"/>
    <w:uiPriority w:val="61"/>
    <w:rsid w:val="000D012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5"/>
    <w:uiPriority w:val="61"/>
    <w:rsid w:val="000D012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5"/>
    <w:uiPriority w:val="61"/>
    <w:rsid w:val="000D01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b">
    <w:name w:val="Light Shading"/>
    <w:basedOn w:val="a5"/>
    <w:uiPriority w:val="60"/>
    <w:rsid w:val="000D012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60"/>
    <w:rsid w:val="000D01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5"/>
    <w:uiPriority w:val="60"/>
    <w:rsid w:val="000D01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5"/>
    <w:uiPriority w:val="60"/>
    <w:rsid w:val="000D012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5"/>
    <w:uiPriority w:val="60"/>
    <w:rsid w:val="000D012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5"/>
    <w:uiPriority w:val="60"/>
    <w:rsid w:val="000D012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5"/>
    <w:uiPriority w:val="60"/>
    <w:rsid w:val="000D012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c">
    <w:name w:val="line number"/>
    <w:basedOn w:val="a4"/>
    <w:rsid w:val="000D012C"/>
  </w:style>
  <w:style w:type="paragraph" w:styleId="afffd">
    <w:name w:val="List"/>
    <w:basedOn w:val="a2"/>
    <w:rsid w:val="000D012C"/>
    <w:pPr>
      <w:ind w:left="360" w:hanging="360"/>
      <w:contextualSpacing/>
    </w:pPr>
  </w:style>
  <w:style w:type="paragraph" w:styleId="2b">
    <w:name w:val="List 2"/>
    <w:basedOn w:val="a2"/>
    <w:rsid w:val="000D012C"/>
    <w:pPr>
      <w:ind w:left="720" w:hanging="360"/>
      <w:contextualSpacing/>
    </w:pPr>
  </w:style>
  <w:style w:type="paragraph" w:styleId="37">
    <w:name w:val="List 3"/>
    <w:basedOn w:val="a2"/>
    <w:rsid w:val="000D012C"/>
    <w:pPr>
      <w:ind w:left="1080" w:hanging="360"/>
      <w:contextualSpacing/>
    </w:pPr>
  </w:style>
  <w:style w:type="paragraph" w:styleId="45">
    <w:name w:val="List 4"/>
    <w:basedOn w:val="a2"/>
    <w:rsid w:val="000D012C"/>
    <w:pPr>
      <w:ind w:left="1440" w:hanging="360"/>
      <w:contextualSpacing/>
    </w:pPr>
  </w:style>
  <w:style w:type="paragraph" w:styleId="55">
    <w:name w:val="List 5"/>
    <w:basedOn w:val="a2"/>
    <w:rsid w:val="000D012C"/>
    <w:pPr>
      <w:ind w:left="1800" w:hanging="360"/>
      <w:contextualSpacing/>
    </w:pPr>
  </w:style>
  <w:style w:type="paragraph" w:styleId="afffe">
    <w:name w:val="List Continue"/>
    <w:basedOn w:val="a2"/>
    <w:rsid w:val="000D012C"/>
    <w:pPr>
      <w:spacing w:after="120"/>
      <w:ind w:left="360"/>
      <w:contextualSpacing/>
    </w:pPr>
  </w:style>
  <w:style w:type="paragraph" w:styleId="2c">
    <w:name w:val="List Continue 2"/>
    <w:basedOn w:val="a2"/>
    <w:rsid w:val="000D012C"/>
    <w:pPr>
      <w:spacing w:after="120"/>
      <w:ind w:left="720"/>
      <w:contextualSpacing/>
    </w:pPr>
  </w:style>
  <w:style w:type="paragraph" w:styleId="38">
    <w:name w:val="List Continue 3"/>
    <w:basedOn w:val="a2"/>
    <w:rsid w:val="000D012C"/>
    <w:pPr>
      <w:spacing w:after="120"/>
      <w:ind w:left="1080"/>
      <w:contextualSpacing/>
    </w:pPr>
  </w:style>
  <w:style w:type="paragraph" w:styleId="46">
    <w:name w:val="List Continue 4"/>
    <w:basedOn w:val="a2"/>
    <w:rsid w:val="000D012C"/>
    <w:pPr>
      <w:spacing w:after="120"/>
      <w:ind w:left="1440"/>
      <w:contextualSpacing/>
    </w:pPr>
  </w:style>
  <w:style w:type="paragraph" w:styleId="56">
    <w:name w:val="List Continue 5"/>
    <w:basedOn w:val="a2"/>
    <w:rsid w:val="000D012C"/>
    <w:pPr>
      <w:spacing w:after="120"/>
      <w:ind w:left="1800"/>
      <w:contextualSpacing/>
    </w:pPr>
  </w:style>
  <w:style w:type="paragraph" w:styleId="affff">
    <w:name w:val="List Paragraph"/>
    <w:basedOn w:val="a2"/>
    <w:link w:val="affff0"/>
    <w:uiPriority w:val="34"/>
    <w:qFormat/>
    <w:rsid w:val="000D012C"/>
    <w:pPr>
      <w:ind w:left="720"/>
      <w:contextualSpacing/>
    </w:pPr>
  </w:style>
  <w:style w:type="paragraph" w:styleId="affff1">
    <w:name w:val="macro"/>
    <w:link w:val="affff2"/>
    <w:rsid w:val="000D0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eastAsia="en-US"/>
    </w:rPr>
  </w:style>
  <w:style w:type="character" w:customStyle="1" w:styleId="affff2">
    <w:name w:val="Текст макроса Знак"/>
    <w:basedOn w:val="a4"/>
    <w:link w:val="affff1"/>
    <w:rsid w:val="000D012C"/>
    <w:rPr>
      <w:lang w:eastAsia="en-US"/>
    </w:rPr>
  </w:style>
  <w:style w:type="table" w:styleId="12">
    <w:name w:val="Medium Grid 1"/>
    <w:basedOn w:val="a5"/>
    <w:uiPriority w:val="67"/>
    <w:rsid w:val="000D01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rsid w:val="000D012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5"/>
    <w:uiPriority w:val="67"/>
    <w:rsid w:val="000D012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5"/>
    <w:uiPriority w:val="67"/>
    <w:rsid w:val="000D01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5"/>
    <w:uiPriority w:val="67"/>
    <w:rsid w:val="000D012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5"/>
    <w:uiPriority w:val="67"/>
    <w:rsid w:val="000D012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5"/>
    <w:uiPriority w:val="67"/>
    <w:rsid w:val="000D012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0D0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5"/>
    <w:uiPriority w:val="63"/>
    <w:rsid w:val="000D01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5"/>
    <w:uiPriority w:val="63"/>
    <w:rsid w:val="000D012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63"/>
    <w:rsid w:val="000D012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63"/>
    <w:rsid w:val="000D01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63"/>
    <w:rsid w:val="000D012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63"/>
    <w:rsid w:val="000D012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63"/>
    <w:rsid w:val="000D012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64"/>
    <w:rsid w:val="000D01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2"/>
    <w:link w:val="affff4"/>
    <w:rsid w:val="000D01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f4">
    <w:name w:val="Шапка Знак"/>
    <w:basedOn w:val="a4"/>
    <w:link w:val="affff3"/>
    <w:rsid w:val="000D012C"/>
    <w:rPr>
      <w:rFonts w:eastAsiaTheme="majorEastAsia"/>
      <w:sz w:val="24"/>
      <w:szCs w:val="24"/>
      <w:shd w:val="pct20" w:color="auto" w:fill="auto"/>
      <w:lang w:eastAsia="en-US"/>
    </w:rPr>
  </w:style>
  <w:style w:type="paragraph" w:styleId="affff5">
    <w:name w:val="No Spacing"/>
    <w:uiPriority w:val="1"/>
    <w:qFormat/>
    <w:rsid w:val="000D012C"/>
    <w:rPr>
      <w:rFonts w:ascii="Arial" w:hAnsi="Arial" w:cs="Arial"/>
      <w:lang w:eastAsia="en-US"/>
    </w:rPr>
  </w:style>
  <w:style w:type="paragraph" w:styleId="affff6">
    <w:name w:val="Normal (Web)"/>
    <w:basedOn w:val="a2"/>
    <w:rsid w:val="000D012C"/>
    <w:rPr>
      <w:sz w:val="24"/>
      <w:szCs w:val="24"/>
    </w:rPr>
  </w:style>
  <w:style w:type="paragraph" w:styleId="affff7">
    <w:name w:val="Normal Indent"/>
    <w:basedOn w:val="a2"/>
    <w:rsid w:val="000D012C"/>
    <w:pPr>
      <w:ind w:left="720"/>
    </w:pPr>
  </w:style>
  <w:style w:type="paragraph" w:styleId="affff8">
    <w:name w:val="Note Heading"/>
    <w:basedOn w:val="a2"/>
    <w:next w:val="a2"/>
    <w:link w:val="affff9"/>
    <w:rsid w:val="000D012C"/>
  </w:style>
  <w:style w:type="character" w:customStyle="1" w:styleId="affff9">
    <w:name w:val="Заголовок записки Знак"/>
    <w:basedOn w:val="a4"/>
    <w:link w:val="affff8"/>
    <w:rsid w:val="000D012C"/>
    <w:rPr>
      <w:lang w:eastAsia="en-US"/>
    </w:rPr>
  </w:style>
  <w:style w:type="character" w:styleId="affffa">
    <w:name w:val="Placeholder Text"/>
    <w:basedOn w:val="a4"/>
    <w:uiPriority w:val="99"/>
    <w:semiHidden/>
    <w:rsid w:val="000D012C"/>
    <w:rPr>
      <w:color w:val="808080"/>
    </w:rPr>
  </w:style>
  <w:style w:type="paragraph" w:styleId="affffb">
    <w:name w:val="Plain Text"/>
    <w:basedOn w:val="a2"/>
    <w:link w:val="affffc"/>
    <w:rsid w:val="000D012C"/>
    <w:rPr>
      <w:sz w:val="21"/>
      <w:szCs w:val="21"/>
    </w:rPr>
  </w:style>
  <w:style w:type="character" w:customStyle="1" w:styleId="affffc">
    <w:name w:val="Текст Знак"/>
    <w:basedOn w:val="a4"/>
    <w:link w:val="affffb"/>
    <w:rsid w:val="000D012C"/>
    <w:rPr>
      <w:sz w:val="21"/>
      <w:szCs w:val="21"/>
      <w:lang w:eastAsia="en-US"/>
    </w:rPr>
  </w:style>
  <w:style w:type="paragraph" w:styleId="2f0">
    <w:name w:val="Quote"/>
    <w:basedOn w:val="a2"/>
    <w:next w:val="a2"/>
    <w:link w:val="2f1"/>
    <w:uiPriority w:val="29"/>
    <w:qFormat/>
    <w:rsid w:val="000D012C"/>
    <w:rPr>
      <w:i/>
      <w:iCs/>
      <w:color w:val="000000" w:themeColor="text1"/>
    </w:rPr>
  </w:style>
  <w:style w:type="character" w:customStyle="1" w:styleId="2f1">
    <w:name w:val="Цитата 2 Знак"/>
    <w:basedOn w:val="a4"/>
    <w:link w:val="2f0"/>
    <w:uiPriority w:val="29"/>
    <w:rsid w:val="000D012C"/>
    <w:rPr>
      <w:i/>
      <w:iCs/>
      <w:color w:val="000000" w:themeColor="text1"/>
      <w:lang w:eastAsia="en-US"/>
    </w:rPr>
  </w:style>
  <w:style w:type="paragraph" w:styleId="affffd">
    <w:name w:val="Salutation"/>
    <w:basedOn w:val="a2"/>
    <w:next w:val="a2"/>
    <w:link w:val="affffe"/>
    <w:rsid w:val="000D012C"/>
  </w:style>
  <w:style w:type="character" w:customStyle="1" w:styleId="affffe">
    <w:name w:val="Приветствие Знак"/>
    <w:basedOn w:val="a4"/>
    <w:link w:val="affffd"/>
    <w:rsid w:val="000D012C"/>
    <w:rPr>
      <w:lang w:eastAsia="en-US"/>
    </w:rPr>
  </w:style>
  <w:style w:type="paragraph" w:styleId="afffff">
    <w:name w:val="Signature"/>
    <w:basedOn w:val="a2"/>
    <w:link w:val="afffff0"/>
    <w:rsid w:val="000D012C"/>
    <w:pPr>
      <w:ind w:left="4320"/>
    </w:pPr>
  </w:style>
  <w:style w:type="character" w:customStyle="1" w:styleId="afffff0">
    <w:name w:val="Подпись Знак"/>
    <w:basedOn w:val="a4"/>
    <w:link w:val="afffff"/>
    <w:rsid w:val="000D012C"/>
    <w:rPr>
      <w:lang w:eastAsia="en-US"/>
    </w:rPr>
  </w:style>
  <w:style w:type="character" w:styleId="afffff1">
    <w:name w:val="Strong"/>
    <w:basedOn w:val="a4"/>
    <w:qFormat/>
    <w:rsid w:val="000D012C"/>
    <w:rPr>
      <w:b/>
      <w:bCs/>
    </w:rPr>
  </w:style>
  <w:style w:type="character" w:styleId="afffff2">
    <w:name w:val="Subtle Emphasis"/>
    <w:basedOn w:val="a4"/>
    <w:uiPriority w:val="19"/>
    <w:qFormat/>
    <w:rsid w:val="000D012C"/>
    <w:rPr>
      <w:i/>
      <w:iCs/>
      <w:color w:val="808080" w:themeColor="text1" w:themeTint="7F"/>
    </w:rPr>
  </w:style>
  <w:style w:type="character" w:styleId="afffff3">
    <w:name w:val="Subtle Reference"/>
    <w:basedOn w:val="a4"/>
    <w:uiPriority w:val="31"/>
    <w:qFormat/>
    <w:rsid w:val="000D012C"/>
    <w:rPr>
      <w:smallCaps/>
      <w:color w:val="C0504D" w:themeColor="accent2"/>
      <w:u w:val="single"/>
    </w:rPr>
  </w:style>
  <w:style w:type="table" w:styleId="15">
    <w:name w:val="Table 3D effects 1"/>
    <w:basedOn w:val="a5"/>
    <w:rsid w:val="000D01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rsid w:val="000D01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rsid w:val="000D01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5"/>
    <w:rsid w:val="000D01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5"/>
    <w:rsid w:val="000D01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rsid w:val="000D01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0D01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5"/>
    <w:rsid w:val="000D01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rsid w:val="000D01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5"/>
    <w:rsid w:val="000D01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5"/>
    <w:rsid w:val="000D01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rsid w:val="000D01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rsid w:val="000D01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rsid w:val="000D01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rsid w:val="000D01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5"/>
    <w:rsid w:val="000D01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5"/>
    <w:rsid w:val="000D01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5"/>
    <w:rsid w:val="000D01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5"/>
    <w:rsid w:val="000D01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rsid w:val="000D01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rsid w:val="000D01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Grid 6"/>
    <w:basedOn w:val="a5"/>
    <w:rsid w:val="000D0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0D01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0D01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5"/>
    <w:rsid w:val="000D01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5"/>
    <w:rsid w:val="000D01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5"/>
    <w:rsid w:val="000D01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5"/>
    <w:rsid w:val="000D0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5"/>
    <w:rsid w:val="000D01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5"/>
    <w:rsid w:val="000D01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0D01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0D01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rsid w:val="000D012C"/>
    <w:pPr>
      <w:ind w:left="200" w:hanging="200"/>
    </w:pPr>
  </w:style>
  <w:style w:type="paragraph" w:styleId="afffff7">
    <w:name w:val="table of figures"/>
    <w:basedOn w:val="a2"/>
    <w:next w:val="a2"/>
    <w:rsid w:val="000D012C"/>
  </w:style>
  <w:style w:type="table" w:styleId="afffff8">
    <w:name w:val="Table Professional"/>
    <w:basedOn w:val="a5"/>
    <w:rsid w:val="000D01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5"/>
    <w:rsid w:val="000D01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5"/>
    <w:rsid w:val="000D01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5"/>
    <w:rsid w:val="000D0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5"/>
    <w:rsid w:val="000D01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5"/>
    <w:rsid w:val="000D01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5"/>
    <w:rsid w:val="000D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5"/>
    <w:rsid w:val="000D01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5"/>
    <w:rsid w:val="000D01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5"/>
    <w:rsid w:val="000D01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2"/>
    <w:next w:val="a2"/>
    <w:rsid w:val="000D012C"/>
    <w:pPr>
      <w:spacing w:before="120"/>
    </w:pPr>
    <w:rPr>
      <w:rFonts w:eastAsiaTheme="majorEastAsia"/>
      <w:b/>
      <w:bCs/>
      <w:sz w:val="24"/>
      <w:szCs w:val="24"/>
    </w:rPr>
  </w:style>
  <w:style w:type="paragraph" w:styleId="afffffb">
    <w:name w:val="TOC Heading"/>
    <w:basedOn w:val="1"/>
    <w:next w:val="a2"/>
    <w:uiPriority w:val="39"/>
    <w:semiHidden/>
    <w:unhideWhenUsed/>
    <w:qFormat/>
    <w:rsid w:val="000D012C"/>
    <w:pPr>
      <w:keepLines/>
      <w:numPr>
        <w:numId w:val="0"/>
      </w:numPr>
      <w:spacing w:before="480" w:after="0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character" w:customStyle="1" w:styleId="Heading2ParaChar">
    <w:name w:val="Heading 2 Para Char"/>
    <w:basedOn w:val="a4"/>
    <w:link w:val="Heading2Para"/>
    <w:rsid w:val="005754CE"/>
    <w:rPr>
      <w:rFonts w:ascii="Arial" w:hAnsi="Arial" w:cs="Arial"/>
      <w:bCs/>
      <w:lang w:eastAsia="en-US"/>
    </w:rPr>
  </w:style>
  <w:style w:type="character" w:customStyle="1" w:styleId="Heading3paraChar">
    <w:name w:val="Heading 3 para Char"/>
    <w:basedOn w:val="a4"/>
    <w:link w:val="Heading3para"/>
    <w:locked/>
    <w:rsid w:val="005754CE"/>
    <w:rPr>
      <w:rFonts w:ascii="Arial" w:hAnsi="Arial" w:cs="Arial"/>
      <w:lang w:eastAsia="en-US"/>
    </w:rPr>
  </w:style>
  <w:style w:type="character" w:customStyle="1" w:styleId="TableTextChar">
    <w:name w:val="Table Text Char"/>
    <w:basedOn w:val="a4"/>
    <w:link w:val="TableText"/>
    <w:rsid w:val="005754CE"/>
    <w:rPr>
      <w:rFonts w:ascii="Arial" w:hAnsi="Arial" w:cs="Arial"/>
      <w:lang w:eastAsia="en-US"/>
    </w:rPr>
  </w:style>
  <w:style w:type="character" w:customStyle="1" w:styleId="22">
    <w:name w:val="Заголовок 2 Знак"/>
    <w:aliases w:val="Subsection Знак,Attribute Знак,H2 Знак,h2 Знак,Heading 2p Знак,head 08 Знак,Heading b Знак,MARIE2 Знак,1.1 Знак,§1.1. Знак,- 2nd Order Heading Знак,. (1.1) Знак,1.1 +... Знак,CPR Heading 2 Знак,heading 2 Знак,Subtitle1 Знак,head2 Знак"/>
    <w:basedOn w:val="a4"/>
    <w:link w:val="20"/>
    <w:rsid w:val="006351FF"/>
    <w:rPr>
      <w:rFonts w:ascii="Arial" w:hAnsi="Arial" w:cs="Arial"/>
      <w:b/>
      <w:bCs/>
      <w:sz w:val="24"/>
      <w:lang w:eastAsia="en-US"/>
    </w:rPr>
  </w:style>
  <w:style w:type="character" w:customStyle="1" w:styleId="aa">
    <w:name w:val="Нижний колонтитул Знак"/>
    <w:basedOn w:val="a4"/>
    <w:link w:val="a9"/>
    <w:rsid w:val="00142805"/>
    <w:rPr>
      <w:rFonts w:ascii="Arial" w:hAnsi="Arial" w:cs="Arial"/>
      <w:noProof/>
      <w:sz w:val="18"/>
      <w:lang w:eastAsia="en-US"/>
    </w:rPr>
  </w:style>
  <w:style w:type="character" w:customStyle="1" w:styleId="FontStyle16">
    <w:name w:val="Font Style16"/>
    <w:basedOn w:val="a4"/>
    <w:rsid w:val="00C67A45"/>
    <w:rPr>
      <w:rFonts w:ascii="Bookman Old Style" w:hAnsi="Bookman Old Style" w:cs="Bookman Old Style"/>
      <w:sz w:val="24"/>
      <w:szCs w:val="24"/>
    </w:rPr>
  </w:style>
  <w:style w:type="character" w:customStyle="1" w:styleId="affff0">
    <w:name w:val="Абзац списка Знак"/>
    <w:basedOn w:val="a4"/>
    <w:link w:val="affff"/>
    <w:uiPriority w:val="34"/>
    <w:rsid w:val="00C67A45"/>
    <w:rPr>
      <w:rFonts w:ascii="Arial" w:hAnsi="Arial" w:cs="Arial"/>
      <w:lang w:eastAsia="en-US"/>
    </w:rPr>
  </w:style>
  <w:style w:type="paragraph" w:customStyle="1" w:styleId="TableParagraph">
    <w:name w:val="Table Paragraph"/>
    <w:basedOn w:val="a2"/>
    <w:uiPriority w:val="1"/>
    <w:qFormat/>
    <w:rsid w:val="00DF3915"/>
    <w:pPr>
      <w:widowControl w:val="0"/>
      <w:autoSpaceDE w:val="0"/>
      <w:autoSpaceDN w:val="0"/>
      <w:spacing w:before="115" w:line="191" w:lineRule="exact"/>
      <w:ind w:left="108"/>
    </w:pPr>
    <w:rPr>
      <w:rFonts w:ascii="Times New Roman" w:hAnsi="Times New Roman" w:cs="Times New Roman"/>
      <w:sz w:val="22"/>
      <w:szCs w:val="22"/>
      <w:lang w:val="ru-RU" w:eastAsia="ru-RU" w:bidi="ru-RU"/>
    </w:rPr>
  </w:style>
  <w:style w:type="paragraph" w:customStyle="1" w:styleId="-">
    <w:name w:val="-"/>
    <w:basedOn w:val="40"/>
    <w:link w:val="-0"/>
    <w:qFormat/>
    <w:rsid w:val="00551A46"/>
    <w:pPr>
      <w:numPr>
        <w:ilvl w:val="0"/>
        <w:numId w:val="16"/>
      </w:numPr>
    </w:pPr>
  </w:style>
  <w:style w:type="paragraph" w:customStyle="1" w:styleId="1c">
    <w:name w:val="Основной текст1"/>
    <w:basedOn w:val="a2"/>
    <w:autoRedefine/>
    <w:qFormat/>
    <w:rsid w:val="00DE3B83"/>
    <w:pPr>
      <w:tabs>
        <w:tab w:val="left" w:pos="-30"/>
      </w:tabs>
      <w:spacing w:before="60" w:after="120" w:line="300" w:lineRule="auto"/>
      <w:jc w:val="both"/>
    </w:pPr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42">
    <w:name w:val="Заголовок 4 Знак"/>
    <w:aliases w:val="(a) Знак,§1.1.1.1. Знак,Sub Italics Знак,(NOT SRK4) Знак,(NOT SRK4)1 Знак,(NOT SRK4)2 Знак,(NOT SRK4)3 Знак,(NOT SRK4)4 Знак,(NOT SRK4)5 Знак,(NOT SRK4)6 Знак,(NOT SRK4)7 Знак,(NOT SRK4)8 Знак,(NOT SRK4)9 Знак,(NOT SRK4)10 Знак,H4 Знак"/>
    <w:basedOn w:val="a4"/>
    <w:link w:val="40"/>
    <w:rsid w:val="003022A1"/>
    <w:rPr>
      <w:rFonts w:ascii="Arial" w:hAnsi="Arial" w:cs="Arial"/>
      <w:lang w:val="ru-RU" w:eastAsia="en-US"/>
    </w:rPr>
  </w:style>
  <w:style w:type="character" w:customStyle="1" w:styleId="-0">
    <w:name w:val="- Знак"/>
    <w:basedOn w:val="42"/>
    <w:link w:val="-"/>
    <w:rsid w:val="00551A46"/>
    <w:rPr>
      <w:rFonts w:ascii="Arial" w:hAnsi="Arial" w:cs="Arial"/>
      <w:lang w:val="ru-RU" w:eastAsia="en-US"/>
    </w:rPr>
  </w:style>
  <w:style w:type="paragraph" w:customStyle="1" w:styleId="Default">
    <w:name w:val="Default"/>
    <w:rsid w:val="001C7D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table" w:customStyle="1" w:styleId="1d">
    <w:name w:val="Светлый список1"/>
    <w:basedOn w:val="a5"/>
    <w:uiPriority w:val="61"/>
    <w:rsid w:val="006931C6"/>
    <w:rPr>
      <w:rFonts w:asciiTheme="minorHAnsi" w:eastAsiaTheme="minorHAnsi" w:hAnsiTheme="minorHAnsi" w:cstheme="minorBidi"/>
      <w:sz w:val="22"/>
      <w:szCs w:val="22"/>
      <w:lang w:val="ru-R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H353332-Aktogay\Specification%20S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BC14-A273-40CC-BB5D-AB51B090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 Section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Section Title</vt:lpstr>
      <vt:lpstr>Section Title</vt:lpstr>
    </vt:vector>
  </TitlesOfParts>
  <Company>Hatch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Title</dc:title>
  <dc:creator>Hatch</dc:creator>
  <cp:lastModifiedBy>Айкын</cp:lastModifiedBy>
  <cp:revision>4</cp:revision>
  <cp:lastPrinted>2018-04-27T08:48:00Z</cp:lastPrinted>
  <dcterms:created xsi:type="dcterms:W3CDTF">2018-05-10T06:10:00Z</dcterms:created>
  <dcterms:modified xsi:type="dcterms:W3CDTF">2018-06-15T10:05:00Z</dcterms:modified>
</cp:coreProperties>
</file>