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 xml:space="preserve">Свод остаточных материалов на отделку объектов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/>
      </w:r>
    </w:p>
    <w:p>
      <w:pPr>
        <w:pStyle w:val="Normal"/>
        <w:spacing w:before="0" w:after="160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page">
                  <wp:posOffset>1519555</wp:posOffset>
                </wp:positionH>
                <wp:positionV relativeFrom="page">
                  <wp:posOffset>1386205</wp:posOffset>
                </wp:positionV>
                <wp:extent cx="4856480" cy="402526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6480" cy="4025265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Style w:val="a3"/>
                              <w:tblpPr w:bottomFromText="0" w:horzAnchor="page" w:leftFromText="180" w:rightFromText="180" w:tblpX="2506" w:tblpY="2183" w:topFromText="0" w:vertAnchor="page"/>
                              <w:tblW w:w="7648" w:type="dxa"/>
                              <w:jc w:val="left"/>
                              <w:tblInd w:w="108" w:type="dxa"/>
                              <w:tblCellMar>
                                <w:top w:w="0" w:type="dxa"/>
                                <w:left w:w="103" w:type="dxa"/>
                                <w:bottom w:w="0" w:type="dxa"/>
                                <w:right w:w="108" w:type="dxa"/>
                              </w:tblCellMar>
                              <w:tblLook w:val="04a0" w:noVBand="1" w:noHBand="0" w:lastColumn="0" w:firstColumn="1" w:lastRow="0" w:firstRow="1"/>
                            </w:tblPr>
                            <w:tblGrid>
                              <w:gridCol w:w="845"/>
                              <w:gridCol w:w="4683"/>
                              <w:gridCol w:w="749"/>
                              <w:gridCol w:w="1370"/>
                            </w:tblGrid>
                            <w:tr>
                              <w:trPr>
                                <w:trHeight w:val="1905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0" w:name="__UnoMark__174_81442716"/>
                                  <w:bookmarkEnd w:id="0"/>
                                  <w:r>
                                    <w:rPr>
                                      <w:rFonts w:cs="Times New Roman" w:ascii="Times New Roman" w:hAnsi="Times New Roman"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1" w:name="__UnoMark__175_81442716"/>
                                  <w:bookmarkStart w:id="2" w:name="__UnoMark__176_81442716"/>
                                  <w:bookmarkEnd w:id="1"/>
                                  <w:bookmarkEnd w:id="2"/>
                                  <w:r>
                                    <w:rPr>
                                      <w:rFonts w:cs="Times New Roman" w:ascii="Times New Roman" w:hAnsi="Times New Roman"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Наименование материалов и изделий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3" w:name="__UnoMark__177_81442716"/>
                                  <w:bookmarkStart w:id="4" w:name="__UnoMark__178_81442716"/>
                                  <w:bookmarkEnd w:id="3"/>
                                  <w:bookmarkEnd w:id="4"/>
                                  <w:r>
                                    <w:rPr>
                                      <w:rFonts w:cs="Times New Roman" w:ascii="Times New Roman" w:hAnsi="Times New Roman"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Ед. изм.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5" w:name="__UnoMark__179_81442716"/>
                                  <w:bookmarkStart w:id="6" w:name="__UnoMark__180_81442716"/>
                                  <w:bookmarkEnd w:id="5"/>
                                  <w:bookmarkEnd w:id="6"/>
                                  <w:r>
                                    <w:rPr>
                                      <w:rFonts w:cs="Times New Roman" w:ascii="Times New Roman" w:hAnsi="Times New Roman"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Всего                кол-во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bookmarkStart w:id="7" w:name="__UnoMark__182_81442716"/>
                                  <w:bookmarkStart w:id="8" w:name="__UnoMark__181_81442716"/>
                                  <w:bookmarkStart w:id="9" w:name="__UnoMark__182_81442716"/>
                                  <w:bookmarkStart w:id="10" w:name="__UnoMark__181_81442716"/>
                                  <w:bookmarkEnd w:id="9"/>
                                  <w:bookmarkEnd w:id="10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11" w:name="__UnoMark__183_81442716"/>
                                  <w:bookmarkStart w:id="12" w:name="__UnoMark__184_81442716"/>
                                  <w:bookmarkEnd w:id="11"/>
                                  <w:bookmarkEnd w:id="12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13" w:name="__UnoMark__185_81442716"/>
                                  <w:bookmarkStart w:id="14" w:name="__UnoMark__186_81442716"/>
                                  <w:bookmarkEnd w:id="13"/>
                                  <w:bookmarkEnd w:id="14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15" w:name="__UnoMark__187_81442716"/>
                                  <w:bookmarkStart w:id="16" w:name="__UnoMark__188_81442716"/>
                                  <w:bookmarkEnd w:id="15"/>
                                  <w:bookmarkEnd w:id="16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17" w:name="__UnoMark__189_81442716"/>
                                  <w:bookmarkStart w:id="18" w:name="__UnoMark__190_81442716"/>
                                  <w:bookmarkEnd w:id="17"/>
                                  <w:bookmarkEnd w:id="18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19" w:name="__UnoMark__191_81442716"/>
                                  <w:bookmarkStart w:id="20" w:name="__UnoMark__192_81442716"/>
                                  <w:bookmarkEnd w:id="19"/>
                                  <w:bookmarkEnd w:id="20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Гравий керамзитовый фракции 10 мм плотность 400 гк/м3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21" w:name="__UnoMark__193_81442716"/>
                                  <w:bookmarkStart w:id="22" w:name="__UnoMark__194_81442716"/>
                                  <w:bookmarkEnd w:id="21"/>
                                  <w:bookmarkEnd w:id="22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23" w:name="__UnoMark__195_81442716"/>
                                  <w:bookmarkStart w:id="24" w:name="__UnoMark__196_81442716"/>
                                  <w:bookmarkEnd w:id="23"/>
                                  <w:bookmarkEnd w:id="24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535,940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25" w:name="__UnoMark__197_81442716"/>
                                  <w:bookmarkStart w:id="26" w:name="__UnoMark__198_81442716"/>
                                  <w:bookmarkEnd w:id="25"/>
                                  <w:bookmarkEnd w:id="26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27" w:name="__UnoMark__199_81442716"/>
                                  <w:bookmarkStart w:id="28" w:name="__UnoMark__200_81442716"/>
                                  <w:bookmarkEnd w:id="27"/>
                                  <w:bookmarkEnd w:id="28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 xml:space="preserve">Песок 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29" w:name="__UnoMark__201_81442716"/>
                                  <w:bookmarkStart w:id="30" w:name="__UnoMark__202_81442716"/>
                                  <w:bookmarkEnd w:id="29"/>
                                  <w:bookmarkEnd w:id="30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31" w:name="__UnoMark__203_81442716"/>
                                  <w:bookmarkStart w:id="32" w:name="__UnoMark__204_81442716"/>
                                  <w:bookmarkEnd w:id="31"/>
                                  <w:bookmarkEnd w:id="32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324,210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33" w:name="__UnoMark__205_81442716"/>
                                  <w:bookmarkStart w:id="34" w:name="__UnoMark__206_81442716"/>
                                  <w:bookmarkEnd w:id="33"/>
                                  <w:bookmarkEnd w:id="34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35" w:name="__UnoMark__207_81442716"/>
                                  <w:bookmarkStart w:id="36" w:name="__UnoMark__208_81442716"/>
                                  <w:bookmarkEnd w:id="35"/>
                                  <w:bookmarkEnd w:id="36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Песок Мк 1,6-2,2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37" w:name="__UnoMark__209_81442716"/>
                                  <w:bookmarkStart w:id="38" w:name="__UnoMark__210_81442716"/>
                                  <w:bookmarkEnd w:id="37"/>
                                  <w:bookmarkEnd w:id="38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39" w:name="__UnoMark__211_81442716"/>
                                  <w:bookmarkStart w:id="40" w:name="__UnoMark__212_81442716"/>
                                  <w:bookmarkEnd w:id="39"/>
                                  <w:bookmarkEnd w:id="40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2611,630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41" w:name="__UnoMark__213_81442716"/>
                                  <w:bookmarkStart w:id="42" w:name="__UnoMark__214_81442716"/>
                                  <w:bookmarkEnd w:id="41"/>
                                  <w:bookmarkEnd w:id="42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43" w:name="__UnoMark__215_81442716"/>
                                  <w:bookmarkStart w:id="44" w:name="__UnoMark__216_81442716"/>
                                  <w:bookmarkEnd w:id="43"/>
                                  <w:bookmarkEnd w:id="44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Пропан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45" w:name="__UnoMark__217_81442716"/>
                                  <w:bookmarkStart w:id="46" w:name="__UnoMark__218_81442716"/>
                                  <w:bookmarkEnd w:id="45"/>
                                  <w:bookmarkEnd w:id="46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кг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47" w:name="__UnoMark__219_81442716"/>
                                  <w:bookmarkStart w:id="48" w:name="__UnoMark__220_81442716"/>
                                  <w:bookmarkEnd w:id="47"/>
                                  <w:bookmarkEnd w:id="48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851,000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49" w:name="__UnoMark__221_81442716"/>
                                  <w:bookmarkStart w:id="50" w:name="__UnoMark__222_81442716"/>
                                  <w:bookmarkEnd w:id="49"/>
                                  <w:bookmarkEnd w:id="50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51" w:name="__UnoMark__223_81442716"/>
                                  <w:bookmarkStart w:id="52" w:name="__UnoMark__224_81442716"/>
                                  <w:bookmarkEnd w:id="51"/>
                                  <w:bookmarkEnd w:id="52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Раствор М100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53" w:name="__UnoMark__225_81442716"/>
                                  <w:bookmarkStart w:id="54" w:name="__UnoMark__226_81442716"/>
                                  <w:bookmarkEnd w:id="53"/>
                                  <w:bookmarkEnd w:id="54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55" w:name="__UnoMark__227_81442716"/>
                                  <w:bookmarkStart w:id="56" w:name="__UnoMark__228_81442716"/>
                                  <w:bookmarkEnd w:id="55"/>
                                  <w:bookmarkEnd w:id="56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152,100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57" w:name="__UnoMark__229_81442716"/>
                                  <w:bookmarkStart w:id="58" w:name="__UnoMark__230_81442716"/>
                                  <w:bookmarkEnd w:id="57"/>
                                  <w:bookmarkEnd w:id="58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59" w:name="__UnoMark__231_81442716"/>
                                  <w:bookmarkStart w:id="60" w:name="__UnoMark__232_81442716"/>
                                  <w:bookmarkEnd w:id="59"/>
                                  <w:bookmarkEnd w:id="60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Сетка  Вр Д=4мм 100*100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61" w:name="__UnoMark__233_81442716"/>
                                  <w:bookmarkStart w:id="62" w:name="__UnoMark__234_81442716"/>
                                  <w:bookmarkEnd w:id="61"/>
                                  <w:bookmarkEnd w:id="62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тн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63" w:name="__UnoMark__235_81442716"/>
                                  <w:bookmarkStart w:id="64" w:name="__UnoMark__236_81442716"/>
                                  <w:bookmarkEnd w:id="63"/>
                                  <w:bookmarkEnd w:id="64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6,000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65" w:name="__UnoMark__237_81442716"/>
                                  <w:bookmarkStart w:id="66" w:name="__UnoMark__238_81442716"/>
                                  <w:bookmarkEnd w:id="65"/>
                                  <w:bookmarkEnd w:id="66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67" w:name="__UnoMark__239_81442716"/>
                                  <w:bookmarkStart w:id="68" w:name="__UnoMark__240_81442716"/>
                                  <w:bookmarkEnd w:id="67"/>
                                  <w:bookmarkEnd w:id="68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Сетка рабица 15х15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69" w:name="__UnoMark__241_81442716"/>
                                  <w:bookmarkStart w:id="70" w:name="__UnoMark__242_81442716"/>
                                  <w:bookmarkEnd w:id="69"/>
                                  <w:bookmarkEnd w:id="70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м2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71" w:name="__UnoMark__243_81442716"/>
                                  <w:bookmarkStart w:id="72" w:name="__UnoMark__244_81442716"/>
                                  <w:bookmarkEnd w:id="71"/>
                                  <w:bookmarkEnd w:id="72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8782,600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73" w:name="__UnoMark__245_81442716"/>
                                  <w:bookmarkStart w:id="74" w:name="__UnoMark__246_81442716"/>
                                  <w:bookmarkEnd w:id="73"/>
                                  <w:bookmarkEnd w:id="74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75" w:name="__UnoMark__247_81442716"/>
                                  <w:bookmarkStart w:id="76" w:name="__UnoMark__248_81442716"/>
                                  <w:bookmarkEnd w:id="75"/>
                                  <w:bookmarkEnd w:id="76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Сетка пластиковая(под штукатурку)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77" w:name="__UnoMark__249_81442716"/>
                                  <w:bookmarkStart w:id="78" w:name="__UnoMark__250_81442716"/>
                                  <w:bookmarkEnd w:id="77"/>
                                  <w:bookmarkEnd w:id="78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м²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79" w:name="__UnoMark__251_81442716"/>
                                  <w:bookmarkStart w:id="80" w:name="__UnoMark__252_81442716"/>
                                  <w:bookmarkEnd w:id="79"/>
                                  <w:bookmarkEnd w:id="80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640,000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81" w:name="__UnoMark__253_81442716"/>
                                  <w:bookmarkStart w:id="82" w:name="__UnoMark__254_81442716"/>
                                  <w:bookmarkEnd w:id="81"/>
                                  <w:bookmarkEnd w:id="82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83" w:name="__DdeLink__280_81442716"/>
                                  <w:bookmarkStart w:id="84" w:name="__UnoMark__255_81442716"/>
                                  <w:bookmarkStart w:id="85" w:name="__UnoMark__256_81442716"/>
                                  <w:bookmarkEnd w:id="84"/>
                                  <w:bookmarkEnd w:id="83"/>
                                  <w:bookmarkEnd w:id="85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Планка прижимная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86" w:name="__UnoMark__257_81442716"/>
                                  <w:bookmarkStart w:id="87" w:name="__UnoMark__258_81442716"/>
                                  <w:bookmarkEnd w:id="86"/>
                                  <w:bookmarkEnd w:id="87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88" w:name="__UnoMark__259_81442716"/>
                                  <w:bookmarkStart w:id="89" w:name="__UnoMark__260_81442716"/>
                                  <w:bookmarkEnd w:id="88"/>
                                  <w:bookmarkEnd w:id="89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1066,000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90" w:name="__UnoMark__261_81442716"/>
                                  <w:bookmarkStart w:id="91" w:name="__UnoMark__262_81442716"/>
                                  <w:bookmarkEnd w:id="90"/>
                                  <w:bookmarkEnd w:id="91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92" w:name="__UnoMark__263_81442716"/>
                                  <w:bookmarkStart w:id="93" w:name="__UnoMark__264_81442716"/>
                                  <w:bookmarkEnd w:id="92"/>
                                  <w:bookmarkEnd w:id="93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Цемент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94" w:name="__UnoMark__265_81442716"/>
                                  <w:bookmarkStart w:id="95" w:name="__UnoMark__266_81442716"/>
                                  <w:bookmarkEnd w:id="94"/>
                                  <w:bookmarkEnd w:id="95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тн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bookmarkStart w:id="96" w:name="__UnoMark__267_81442716"/>
                                  <w:bookmarkStart w:id="97" w:name="__UnoMark__268_81442716"/>
                                  <w:bookmarkEnd w:id="96"/>
                                  <w:bookmarkEnd w:id="97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81,160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8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bookmarkStart w:id="98" w:name="__UnoMark__269_81442716"/>
                                  <w:bookmarkStart w:id="99" w:name="__UnoMark__270_81442716"/>
                                  <w:bookmarkEnd w:id="98"/>
                                  <w:bookmarkEnd w:id="99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tcBorders>
                                    <w:top w:val="nil"/>
                                    <w:left w:val="single" w:sz="8" w:space="0" w:color="00000A"/>
                                  </w:tcBorders>
                                  <w:shd w:color="000000" w:fill="FFFFFF" w:val="clear"/>
                                  <w:tcMar>
                                    <w:left w:w="98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59" w:before="0" w:after="0"/>
                                    <w:rPr/>
                                  </w:pPr>
                                  <w:bookmarkStart w:id="100" w:name="__UnoMark__271_81442716"/>
                                  <w:bookmarkStart w:id="101" w:name="__UnoMark__272_81442716"/>
                                  <w:bookmarkEnd w:id="100"/>
                                  <w:bookmarkEnd w:id="101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Пленка полиэтиленовая 200 мкм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>
                                    <w:top w:val="nil"/>
                                    <w:right w:val="single" w:sz="12" w:space="0" w:color="00000A"/>
                                    <w:insideV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59" w:before="0" w:after="0"/>
                                    <w:rPr/>
                                  </w:pPr>
                                  <w:bookmarkStart w:id="102" w:name="__UnoMark__273_81442716"/>
                                  <w:bookmarkStart w:id="103" w:name="__UnoMark__274_81442716"/>
                                  <w:bookmarkEnd w:id="102"/>
                                  <w:bookmarkEnd w:id="103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м2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nil"/>
                                    <w:left w:val="nil"/>
                                  </w:tcBorders>
                                  <w:shd w:color="000000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59" w:before="0" w:after="0"/>
                                    <w:rPr/>
                                  </w:pPr>
                                  <w:bookmarkStart w:id="104" w:name="__UnoMark__275_81442716"/>
                                  <w:bookmarkEnd w:id="104"/>
                                  <w:r>
                                    <w:rPr>
                                      <w:rFonts w:cs="Times New Roman" w:ascii="Times New Roman" w:hAnsi="Times New Roman"/>
                                      <w:sz w:val="28"/>
                                      <w:szCs w:val="28"/>
                                    </w:rPr>
                                    <w:t>6786,200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382.4pt;height:316.95pt;mso-wrap-distance-left:9pt;mso-wrap-distance-right:9pt;mso-wrap-distance-top:0pt;mso-wrap-distance-bottom:0pt;margin-top:109.15pt;mso-position-vertical-relative:page;margin-left:119.65pt;mso-position-horizontal-relative:page">
                <v:textbox inset="0in,0in,0in,0in">
                  <w:txbxContent>
                    <w:tbl>
                      <w:tblPr>
                        <w:tblStyle w:val="a3"/>
                        <w:tblpPr w:bottomFromText="0" w:horzAnchor="page" w:leftFromText="180" w:rightFromText="180" w:tblpX="2506" w:tblpY="2183" w:topFromText="0" w:vertAnchor="page"/>
                        <w:tblW w:w="7648" w:type="dxa"/>
                        <w:jc w:val="left"/>
                        <w:tblInd w:w="108" w:type="dxa"/>
                        <w:tblCellMar>
                          <w:top w:w="0" w:type="dxa"/>
                          <w:left w:w="103" w:type="dxa"/>
                          <w:bottom w:w="0" w:type="dxa"/>
                          <w:right w:w="108" w:type="dxa"/>
                        </w:tblCellMar>
                        <w:tblLook w:val="04a0" w:noVBand="1" w:noHBand="0" w:lastColumn="0" w:firstColumn="1" w:lastRow="0" w:firstRow="1"/>
                      </w:tblPr>
                      <w:tblGrid>
                        <w:gridCol w:w="845"/>
                        <w:gridCol w:w="4683"/>
                        <w:gridCol w:w="749"/>
                        <w:gridCol w:w="1370"/>
                      </w:tblGrid>
                      <w:tr>
                        <w:trPr>
                          <w:trHeight w:val="1905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05" w:name="__UnoMark__174_81442716"/>
                            <w:bookmarkEnd w:id="105"/>
                            <w:r>
                              <w:rPr>
                                <w:rFonts w:cs="Times New Roman" w:ascii="Times New Roman" w:hAnsi="Times New Roman"/>
                                <w:bCs/>
                                <w:i/>
                                <w:sz w:val="28"/>
                                <w:szCs w:val="2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06" w:name="__UnoMark__175_81442716"/>
                            <w:bookmarkStart w:id="107" w:name="__UnoMark__176_81442716"/>
                            <w:bookmarkEnd w:id="106"/>
                            <w:bookmarkEnd w:id="107"/>
                            <w:r>
                              <w:rPr>
                                <w:rFonts w:cs="Times New Roman" w:ascii="Times New Roman" w:hAnsi="Times New Roman"/>
                                <w:bCs/>
                                <w:i/>
                                <w:sz w:val="28"/>
                                <w:szCs w:val="28"/>
                              </w:rPr>
                              <w:t>Наименование материалов и изделий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08" w:name="__UnoMark__177_81442716"/>
                            <w:bookmarkStart w:id="109" w:name="__UnoMark__178_81442716"/>
                            <w:bookmarkEnd w:id="108"/>
                            <w:bookmarkEnd w:id="109"/>
                            <w:r>
                              <w:rPr>
                                <w:rFonts w:cs="Times New Roman" w:ascii="Times New Roman" w:hAnsi="Times New Roman"/>
                                <w:bCs/>
                                <w:i/>
                                <w:sz w:val="28"/>
                                <w:szCs w:val="28"/>
                              </w:rPr>
                              <w:t>Ед. изм.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10" w:name="__UnoMark__179_81442716"/>
                            <w:bookmarkStart w:id="111" w:name="__UnoMark__180_81442716"/>
                            <w:bookmarkEnd w:id="110"/>
                            <w:bookmarkEnd w:id="111"/>
                            <w:r>
                              <w:rPr>
                                <w:rFonts w:cs="Times New Roman" w:ascii="Times New Roman" w:hAnsi="Times New Roman"/>
                                <w:bCs/>
                                <w:i/>
                                <w:sz w:val="28"/>
                                <w:szCs w:val="28"/>
                              </w:rPr>
                              <w:t>Всего                кол-во</w:t>
                            </w: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bookmarkStart w:id="112" w:name="__UnoMark__182_81442716"/>
                            <w:bookmarkStart w:id="113" w:name="__UnoMark__181_81442716"/>
                            <w:bookmarkStart w:id="114" w:name="__UnoMark__182_81442716"/>
                            <w:bookmarkStart w:id="115" w:name="__UnoMark__181_81442716"/>
                            <w:bookmarkEnd w:id="114"/>
                            <w:bookmarkEnd w:id="115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16" w:name="__UnoMark__183_81442716"/>
                            <w:bookmarkStart w:id="117" w:name="__UnoMark__184_81442716"/>
                            <w:bookmarkEnd w:id="116"/>
                            <w:bookmarkEnd w:id="117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18" w:name="__UnoMark__185_81442716"/>
                            <w:bookmarkStart w:id="119" w:name="__UnoMark__186_81442716"/>
                            <w:bookmarkEnd w:id="118"/>
                            <w:bookmarkEnd w:id="119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20" w:name="__UnoMark__187_81442716"/>
                            <w:bookmarkStart w:id="121" w:name="__UnoMark__188_81442716"/>
                            <w:bookmarkEnd w:id="120"/>
                            <w:bookmarkEnd w:id="121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22" w:name="__UnoMark__189_81442716"/>
                            <w:bookmarkStart w:id="123" w:name="__UnoMark__190_81442716"/>
                            <w:bookmarkEnd w:id="122"/>
                            <w:bookmarkEnd w:id="123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24" w:name="__UnoMark__191_81442716"/>
                            <w:bookmarkStart w:id="125" w:name="__UnoMark__192_81442716"/>
                            <w:bookmarkEnd w:id="124"/>
                            <w:bookmarkEnd w:id="125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Гравий керамзитовый фракции 10 мм плотность 400 гк/м3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26" w:name="__UnoMark__193_81442716"/>
                            <w:bookmarkStart w:id="127" w:name="__UnoMark__194_81442716"/>
                            <w:bookmarkEnd w:id="126"/>
                            <w:bookmarkEnd w:id="127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28" w:name="__UnoMark__195_81442716"/>
                            <w:bookmarkStart w:id="129" w:name="__UnoMark__196_81442716"/>
                            <w:bookmarkEnd w:id="128"/>
                            <w:bookmarkEnd w:id="129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535,940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30" w:name="__UnoMark__197_81442716"/>
                            <w:bookmarkStart w:id="131" w:name="__UnoMark__198_81442716"/>
                            <w:bookmarkEnd w:id="130"/>
                            <w:bookmarkEnd w:id="131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32" w:name="__UnoMark__199_81442716"/>
                            <w:bookmarkStart w:id="133" w:name="__UnoMark__200_81442716"/>
                            <w:bookmarkEnd w:id="132"/>
                            <w:bookmarkEnd w:id="133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 xml:space="preserve">Песок 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34" w:name="__UnoMark__201_81442716"/>
                            <w:bookmarkStart w:id="135" w:name="__UnoMark__202_81442716"/>
                            <w:bookmarkEnd w:id="134"/>
                            <w:bookmarkEnd w:id="135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36" w:name="__UnoMark__203_81442716"/>
                            <w:bookmarkStart w:id="137" w:name="__UnoMark__204_81442716"/>
                            <w:bookmarkEnd w:id="136"/>
                            <w:bookmarkEnd w:id="137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324,210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38" w:name="__UnoMark__205_81442716"/>
                            <w:bookmarkStart w:id="139" w:name="__UnoMark__206_81442716"/>
                            <w:bookmarkEnd w:id="138"/>
                            <w:bookmarkEnd w:id="139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40" w:name="__UnoMark__207_81442716"/>
                            <w:bookmarkStart w:id="141" w:name="__UnoMark__208_81442716"/>
                            <w:bookmarkEnd w:id="140"/>
                            <w:bookmarkEnd w:id="141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Песок Мк 1,6-2,2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42" w:name="__UnoMark__209_81442716"/>
                            <w:bookmarkStart w:id="143" w:name="__UnoMark__210_81442716"/>
                            <w:bookmarkEnd w:id="142"/>
                            <w:bookmarkEnd w:id="143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44" w:name="__UnoMark__211_81442716"/>
                            <w:bookmarkStart w:id="145" w:name="__UnoMark__212_81442716"/>
                            <w:bookmarkEnd w:id="144"/>
                            <w:bookmarkEnd w:id="145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2611,630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46" w:name="__UnoMark__213_81442716"/>
                            <w:bookmarkStart w:id="147" w:name="__UnoMark__214_81442716"/>
                            <w:bookmarkEnd w:id="146"/>
                            <w:bookmarkEnd w:id="147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48" w:name="__UnoMark__215_81442716"/>
                            <w:bookmarkStart w:id="149" w:name="__UnoMark__216_81442716"/>
                            <w:bookmarkEnd w:id="148"/>
                            <w:bookmarkEnd w:id="149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Пропан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50" w:name="__UnoMark__217_81442716"/>
                            <w:bookmarkStart w:id="151" w:name="__UnoMark__218_81442716"/>
                            <w:bookmarkEnd w:id="150"/>
                            <w:bookmarkEnd w:id="151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кг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52" w:name="__UnoMark__219_81442716"/>
                            <w:bookmarkStart w:id="153" w:name="__UnoMark__220_81442716"/>
                            <w:bookmarkEnd w:id="152"/>
                            <w:bookmarkEnd w:id="153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851,000</w:t>
                            </w:r>
                          </w:p>
                        </w:tc>
                      </w:tr>
                      <w:tr>
                        <w:trPr>
                          <w:trHeight w:val="450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54" w:name="__UnoMark__221_81442716"/>
                            <w:bookmarkStart w:id="155" w:name="__UnoMark__222_81442716"/>
                            <w:bookmarkEnd w:id="154"/>
                            <w:bookmarkEnd w:id="155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56" w:name="__UnoMark__223_81442716"/>
                            <w:bookmarkStart w:id="157" w:name="__UnoMark__224_81442716"/>
                            <w:bookmarkEnd w:id="156"/>
                            <w:bookmarkEnd w:id="157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Раствор М100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58" w:name="__UnoMark__225_81442716"/>
                            <w:bookmarkStart w:id="159" w:name="__UnoMark__226_81442716"/>
                            <w:bookmarkEnd w:id="158"/>
                            <w:bookmarkEnd w:id="159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60" w:name="__UnoMark__227_81442716"/>
                            <w:bookmarkStart w:id="161" w:name="__UnoMark__228_81442716"/>
                            <w:bookmarkEnd w:id="160"/>
                            <w:bookmarkEnd w:id="161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152,100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62" w:name="__UnoMark__229_81442716"/>
                            <w:bookmarkStart w:id="163" w:name="__UnoMark__230_81442716"/>
                            <w:bookmarkEnd w:id="162"/>
                            <w:bookmarkEnd w:id="163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64" w:name="__UnoMark__231_81442716"/>
                            <w:bookmarkStart w:id="165" w:name="__UnoMark__232_81442716"/>
                            <w:bookmarkEnd w:id="164"/>
                            <w:bookmarkEnd w:id="165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Сетка  Вр Д=4мм 100*100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66" w:name="__UnoMark__233_81442716"/>
                            <w:bookmarkStart w:id="167" w:name="__UnoMark__234_81442716"/>
                            <w:bookmarkEnd w:id="166"/>
                            <w:bookmarkEnd w:id="167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тн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68" w:name="__UnoMark__235_81442716"/>
                            <w:bookmarkStart w:id="169" w:name="__UnoMark__236_81442716"/>
                            <w:bookmarkEnd w:id="168"/>
                            <w:bookmarkEnd w:id="169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6,000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70" w:name="__UnoMark__237_81442716"/>
                            <w:bookmarkStart w:id="171" w:name="__UnoMark__238_81442716"/>
                            <w:bookmarkEnd w:id="170"/>
                            <w:bookmarkEnd w:id="171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72" w:name="__UnoMark__239_81442716"/>
                            <w:bookmarkStart w:id="173" w:name="__UnoMark__240_81442716"/>
                            <w:bookmarkEnd w:id="172"/>
                            <w:bookmarkEnd w:id="173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Сетка рабица 15х15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74" w:name="__UnoMark__241_81442716"/>
                            <w:bookmarkStart w:id="175" w:name="__UnoMark__242_81442716"/>
                            <w:bookmarkEnd w:id="174"/>
                            <w:bookmarkEnd w:id="175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м2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76" w:name="__UnoMark__243_81442716"/>
                            <w:bookmarkStart w:id="177" w:name="__UnoMark__244_81442716"/>
                            <w:bookmarkEnd w:id="176"/>
                            <w:bookmarkEnd w:id="177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8782,600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78" w:name="__UnoMark__245_81442716"/>
                            <w:bookmarkStart w:id="179" w:name="__UnoMark__246_81442716"/>
                            <w:bookmarkEnd w:id="178"/>
                            <w:bookmarkEnd w:id="179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80" w:name="__UnoMark__247_81442716"/>
                            <w:bookmarkStart w:id="181" w:name="__UnoMark__248_81442716"/>
                            <w:bookmarkEnd w:id="180"/>
                            <w:bookmarkEnd w:id="181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Сетка пластиковая(под штукатурку)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82" w:name="__UnoMark__249_81442716"/>
                            <w:bookmarkStart w:id="183" w:name="__UnoMark__250_81442716"/>
                            <w:bookmarkEnd w:id="182"/>
                            <w:bookmarkEnd w:id="183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м²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84" w:name="__UnoMark__251_81442716"/>
                            <w:bookmarkStart w:id="185" w:name="__UnoMark__252_81442716"/>
                            <w:bookmarkEnd w:id="184"/>
                            <w:bookmarkEnd w:id="185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640,000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86" w:name="__UnoMark__253_81442716"/>
                            <w:bookmarkStart w:id="187" w:name="__UnoMark__254_81442716"/>
                            <w:bookmarkEnd w:id="186"/>
                            <w:bookmarkEnd w:id="187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88" w:name="__DdeLink__280_81442716"/>
                            <w:bookmarkStart w:id="189" w:name="__UnoMark__255_81442716"/>
                            <w:bookmarkStart w:id="190" w:name="__UnoMark__256_81442716"/>
                            <w:bookmarkEnd w:id="189"/>
                            <w:bookmarkEnd w:id="188"/>
                            <w:bookmarkEnd w:id="190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Планка прижимная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91" w:name="__UnoMark__257_81442716"/>
                            <w:bookmarkStart w:id="192" w:name="__UnoMark__258_81442716"/>
                            <w:bookmarkEnd w:id="191"/>
                            <w:bookmarkEnd w:id="192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93" w:name="__UnoMark__259_81442716"/>
                            <w:bookmarkStart w:id="194" w:name="__UnoMark__260_81442716"/>
                            <w:bookmarkEnd w:id="193"/>
                            <w:bookmarkEnd w:id="194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1066,000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195" w:name="__UnoMark__261_81442716"/>
                            <w:bookmarkStart w:id="196" w:name="__UnoMark__262_81442716"/>
                            <w:bookmarkEnd w:id="195"/>
                            <w:bookmarkEnd w:id="196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8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97" w:name="__UnoMark__263_81442716"/>
                            <w:bookmarkStart w:id="198" w:name="__UnoMark__264_81442716"/>
                            <w:bookmarkEnd w:id="197"/>
                            <w:bookmarkEnd w:id="198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Цемент</w:t>
                            </w:r>
                          </w:p>
                        </w:tc>
                        <w:tc>
                          <w:tcPr>
                            <w:tcW w:w="74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199" w:name="__UnoMark__265_81442716"/>
                            <w:bookmarkStart w:id="200" w:name="__UnoMark__266_81442716"/>
                            <w:bookmarkEnd w:id="199"/>
                            <w:bookmarkEnd w:id="200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тн</w:t>
                            </w:r>
                          </w:p>
                        </w:tc>
                        <w:tc>
                          <w:tcPr>
                            <w:tcW w:w="137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bookmarkStart w:id="201" w:name="__UnoMark__267_81442716"/>
                            <w:bookmarkStart w:id="202" w:name="__UnoMark__268_81442716"/>
                            <w:bookmarkEnd w:id="201"/>
                            <w:bookmarkEnd w:id="202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81,160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8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/>
                            </w:pPr>
                            <w:bookmarkStart w:id="203" w:name="__UnoMark__269_81442716"/>
                            <w:bookmarkStart w:id="204" w:name="__UnoMark__270_81442716"/>
                            <w:bookmarkEnd w:id="203"/>
                            <w:bookmarkEnd w:id="204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83" w:type="dxa"/>
                            <w:tcBorders>
                              <w:top w:val="nil"/>
                              <w:left w:val="single" w:sz="8" w:space="0" w:color="00000A"/>
                            </w:tcBorders>
                            <w:shd w:color="000000" w:fill="FFFFFF" w:val="clear"/>
                            <w:tcMar>
                              <w:left w:w="98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59" w:before="0" w:after="0"/>
                              <w:rPr/>
                            </w:pPr>
                            <w:bookmarkStart w:id="205" w:name="__UnoMark__271_81442716"/>
                            <w:bookmarkStart w:id="206" w:name="__UnoMark__272_81442716"/>
                            <w:bookmarkEnd w:id="205"/>
                            <w:bookmarkEnd w:id="206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Пленка полиэтиленовая 200 мкм</w:t>
                            </w:r>
                          </w:p>
                        </w:tc>
                        <w:tc>
                          <w:tcPr>
                            <w:tcW w:w="749" w:type="dxa"/>
                            <w:tcBorders>
                              <w:top w:val="nil"/>
                              <w:right w:val="single" w:sz="12" w:space="0" w:color="00000A"/>
                              <w:insideV w:val="single" w:sz="12" w:space="0" w:color="00000A"/>
                            </w:tcBorders>
                            <w:shd w:color="auto"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59" w:before="0" w:after="0"/>
                              <w:rPr/>
                            </w:pPr>
                            <w:bookmarkStart w:id="207" w:name="__UnoMark__273_81442716"/>
                            <w:bookmarkStart w:id="208" w:name="__UnoMark__274_81442716"/>
                            <w:bookmarkEnd w:id="207"/>
                            <w:bookmarkEnd w:id="208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м2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nil"/>
                              <w:left w:val="nil"/>
                            </w:tcBorders>
                            <w:shd w:color="000000" w:fill="FFFFFF" w:val="clear"/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59" w:before="0" w:after="0"/>
                              <w:rPr/>
                            </w:pPr>
                            <w:bookmarkStart w:id="209" w:name="__UnoMark__275_81442716"/>
                            <w:bookmarkEnd w:id="209"/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6786,200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9e39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LibreOffice/5.1.6.2$Linux_X86_64 LibreOffice_project/10m0$Build-2</Application>
  <Pages>1</Pages>
  <Words>84</Words>
  <Characters>400</Characters>
  <CharactersWithSpaces>449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2018-05-23T03:29:00Z</dcterms:created>
  <dc:creator>Белянин Андрей Владимирович</dc:creator>
  <dc:description/>
  <dc:language>ru-RU</dc:language>
  <cp:lastModifiedBy/>
  <dcterms:modified xsi:type="dcterms:W3CDTF">2018-06-18T12:21:30Z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