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CD" w:rsidRPr="00BD4F0F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BD04CD" w:rsidRPr="00BD4F0F" w:rsidTr="000C2747">
        <w:tc>
          <w:tcPr>
            <w:tcW w:w="339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Наименование и краткая характеристика</w:t>
            </w:r>
          </w:p>
        </w:tc>
        <w:tc>
          <w:tcPr>
            <w:tcW w:w="6237" w:type="dxa"/>
          </w:tcPr>
          <w:p w:rsidR="00BD04CD" w:rsidRPr="00BD4F0F" w:rsidRDefault="00BD4F0F" w:rsidP="006352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Проволока, из прецизионных сплавов, холоднотянутая, диаметр 7,1-7,5 мм</w:t>
            </w:r>
          </w:p>
        </w:tc>
      </w:tr>
      <w:tr w:rsidR="00BD04CD" w:rsidRPr="00BD4F0F" w:rsidTr="000C2747">
        <w:tc>
          <w:tcPr>
            <w:tcW w:w="339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Дополнительная характеристика</w:t>
            </w:r>
          </w:p>
        </w:tc>
        <w:tc>
          <w:tcPr>
            <w:tcW w:w="623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4CD" w:rsidRPr="00BD4F0F" w:rsidTr="000C2747">
        <w:tc>
          <w:tcPr>
            <w:tcW w:w="339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6237" w:type="dxa"/>
          </w:tcPr>
          <w:p w:rsidR="00BD04CD" w:rsidRPr="00BD4F0F" w:rsidRDefault="00BD4F0F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1 680</w:t>
            </w:r>
          </w:p>
        </w:tc>
      </w:tr>
      <w:tr w:rsidR="00BD04CD" w:rsidRPr="00BD4F0F" w:rsidTr="000C2747">
        <w:tc>
          <w:tcPr>
            <w:tcW w:w="339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237" w:type="dxa"/>
          </w:tcPr>
          <w:p w:rsidR="00BD04CD" w:rsidRPr="00BD4F0F" w:rsidRDefault="0061093A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Килограмм</w:t>
            </w:r>
            <w:bookmarkStart w:id="0" w:name="_GoBack"/>
            <w:bookmarkEnd w:id="0"/>
          </w:p>
        </w:tc>
      </w:tr>
      <w:tr w:rsidR="00BD04CD" w:rsidRPr="00BD4F0F" w:rsidTr="000C2747">
        <w:tc>
          <w:tcPr>
            <w:tcW w:w="339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Место поставки</w:t>
            </w:r>
          </w:p>
        </w:tc>
        <w:tc>
          <w:tcPr>
            <w:tcW w:w="6237" w:type="dxa"/>
          </w:tcPr>
          <w:p w:rsidR="00BD04CD" w:rsidRPr="00BD4F0F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КАЗАХСТАН, Южно-Казахстанская область, Южно-Казахстанская область, Созакский р-он, поселок Таукент, ЦАПБ</w:t>
            </w:r>
          </w:p>
        </w:tc>
      </w:tr>
      <w:tr w:rsidR="00243F2B" w:rsidRPr="00BD4F0F" w:rsidTr="000C2747">
        <w:tc>
          <w:tcPr>
            <w:tcW w:w="3397" w:type="dxa"/>
          </w:tcPr>
          <w:p w:rsidR="00243F2B" w:rsidRPr="00BD4F0F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Условия поставки</w:t>
            </w:r>
          </w:p>
        </w:tc>
        <w:tc>
          <w:tcPr>
            <w:tcW w:w="6237" w:type="dxa"/>
          </w:tcPr>
          <w:p w:rsidR="00243F2B" w:rsidRPr="00BD4F0F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4F0F">
              <w:rPr>
                <w:rFonts w:ascii="Times New Roman" w:hAnsi="Times New Roman" w:cs="Times New Roman"/>
                <w:sz w:val="28"/>
                <w:szCs w:val="28"/>
              </w:rPr>
              <w:t>DDP</w:t>
            </w:r>
          </w:p>
        </w:tc>
      </w:tr>
    </w:tbl>
    <w:p w:rsidR="00997F60" w:rsidRPr="00BD4F0F" w:rsidRDefault="00997F60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BD4F0F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4F0F">
        <w:rPr>
          <w:rFonts w:ascii="Times New Roman" w:hAnsi="Times New Roman" w:cs="Times New Roman"/>
          <w:b/>
          <w:sz w:val="28"/>
          <w:szCs w:val="28"/>
        </w:rPr>
        <w:t xml:space="preserve">Описание и требуемые функциональные, технические, качественные и </w:t>
      </w:r>
      <w:r w:rsidR="0063522C" w:rsidRPr="00BD4F0F">
        <w:rPr>
          <w:rFonts w:ascii="Times New Roman" w:hAnsi="Times New Roman" w:cs="Times New Roman"/>
          <w:b/>
          <w:sz w:val="28"/>
          <w:szCs w:val="28"/>
        </w:rPr>
        <w:t>эксплуатационные характеристики</w:t>
      </w:r>
    </w:p>
    <w:p w:rsidR="00345E87" w:rsidRPr="00BD4F0F" w:rsidRDefault="00345E87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BD4F0F" w:rsidRDefault="00BD4F0F" w:rsidP="00BD4F0F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D4F0F">
        <w:rPr>
          <w:rFonts w:ascii="Times New Roman" w:hAnsi="Times New Roman" w:cs="Times New Roman"/>
          <w:sz w:val="28"/>
          <w:szCs w:val="28"/>
        </w:rPr>
        <w:t>Проволока для нагревательных элементов печи ВГТП-8</w:t>
      </w:r>
    </w:p>
    <w:sectPr w:rsidR="0063522C" w:rsidRPr="00BD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CD"/>
    <w:rsid w:val="000C2747"/>
    <w:rsid w:val="001242B5"/>
    <w:rsid w:val="00243F2B"/>
    <w:rsid w:val="002E2A9D"/>
    <w:rsid w:val="00345E87"/>
    <w:rsid w:val="003E24A6"/>
    <w:rsid w:val="0061093A"/>
    <w:rsid w:val="006346F6"/>
    <w:rsid w:val="0063522C"/>
    <w:rsid w:val="00997F60"/>
    <w:rsid w:val="00AC602D"/>
    <w:rsid w:val="00BD04CD"/>
    <w:rsid w:val="00BD4F0F"/>
    <w:rsid w:val="00BF0E73"/>
    <w:rsid w:val="00C07C1E"/>
    <w:rsid w:val="00D2194B"/>
    <w:rsid w:val="00D7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8D09"/>
  <w15:chartTrackingRefBased/>
  <w15:docId w15:val="{7FDBFDAC-ADDA-4272-8FAA-32242D4D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4</cp:revision>
  <dcterms:created xsi:type="dcterms:W3CDTF">2018-06-18T05:17:00Z</dcterms:created>
  <dcterms:modified xsi:type="dcterms:W3CDTF">2018-06-18T05:26:00Z</dcterms:modified>
</cp:coreProperties>
</file>