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345E87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3397"/>
        <w:gridCol w:w="6940"/>
      </w:tblGrid>
      <w:tr w:rsidR="00BD04CD" w:rsidRPr="00345E87" w:rsidTr="0063522C">
        <w:tc>
          <w:tcPr>
            <w:tcW w:w="3397" w:type="dxa"/>
          </w:tcPr>
          <w:p w:rsidR="00BD04CD" w:rsidRPr="00345E87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E87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345E87" w:rsidRDefault="00345E87" w:rsidP="006352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87">
              <w:rPr>
                <w:rFonts w:ascii="Times New Roman" w:hAnsi="Times New Roman" w:cs="Times New Roman"/>
                <w:sz w:val="28"/>
                <w:szCs w:val="28"/>
              </w:rPr>
              <w:t>Адаптер, системы контроля и управления доступом по командам контроллера</w:t>
            </w:r>
          </w:p>
        </w:tc>
      </w:tr>
      <w:tr w:rsidR="00BD04CD" w:rsidRPr="00345E87" w:rsidTr="0063522C">
        <w:tc>
          <w:tcPr>
            <w:tcW w:w="3397" w:type="dxa"/>
          </w:tcPr>
          <w:p w:rsidR="00BD04CD" w:rsidRPr="00345E87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E87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345E87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4CD" w:rsidRPr="00345E87" w:rsidTr="0063522C">
        <w:tc>
          <w:tcPr>
            <w:tcW w:w="3397" w:type="dxa"/>
          </w:tcPr>
          <w:p w:rsidR="00BD04CD" w:rsidRPr="00345E87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E8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345E87" w:rsidRDefault="00345E87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E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04CD" w:rsidRPr="00345E87" w:rsidTr="0063522C">
        <w:tc>
          <w:tcPr>
            <w:tcW w:w="3397" w:type="dxa"/>
          </w:tcPr>
          <w:p w:rsidR="00BD04CD" w:rsidRPr="00345E87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E8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345E87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E87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345E87" w:rsidTr="0063522C">
        <w:tc>
          <w:tcPr>
            <w:tcW w:w="3397" w:type="dxa"/>
          </w:tcPr>
          <w:p w:rsidR="00BD04CD" w:rsidRPr="00345E87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E87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345E87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E87">
              <w:rPr>
                <w:rFonts w:ascii="Times New Roman" w:hAnsi="Times New Roman" w:cs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345E87" w:rsidTr="0063522C">
        <w:tc>
          <w:tcPr>
            <w:tcW w:w="3397" w:type="dxa"/>
          </w:tcPr>
          <w:p w:rsidR="00243F2B" w:rsidRPr="00345E87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E87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345E87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E87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345E87" w:rsidRDefault="00997F60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3522C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5E87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345E87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345E87" w:rsidRPr="00345E87" w:rsidRDefault="00345E8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522C" w:rsidRPr="00345E87" w:rsidRDefault="00345E87" w:rsidP="00345E8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5E87">
        <w:rPr>
          <w:rFonts w:ascii="Times New Roman" w:hAnsi="Times New Roman" w:cs="Times New Roman"/>
          <w:sz w:val="28"/>
          <w:szCs w:val="28"/>
        </w:rPr>
        <w:t>СОЕДИНИТЕЛЬ ДЛЯ ПОДКЛЮЧЕНИЯ К PROFIBUS, ДО 20 МБИТ/С, ОТВОД КАБЕЛЯ ПОД УГЛОМ 90 ГРАДУСОВ, 15.8 X 54 X 34 MM, С ВСТРОЕННЫМ ТЕРМИНАЛЬНЫМ РЕЗИСТОРОМ, С ФУНКЦИЯМИ РАЗДЕЛЕНИЯ, БЕЗ ГНЕЗДА ДЛЯ ПОДКЛЮЧЕНИЯ ПРОГРАММАТОРА</w:t>
      </w:r>
    </w:p>
    <w:sectPr w:rsidR="0063522C" w:rsidRPr="0034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1242B5"/>
    <w:rsid w:val="00243F2B"/>
    <w:rsid w:val="002E2A9D"/>
    <w:rsid w:val="00345E87"/>
    <w:rsid w:val="006346F6"/>
    <w:rsid w:val="0063522C"/>
    <w:rsid w:val="00997F60"/>
    <w:rsid w:val="00BD04CD"/>
    <w:rsid w:val="00BF0E73"/>
    <w:rsid w:val="00D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A5CF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2018-06-18T04:42:00Z</dcterms:created>
  <dcterms:modified xsi:type="dcterms:W3CDTF">2018-06-18T04:43:00Z</dcterms:modified>
</cp:coreProperties>
</file>