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B1" w:rsidRPr="004C20F6" w:rsidRDefault="004C20F6" w:rsidP="004C2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C20F6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4C20F6">
        <w:rPr>
          <w:rFonts w:ascii="Times New Roman" w:hAnsi="Times New Roman" w:cs="Times New Roman"/>
          <w:b/>
          <w:sz w:val="28"/>
          <w:szCs w:val="28"/>
        </w:rPr>
        <w:t>Татпроф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.» Перегородки в кабинете</w:t>
      </w:r>
    </w:p>
    <w:p w:rsidR="004C20F6" w:rsidRPr="004C20F6" w:rsidRDefault="004C20F6" w:rsidP="004C2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0F6">
        <w:rPr>
          <w:rFonts w:ascii="Times New Roman" w:hAnsi="Times New Roman" w:cs="Times New Roman"/>
          <w:sz w:val="28"/>
          <w:szCs w:val="28"/>
        </w:rPr>
        <w:t xml:space="preserve">Профиль </w:t>
      </w:r>
      <w:proofErr w:type="spellStart"/>
      <w:r w:rsidRPr="004C20F6">
        <w:rPr>
          <w:rFonts w:ascii="Times New Roman" w:hAnsi="Times New Roman" w:cs="Times New Roman"/>
          <w:sz w:val="28"/>
          <w:szCs w:val="28"/>
        </w:rPr>
        <w:t>пристенный</w:t>
      </w:r>
      <w:proofErr w:type="spellEnd"/>
      <w:r w:rsidRPr="004C20F6">
        <w:rPr>
          <w:rFonts w:ascii="Times New Roman" w:hAnsi="Times New Roman" w:cs="Times New Roman"/>
          <w:sz w:val="28"/>
          <w:szCs w:val="28"/>
        </w:rPr>
        <w:t xml:space="preserve"> (арт.: </w:t>
      </w:r>
      <w:r w:rsidRPr="004C20F6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Pr="004C20F6">
        <w:rPr>
          <w:rFonts w:ascii="Times New Roman" w:hAnsi="Times New Roman" w:cs="Times New Roman"/>
          <w:sz w:val="28"/>
          <w:szCs w:val="28"/>
        </w:rPr>
        <w:t xml:space="preserve">-502) – 14,1 </w:t>
      </w:r>
      <w:proofErr w:type="spellStart"/>
      <w:r w:rsidRPr="004C20F6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4C20F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C20F6">
        <w:rPr>
          <w:rFonts w:ascii="Times New Roman" w:hAnsi="Times New Roman" w:cs="Times New Roman"/>
          <w:sz w:val="28"/>
          <w:szCs w:val="28"/>
        </w:rPr>
        <w:t>.</w:t>
      </w:r>
    </w:p>
    <w:p w:rsidR="004C20F6" w:rsidRPr="004C20F6" w:rsidRDefault="004C20F6" w:rsidP="004C2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0F6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Pr="004C20F6">
        <w:rPr>
          <w:rFonts w:ascii="Times New Roman" w:hAnsi="Times New Roman" w:cs="Times New Roman"/>
          <w:sz w:val="28"/>
          <w:szCs w:val="28"/>
        </w:rPr>
        <w:t>стоечный</w:t>
      </w:r>
      <w:r w:rsidRPr="004C20F6">
        <w:rPr>
          <w:rFonts w:ascii="Times New Roman" w:hAnsi="Times New Roman" w:cs="Times New Roman"/>
          <w:sz w:val="28"/>
          <w:szCs w:val="28"/>
        </w:rPr>
        <w:t xml:space="preserve"> (арт.: </w:t>
      </w:r>
      <w:r w:rsidRPr="004C20F6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Pr="004C20F6">
        <w:rPr>
          <w:rFonts w:ascii="Times New Roman" w:hAnsi="Times New Roman" w:cs="Times New Roman"/>
          <w:sz w:val="28"/>
          <w:szCs w:val="28"/>
        </w:rPr>
        <w:t>-50</w:t>
      </w:r>
      <w:r w:rsidRPr="004C20F6">
        <w:rPr>
          <w:rFonts w:ascii="Times New Roman" w:hAnsi="Times New Roman" w:cs="Times New Roman"/>
          <w:sz w:val="28"/>
          <w:szCs w:val="28"/>
        </w:rPr>
        <w:t>0</w:t>
      </w:r>
      <w:r w:rsidRPr="004C20F6">
        <w:rPr>
          <w:rFonts w:ascii="Times New Roman" w:hAnsi="Times New Roman" w:cs="Times New Roman"/>
          <w:sz w:val="28"/>
          <w:szCs w:val="28"/>
        </w:rPr>
        <w:t xml:space="preserve">) – </w:t>
      </w:r>
      <w:r w:rsidRPr="004C20F6">
        <w:rPr>
          <w:rFonts w:ascii="Times New Roman" w:hAnsi="Times New Roman" w:cs="Times New Roman"/>
          <w:sz w:val="28"/>
          <w:szCs w:val="28"/>
        </w:rPr>
        <w:t>6,04</w:t>
      </w:r>
      <w:r w:rsidRPr="004C2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0F6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4C20F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C20F6">
        <w:rPr>
          <w:rFonts w:ascii="Times New Roman" w:hAnsi="Times New Roman" w:cs="Times New Roman"/>
          <w:sz w:val="28"/>
          <w:szCs w:val="28"/>
        </w:rPr>
        <w:t>.</w:t>
      </w:r>
    </w:p>
    <w:p w:rsidR="004C20F6" w:rsidRPr="004C20F6" w:rsidRDefault="004C20F6" w:rsidP="004C2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0F6">
        <w:rPr>
          <w:rFonts w:ascii="Times New Roman" w:hAnsi="Times New Roman" w:cs="Times New Roman"/>
          <w:sz w:val="28"/>
          <w:szCs w:val="28"/>
        </w:rPr>
        <w:t xml:space="preserve">Профиль ригельный </w:t>
      </w:r>
      <w:r w:rsidRPr="004C20F6">
        <w:rPr>
          <w:rFonts w:ascii="Times New Roman" w:hAnsi="Times New Roman" w:cs="Times New Roman"/>
          <w:sz w:val="28"/>
          <w:szCs w:val="28"/>
        </w:rPr>
        <w:t xml:space="preserve">(арт.: </w:t>
      </w:r>
      <w:r w:rsidRPr="004C20F6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Pr="004C20F6">
        <w:rPr>
          <w:rFonts w:ascii="Times New Roman" w:hAnsi="Times New Roman" w:cs="Times New Roman"/>
          <w:sz w:val="28"/>
          <w:szCs w:val="28"/>
        </w:rPr>
        <w:t>-50</w:t>
      </w:r>
      <w:r w:rsidRPr="004C20F6">
        <w:rPr>
          <w:rFonts w:ascii="Times New Roman" w:hAnsi="Times New Roman" w:cs="Times New Roman"/>
          <w:sz w:val="28"/>
          <w:szCs w:val="28"/>
        </w:rPr>
        <w:t>1</w:t>
      </w:r>
      <w:r w:rsidRPr="004C20F6">
        <w:rPr>
          <w:rFonts w:ascii="Times New Roman" w:hAnsi="Times New Roman" w:cs="Times New Roman"/>
          <w:sz w:val="28"/>
          <w:szCs w:val="28"/>
        </w:rPr>
        <w:t xml:space="preserve">) – </w:t>
      </w:r>
      <w:r w:rsidRPr="004C20F6">
        <w:rPr>
          <w:rFonts w:ascii="Times New Roman" w:hAnsi="Times New Roman" w:cs="Times New Roman"/>
          <w:sz w:val="28"/>
          <w:szCs w:val="28"/>
        </w:rPr>
        <w:t>1</w:t>
      </w:r>
      <w:r w:rsidRPr="004C2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0F6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4C20F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C20F6">
        <w:rPr>
          <w:rFonts w:ascii="Times New Roman" w:hAnsi="Times New Roman" w:cs="Times New Roman"/>
          <w:sz w:val="28"/>
          <w:szCs w:val="28"/>
        </w:rPr>
        <w:t>.</w:t>
      </w:r>
    </w:p>
    <w:p w:rsidR="004C20F6" w:rsidRPr="004C20F6" w:rsidRDefault="004C20F6" w:rsidP="004C2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0F6">
        <w:rPr>
          <w:rFonts w:ascii="Times New Roman" w:hAnsi="Times New Roman" w:cs="Times New Roman"/>
          <w:sz w:val="28"/>
          <w:szCs w:val="28"/>
        </w:rPr>
        <w:t>Уплотнитель ТПУ-6001 – 30 м.</w:t>
      </w:r>
    </w:p>
    <w:p w:rsidR="004C20F6" w:rsidRPr="004C20F6" w:rsidRDefault="004C20F6" w:rsidP="004C2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0F6">
        <w:rPr>
          <w:rFonts w:ascii="Times New Roman" w:hAnsi="Times New Roman" w:cs="Times New Roman"/>
          <w:sz w:val="28"/>
          <w:szCs w:val="28"/>
          <w:lang w:val="en-US"/>
        </w:rPr>
        <w:t>RLM</w:t>
      </w:r>
      <w:r w:rsidRPr="004C20F6">
        <w:rPr>
          <w:rFonts w:ascii="Times New Roman" w:hAnsi="Times New Roman" w:cs="Times New Roman"/>
          <w:sz w:val="28"/>
          <w:szCs w:val="28"/>
        </w:rPr>
        <w:t>-</w:t>
      </w:r>
      <w:r w:rsidRPr="004C20F6">
        <w:rPr>
          <w:rFonts w:ascii="Times New Roman" w:hAnsi="Times New Roman" w:cs="Times New Roman"/>
          <w:sz w:val="28"/>
          <w:szCs w:val="28"/>
          <w:lang w:val="en-US"/>
        </w:rPr>
        <w:t>SOO</w:t>
      </w:r>
      <w:r w:rsidRPr="004C20F6">
        <w:rPr>
          <w:rFonts w:ascii="Times New Roman" w:hAnsi="Times New Roman" w:cs="Times New Roman"/>
          <w:sz w:val="28"/>
          <w:szCs w:val="28"/>
        </w:rPr>
        <w:t xml:space="preserve"> Закладная – 40 шт.</w:t>
      </w:r>
    </w:p>
    <w:p w:rsidR="004C20F6" w:rsidRPr="004C20F6" w:rsidRDefault="004C20F6" w:rsidP="004C2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0F6">
        <w:rPr>
          <w:rFonts w:ascii="Times New Roman" w:hAnsi="Times New Roman" w:cs="Times New Roman"/>
          <w:sz w:val="28"/>
          <w:szCs w:val="28"/>
        </w:rPr>
        <w:t xml:space="preserve">Винт ВС 4*18 </w:t>
      </w:r>
      <w:r w:rsidRPr="004C20F6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r w:rsidRPr="004C20F6">
        <w:rPr>
          <w:rFonts w:ascii="Times New Roman" w:hAnsi="Times New Roman" w:cs="Times New Roman"/>
          <w:sz w:val="28"/>
          <w:szCs w:val="28"/>
        </w:rPr>
        <w:t>7982 – 160 шт.</w:t>
      </w:r>
    </w:p>
    <w:p w:rsidR="004C20F6" w:rsidRPr="004C20F6" w:rsidRDefault="004C20F6" w:rsidP="004C2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0F6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Pr="004C20F6">
        <w:rPr>
          <w:rFonts w:ascii="Times New Roman" w:hAnsi="Times New Roman" w:cs="Times New Roman"/>
          <w:sz w:val="28"/>
          <w:szCs w:val="28"/>
        </w:rPr>
        <w:t>-</w:t>
      </w:r>
      <w:r w:rsidRPr="004C20F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C20F6">
        <w:rPr>
          <w:rFonts w:ascii="Times New Roman" w:hAnsi="Times New Roman" w:cs="Times New Roman"/>
          <w:sz w:val="28"/>
          <w:szCs w:val="28"/>
        </w:rPr>
        <w:t>07</w:t>
      </w:r>
      <w:r w:rsidRPr="004C20F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C20F6">
        <w:rPr>
          <w:rFonts w:ascii="Times New Roman" w:hAnsi="Times New Roman" w:cs="Times New Roman"/>
          <w:sz w:val="28"/>
          <w:szCs w:val="28"/>
        </w:rPr>
        <w:t xml:space="preserve"> Планка накрывающая узкая – </w:t>
      </w:r>
      <w:proofErr w:type="gramStart"/>
      <w:r w:rsidRPr="004C20F6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4C20F6">
        <w:rPr>
          <w:rFonts w:ascii="Times New Roman" w:hAnsi="Times New Roman" w:cs="Times New Roman"/>
          <w:sz w:val="28"/>
          <w:szCs w:val="28"/>
        </w:rPr>
        <w:t>п.м</w:t>
      </w:r>
      <w:proofErr w:type="spellEnd"/>
      <w:proofErr w:type="gramEnd"/>
      <w:r w:rsidRPr="004C20F6">
        <w:rPr>
          <w:rFonts w:ascii="Times New Roman" w:hAnsi="Times New Roman" w:cs="Times New Roman"/>
          <w:sz w:val="28"/>
          <w:szCs w:val="28"/>
        </w:rPr>
        <w:t>.</w:t>
      </w:r>
    </w:p>
    <w:p w:rsidR="004C20F6" w:rsidRPr="004C20F6" w:rsidRDefault="004C20F6" w:rsidP="004C2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0F6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Pr="004C20F6">
        <w:rPr>
          <w:rFonts w:ascii="Times New Roman" w:hAnsi="Times New Roman" w:cs="Times New Roman"/>
          <w:sz w:val="28"/>
          <w:szCs w:val="28"/>
        </w:rPr>
        <w:t>-</w:t>
      </w:r>
      <w:r w:rsidRPr="004C20F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C20F6">
        <w:rPr>
          <w:rFonts w:ascii="Times New Roman" w:hAnsi="Times New Roman" w:cs="Times New Roman"/>
          <w:sz w:val="28"/>
          <w:szCs w:val="28"/>
        </w:rPr>
        <w:t>0</w:t>
      </w:r>
      <w:r w:rsidRPr="004C20F6">
        <w:rPr>
          <w:rFonts w:ascii="Times New Roman" w:hAnsi="Times New Roman" w:cs="Times New Roman"/>
          <w:sz w:val="28"/>
          <w:szCs w:val="28"/>
        </w:rPr>
        <w:t>6</w:t>
      </w:r>
      <w:r w:rsidRPr="004C20F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C20F6">
        <w:rPr>
          <w:rFonts w:ascii="Times New Roman" w:hAnsi="Times New Roman" w:cs="Times New Roman"/>
          <w:sz w:val="28"/>
          <w:szCs w:val="28"/>
        </w:rPr>
        <w:t xml:space="preserve"> Планка накрывающая </w:t>
      </w:r>
      <w:r w:rsidRPr="004C20F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C20F6">
        <w:rPr>
          <w:rFonts w:ascii="Times New Roman" w:hAnsi="Times New Roman" w:cs="Times New Roman"/>
          <w:sz w:val="28"/>
          <w:szCs w:val="28"/>
        </w:rPr>
        <w:t>21</w:t>
      </w:r>
      <w:r w:rsidRPr="004C2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0F6">
        <w:rPr>
          <w:rFonts w:ascii="Times New Roman" w:hAnsi="Times New Roman" w:cs="Times New Roman"/>
          <w:sz w:val="28"/>
          <w:szCs w:val="28"/>
        </w:rPr>
        <w:t>п.м</w:t>
      </w:r>
      <w:proofErr w:type="spellEnd"/>
      <w:proofErr w:type="gramEnd"/>
      <w:r w:rsidRPr="004C20F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C20F6" w:rsidRPr="004C20F6" w:rsidRDefault="004C20F6" w:rsidP="004C2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0F6">
        <w:rPr>
          <w:rFonts w:ascii="Times New Roman" w:hAnsi="Times New Roman" w:cs="Times New Roman"/>
          <w:sz w:val="28"/>
          <w:szCs w:val="28"/>
        </w:rPr>
        <w:t>Дюбель 8х80 – 30 шт.</w:t>
      </w:r>
    </w:p>
    <w:p w:rsidR="004C20F6" w:rsidRPr="004C20F6" w:rsidRDefault="004C20F6" w:rsidP="004C20F6"/>
    <w:sectPr w:rsidR="004C20F6" w:rsidRPr="004C20F6" w:rsidSect="004C20F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2645"/>
    <w:multiLevelType w:val="hybridMultilevel"/>
    <w:tmpl w:val="A070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4F"/>
    <w:rsid w:val="004C20F6"/>
    <w:rsid w:val="008D24B1"/>
    <w:rsid w:val="00D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>SPecialiST RePack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2018-06-20T06:34:00Z</dcterms:created>
  <dcterms:modified xsi:type="dcterms:W3CDTF">2018-06-20T06:42:00Z</dcterms:modified>
</cp:coreProperties>
</file>