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81" w:rsidRPr="00651853" w:rsidRDefault="00D14F81" w:rsidP="00D14F81">
      <w:pPr>
        <w:suppressAutoHyphens/>
        <w:ind w:firstLine="0"/>
        <w:jc w:val="right"/>
        <w:rPr>
          <w:rFonts w:eastAsia="Times New Roman"/>
          <w:sz w:val="22"/>
        </w:rPr>
      </w:pPr>
    </w:p>
    <w:p w:rsidR="00D14F81" w:rsidRPr="00651853" w:rsidRDefault="00D14F81" w:rsidP="00D14F81">
      <w:pPr>
        <w:suppressAutoHyphens/>
        <w:ind w:firstLine="0"/>
        <w:jc w:val="right"/>
        <w:rPr>
          <w:rFonts w:eastAsia="Times New Roman"/>
          <w:sz w:val="22"/>
          <w:lang w:eastAsia="zh-CN"/>
        </w:rPr>
      </w:pPr>
    </w:p>
    <w:p w:rsidR="00D14F81" w:rsidRPr="00651853" w:rsidRDefault="00D14F81" w:rsidP="00D14F81">
      <w:pPr>
        <w:suppressAutoHyphens/>
        <w:ind w:firstLine="0"/>
        <w:jc w:val="center"/>
        <w:rPr>
          <w:rFonts w:eastAsia="Times New Roman"/>
          <w:sz w:val="22"/>
          <w:lang w:eastAsia="zh-CN"/>
        </w:rPr>
      </w:pPr>
      <w:r w:rsidRPr="00651853">
        <w:rPr>
          <w:rFonts w:eastAsia="Times New Roman"/>
          <w:sz w:val="22"/>
          <w:lang w:eastAsia="zh-CN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</w:t>
      </w:r>
    </w:p>
    <w:p w:rsidR="00FE22E2" w:rsidRPr="001E5D92" w:rsidRDefault="00FE22E2" w:rsidP="00E3659E">
      <w:pPr>
        <w:ind w:firstLine="0"/>
        <w:rPr>
          <w:rFonts w:cs="Times New Roman"/>
          <w:color w:val="000000" w:themeColor="text1"/>
          <w:sz w:val="24"/>
          <w:szCs w:val="24"/>
        </w:rPr>
      </w:pPr>
    </w:p>
    <w:p w:rsidR="00236390" w:rsidRPr="001E5D92" w:rsidRDefault="00236390" w:rsidP="00E3659E">
      <w:pPr>
        <w:ind w:firstLine="0"/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tblpX="-34" w:tblpY="1"/>
        <w:tblOverlap w:val="never"/>
        <w:tblW w:w="154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701"/>
        <w:gridCol w:w="2976"/>
        <w:gridCol w:w="3368"/>
        <w:gridCol w:w="2693"/>
        <w:gridCol w:w="1276"/>
        <w:gridCol w:w="851"/>
      </w:tblGrid>
      <w:tr w:rsidR="00A31456" w:rsidRPr="00786181" w:rsidTr="001E5D92">
        <w:tc>
          <w:tcPr>
            <w:tcW w:w="710" w:type="dxa"/>
            <w:vMerge w:val="restart"/>
            <w:vAlign w:val="center"/>
          </w:tcPr>
          <w:p w:rsidR="00FE22E2" w:rsidRPr="00786181" w:rsidRDefault="00E83089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  <w:tc>
          <w:tcPr>
            <w:tcW w:w="1843" w:type="dxa"/>
            <w:vMerge w:val="restart"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Наименование товара</w:t>
            </w:r>
          </w:p>
        </w:tc>
        <w:tc>
          <w:tcPr>
            <w:tcW w:w="1701" w:type="dxa"/>
            <w:vMerge w:val="restart"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Указание на товарный знак (модель, производитель)</w:t>
            </w:r>
          </w:p>
        </w:tc>
        <w:tc>
          <w:tcPr>
            <w:tcW w:w="9037" w:type="dxa"/>
            <w:gridSpan w:val="3"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276" w:type="dxa"/>
            <w:vMerge w:val="restart"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eastAsia="Times New Roman" w:cs="Times New Roman"/>
                <w:color w:val="000000" w:themeColor="text1"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Сведения о сертификации</w:t>
            </w:r>
          </w:p>
        </w:tc>
      </w:tr>
      <w:tr w:rsidR="00A31456" w:rsidRPr="00786181" w:rsidTr="001E5D92">
        <w:trPr>
          <w:trHeight w:val="1098"/>
        </w:trPr>
        <w:tc>
          <w:tcPr>
            <w:tcW w:w="710" w:type="dxa"/>
            <w:vMerge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Требуемый параметр</w:t>
            </w:r>
          </w:p>
        </w:tc>
        <w:tc>
          <w:tcPr>
            <w:tcW w:w="3368" w:type="dxa"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Требуемое значение</w:t>
            </w:r>
          </w:p>
        </w:tc>
        <w:tc>
          <w:tcPr>
            <w:tcW w:w="2693" w:type="dxa"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Значение, предлагаемое участником</w:t>
            </w:r>
          </w:p>
        </w:tc>
        <w:tc>
          <w:tcPr>
            <w:tcW w:w="1276" w:type="dxa"/>
            <w:vMerge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E22E2" w:rsidRPr="00786181" w:rsidRDefault="00FE22E2" w:rsidP="005C15EB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104AA4" w:rsidRPr="00786181" w:rsidTr="001E5D92">
        <w:trPr>
          <w:trHeight w:val="77"/>
        </w:trPr>
        <w:tc>
          <w:tcPr>
            <w:tcW w:w="710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4AA4" w:rsidRPr="00786181" w:rsidRDefault="00104AA4" w:rsidP="0098482A">
            <w:pPr>
              <w:ind w:left="57" w:right="57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Щебень</w:t>
            </w:r>
            <w:r w:rsidR="00E12992">
              <w:rPr>
                <w:rFonts w:cs="Times New Roman"/>
                <w:color w:val="000000" w:themeColor="text1"/>
                <w:sz w:val="24"/>
                <w:szCs w:val="24"/>
              </w:rPr>
              <w:t xml:space="preserve"> тип 1</w:t>
            </w:r>
          </w:p>
        </w:tc>
        <w:tc>
          <w:tcPr>
            <w:tcW w:w="1701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04AA4" w:rsidRPr="00786181" w:rsidRDefault="00104AA4" w:rsidP="00104AA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Порода щебня</w:t>
            </w:r>
          </w:p>
        </w:tc>
        <w:tc>
          <w:tcPr>
            <w:tcW w:w="3368" w:type="dxa"/>
            <w:vAlign w:val="center"/>
          </w:tcPr>
          <w:p w:rsidR="00104AA4" w:rsidRPr="00786181" w:rsidRDefault="00104AA4" w:rsidP="00104AA4">
            <w:pPr>
              <w:ind w:left="57" w:right="57"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щебень из изверженных пород или  щебень из осадочных пород или  щебень из метаморфических горных пород </w:t>
            </w:r>
          </w:p>
        </w:tc>
        <w:tc>
          <w:tcPr>
            <w:tcW w:w="2693" w:type="dxa"/>
            <w:vAlign w:val="center"/>
          </w:tcPr>
          <w:p w:rsidR="00104AA4" w:rsidRPr="00786181" w:rsidRDefault="00104AA4" w:rsidP="00104A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A4" w:rsidRPr="00786181" w:rsidTr="001E5D92">
        <w:trPr>
          <w:trHeight w:val="77"/>
        </w:trPr>
        <w:tc>
          <w:tcPr>
            <w:tcW w:w="710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4AA4" w:rsidRPr="00786181" w:rsidRDefault="00104AA4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Марка по дробимости</w:t>
            </w:r>
          </w:p>
        </w:tc>
        <w:tc>
          <w:tcPr>
            <w:tcW w:w="3368" w:type="dxa"/>
            <w:vAlign w:val="center"/>
          </w:tcPr>
          <w:p w:rsidR="00104AA4" w:rsidRPr="00786181" w:rsidRDefault="00786181" w:rsidP="00786181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8</w:t>
            </w:r>
            <w:r w:rsidR="00104AA4"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00; 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12</w:t>
            </w:r>
            <w:r w:rsidR="00104AA4"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00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; 1400; 1000</w:t>
            </w:r>
          </w:p>
        </w:tc>
        <w:tc>
          <w:tcPr>
            <w:tcW w:w="2693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A4" w:rsidRPr="00786181" w:rsidTr="001E5D92">
        <w:trPr>
          <w:trHeight w:val="77"/>
        </w:trPr>
        <w:tc>
          <w:tcPr>
            <w:tcW w:w="710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4AA4" w:rsidRPr="00786181" w:rsidRDefault="00104AA4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Марка щебня по морозостойкости</w:t>
            </w:r>
          </w:p>
        </w:tc>
        <w:tc>
          <w:tcPr>
            <w:tcW w:w="3368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50; 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F100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; 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F150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; 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F200</w:t>
            </w:r>
          </w:p>
        </w:tc>
        <w:tc>
          <w:tcPr>
            <w:tcW w:w="2693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A4" w:rsidRPr="00786181" w:rsidTr="001E5D92">
        <w:trPr>
          <w:trHeight w:val="77"/>
        </w:trPr>
        <w:tc>
          <w:tcPr>
            <w:tcW w:w="710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4AA4" w:rsidRPr="00786181" w:rsidRDefault="00104AA4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Группа щебня по содержанию зерен пластинчатой и игловатой формы</w:t>
            </w:r>
          </w:p>
        </w:tc>
        <w:tc>
          <w:tcPr>
            <w:tcW w:w="3368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1 или 2 или 3 </w:t>
            </w:r>
          </w:p>
        </w:tc>
        <w:tc>
          <w:tcPr>
            <w:tcW w:w="2693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A4" w:rsidRPr="00786181" w:rsidTr="001E5D92">
        <w:trPr>
          <w:trHeight w:val="77"/>
        </w:trPr>
        <w:tc>
          <w:tcPr>
            <w:tcW w:w="710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4AA4" w:rsidRPr="00786181" w:rsidRDefault="00104AA4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марка по истираемости</w:t>
            </w:r>
          </w:p>
        </w:tc>
        <w:tc>
          <w:tcPr>
            <w:tcW w:w="3368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И1 или И2 или И3</w:t>
            </w:r>
          </w:p>
        </w:tc>
        <w:tc>
          <w:tcPr>
            <w:tcW w:w="2693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A4" w:rsidRPr="00786181" w:rsidTr="001E5D92">
        <w:trPr>
          <w:trHeight w:val="77"/>
        </w:trPr>
        <w:tc>
          <w:tcPr>
            <w:tcW w:w="710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4AA4" w:rsidRPr="00786181" w:rsidRDefault="00104AA4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Фракция</w:t>
            </w:r>
          </w:p>
        </w:tc>
        <w:tc>
          <w:tcPr>
            <w:tcW w:w="3368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[от 5 (3) до 10]; </w:t>
            </w:r>
            <w:r w:rsidRPr="00786181">
              <w:rPr>
                <w:rFonts w:cs="Times New Roman"/>
                <w:sz w:val="24"/>
                <w:szCs w:val="24"/>
              </w:rPr>
              <w:t xml:space="preserve"> 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[от 5 (3) до 20]; [св. 10 до 20]</w:t>
            </w:r>
          </w:p>
        </w:tc>
        <w:tc>
          <w:tcPr>
            <w:tcW w:w="2693" w:type="dxa"/>
            <w:vAlign w:val="center"/>
          </w:tcPr>
          <w:p w:rsidR="00104AA4" w:rsidRPr="00786181" w:rsidRDefault="00104AA4" w:rsidP="00104AA4">
            <w:pPr>
              <w:autoSpaceDE w:val="0"/>
              <w:autoSpaceDN w:val="0"/>
              <w:adjustRightInd w:val="0"/>
              <w:ind w:left="57" w:right="57"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A4" w:rsidRPr="00786181" w:rsidTr="001E5D92">
        <w:trPr>
          <w:trHeight w:val="77"/>
        </w:trPr>
        <w:tc>
          <w:tcPr>
            <w:tcW w:w="710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4AA4" w:rsidRPr="00786181" w:rsidRDefault="00104AA4" w:rsidP="0098482A">
            <w:pPr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4AA4" w:rsidRPr="00786181" w:rsidRDefault="00104AA4" w:rsidP="00104AA4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04AA4" w:rsidRPr="00786181" w:rsidRDefault="00104AA4" w:rsidP="00104A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Генетический  тип щебня </w:t>
            </w:r>
          </w:p>
        </w:tc>
        <w:tc>
          <w:tcPr>
            <w:tcW w:w="3368" w:type="dxa"/>
            <w:vAlign w:val="center"/>
          </w:tcPr>
          <w:p w:rsidR="00104AA4" w:rsidRPr="00786181" w:rsidRDefault="00104AA4" w:rsidP="00104A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кварцит; известняк; </w:t>
            </w:r>
            <w:r w:rsidRPr="00786181">
              <w:rPr>
                <w:rFonts w:cs="Times New Roman"/>
                <w:sz w:val="24"/>
                <w:szCs w:val="24"/>
              </w:rPr>
              <w:t xml:space="preserve"> </w:t>
            </w: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базальт; доломит; </w:t>
            </w:r>
            <w:r w:rsidRPr="00786181">
              <w:rPr>
                <w:rFonts w:cs="Times New Roman"/>
                <w:sz w:val="24"/>
                <w:szCs w:val="24"/>
              </w:rPr>
              <w:t xml:space="preserve"> </w:t>
            </w: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гранит</w:t>
            </w:r>
          </w:p>
        </w:tc>
        <w:tc>
          <w:tcPr>
            <w:tcW w:w="2693" w:type="dxa"/>
            <w:vAlign w:val="center"/>
          </w:tcPr>
          <w:p w:rsidR="00104AA4" w:rsidRPr="00786181" w:rsidRDefault="00104AA4" w:rsidP="00104A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AA4" w:rsidRPr="00786181" w:rsidRDefault="00104AA4" w:rsidP="00104A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AA4" w:rsidRPr="00786181" w:rsidRDefault="00104AA4" w:rsidP="00104A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6E1C2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Смеси асфальтобетонные дорожные горячие </w:t>
            </w: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тип 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Д; Г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6E1C2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6181" w:rsidRPr="00786181" w:rsidRDefault="00786181" w:rsidP="00786181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Вид песка в составе смеси</w:t>
            </w:r>
          </w:p>
        </w:tc>
        <w:tc>
          <w:tcPr>
            <w:tcW w:w="3368" w:type="dxa"/>
          </w:tcPr>
          <w:p w:rsidR="00786181" w:rsidRPr="00786181" w:rsidRDefault="00786181" w:rsidP="00786181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на природных песках; на смесях природных песков с отсевами дробления; на песках из отсевов дробления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6E1C2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Марка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86181">
              <w:rPr>
                <w:rFonts w:cs="Times New Roman"/>
                <w:color w:val="000000"/>
                <w:sz w:val="24"/>
                <w:szCs w:val="24"/>
              </w:rPr>
              <w:t>II; II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6E1C2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Зерновой состав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прерывистый зерновой состав или непрерывный зерновой состав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6E1C2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Марка по прочности песка из отсевов дробления горных пород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Не ниже 600 не выше 1200</w:t>
            </w:r>
          </w:p>
        </w:tc>
        <w:tc>
          <w:tcPr>
            <w:tcW w:w="2693" w:type="dxa"/>
          </w:tcPr>
          <w:p w:rsidR="00786181" w:rsidRPr="00786181" w:rsidRDefault="00786181" w:rsidP="00786181">
            <w:pPr>
              <w:pStyle w:val="a6"/>
              <w:spacing w:line="276" w:lineRule="auto"/>
            </w:pPr>
          </w:p>
        </w:tc>
        <w:tc>
          <w:tcPr>
            <w:tcW w:w="1276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86181">
              <w:rPr>
                <w:rFonts w:cs="Times New Roman"/>
                <w:sz w:val="24"/>
                <w:szCs w:val="24"/>
                <w:lang w:val="en-US"/>
              </w:rPr>
              <w:t>Песок</w:t>
            </w:r>
            <w:proofErr w:type="spellEnd"/>
            <w:r w:rsidRPr="0078618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ind w:left="57" w:right="57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86181">
              <w:rPr>
                <w:rFonts w:cs="Times New Roman"/>
                <w:sz w:val="24"/>
                <w:szCs w:val="24"/>
                <w:lang w:val="en-US"/>
              </w:rPr>
              <w:t>Песок</w:t>
            </w:r>
            <w:proofErr w:type="spellEnd"/>
            <w:r w:rsidRPr="0078618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86181">
              <w:rPr>
                <w:rFonts w:cs="Times New Roman"/>
                <w:sz w:val="24"/>
                <w:szCs w:val="24"/>
                <w:lang w:val="en-US"/>
              </w:rPr>
              <w:t>природный</w:t>
            </w:r>
            <w:proofErr w:type="spellEnd"/>
            <w:r w:rsidRPr="00786181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86181">
              <w:rPr>
                <w:rFonts w:cs="Times New Roman"/>
                <w:sz w:val="24"/>
                <w:szCs w:val="24"/>
                <w:lang w:val="en-US"/>
              </w:rPr>
              <w:t>из</w:t>
            </w:r>
            <w:proofErr w:type="spellEnd"/>
            <w:r w:rsidRPr="0078618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181">
              <w:rPr>
                <w:rFonts w:cs="Times New Roman"/>
                <w:sz w:val="24"/>
                <w:szCs w:val="24"/>
                <w:lang w:val="en-US"/>
              </w:rPr>
              <w:t>отсевов</w:t>
            </w:r>
            <w:proofErr w:type="spellEnd"/>
            <w:r w:rsidRPr="0078618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181">
              <w:rPr>
                <w:rFonts w:cs="Times New Roman"/>
                <w:sz w:val="24"/>
                <w:szCs w:val="24"/>
                <w:lang w:val="en-US"/>
              </w:rPr>
              <w:t>дробления</w:t>
            </w:r>
            <w:proofErr w:type="spellEnd"/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ind w:left="57" w:right="57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ind w:left="57" w:right="57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86181">
              <w:rPr>
                <w:rFonts w:cs="Times New Roman"/>
                <w:sz w:val="24"/>
                <w:szCs w:val="24"/>
                <w:lang w:val="en-US"/>
              </w:rPr>
              <w:t>Группа</w:t>
            </w:r>
            <w:proofErr w:type="spellEnd"/>
            <w:r w:rsidRPr="0078618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181">
              <w:rPr>
                <w:rFonts w:cs="Times New Roman"/>
                <w:sz w:val="24"/>
                <w:szCs w:val="24"/>
                <w:lang w:val="en-US"/>
              </w:rPr>
              <w:t>песка</w:t>
            </w:r>
            <w:proofErr w:type="spellEnd"/>
            <w:r w:rsidRPr="0078618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786181">
              <w:rPr>
                <w:rFonts w:cs="Times New Roman"/>
                <w:sz w:val="24"/>
                <w:szCs w:val="24"/>
              </w:rPr>
              <w:t>очень</w:t>
            </w:r>
            <w:proofErr w:type="gramEnd"/>
            <w:r w:rsidRPr="00786181">
              <w:rPr>
                <w:rFonts w:cs="Times New Roman"/>
                <w:sz w:val="24"/>
                <w:szCs w:val="24"/>
              </w:rPr>
              <w:t xml:space="preserve"> крупный, средний; повышенной крупности, средний</w:t>
            </w:r>
          </w:p>
        </w:tc>
        <w:tc>
          <w:tcPr>
            <w:tcW w:w="2693" w:type="dxa"/>
            <w:vAlign w:val="center"/>
          </w:tcPr>
          <w:p w:rsidR="00786181" w:rsidRPr="00E43C82" w:rsidRDefault="00786181" w:rsidP="00786181">
            <w:pPr>
              <w:widowControl w:val="0"/>
              <w:ind w:left="57" w:right="57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C772A8" w:rsidP="00786181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86181">
              <w:rPr>
                <w:rFonts w:cs="Times New Roman"/>
                <w:sz w:val="24"/>
                <w:szCs w:val="24"/>
                <w:lang w:val="en-US"/>
              </w:rPr>
              <w:t>Песок</w:t>
            </w:r>
            <w:proofErr w:type="spellEnd"/>
            <w:r w:rsidRPr="0078618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68" w:type="dxa"/>
            <w:vAlign w:val="center"/>
          </w:tcPr>
          <w:p w:rsidR="00786181" w:rsidRPr="00786181" w:rsidRDefault="00C772A8" w:rsidP="00786181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</w:rPr>
            </w:pPr>
            <w:r w:rsidRPr="00C772A8">
              <w:rPr>
                <w:rFonts w:cs="Times New Roman"/>
                <w:sz w:val="24"/>
                <w:szCs w:val="24"/>
              </w:rPr>
              <w:t>песок обогащенный</w:t>
            </w:r>
            <w:r w:rsidR="00786181" w:rsidRPr="00786181">
              <w:rPr>
                <w:rFonts w:cs="Times New Roman"/>
                <w:sz w:val="24"/>
                <w:szCs w:val="24"/>
              </w:rPr>
              <w:t xml:space="preserve">; </w:t>
            </w:r>
            <w:r w:rsidRPr="00C772A8">
              <w:rPr>
                <w:rFonts w:cs="Times New Roman"/>
                <w:sz w:val="24"/>
                <w:szCs w:val="24"/>
              </w:rPr>
              <w:t xml:space="preserve"> песок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ind w:left="57" w:right="57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2687"/>
              </w:tabs>
              <w:ind w:right="2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Тип </w:t>
            </w:r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исходной</w:t>
            </w:r>
            <w:r w:rsidRPr="007861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породы </w:t>
            </w:r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для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песка 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r w:rsidRPr="00786181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отсевов 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дробления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/>
                <w:sz w:val="24"/>
                <w:szCs w:val="24"/>
              </w:rPr>
              <w:t>метаморфические</w:t>
            </w:r>
            <w:r w:rsidRPr="00786181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86181">
              <w:rPr>
                <w:rFonts w:cs="Times New Roman"/>
                <w:bCs/>
                <w:color w:val="000000"/>
                <w:sz w:val="24"/>
                <w:szCs w:val="24"/>
              </w:rPr>
              <w:t>породы или гравий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2687"/>
              </w:tabs>
              <w:ind w:right="2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2687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Марка 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дробимости</w:t>
            </w:r>
            <w:proofErr w:type="spellEnd"/>
            <w:r w:rsidRPr="0078618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песка определяемая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марке 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дробимости</w:t>
            </w:r>
            <w:proofErr w:type="spellEnd"/>
            <w:r w:rsidRPr="00786181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щебня </w:t>
            </w:r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фракции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5 до</w:t>
            </w:r>
            <w:r w:rsidRPr="007861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</w:t>
            </w:r>
            <w:r w:rsidRPr="007861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мм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не менее 600 не более 1200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2687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ind w:left="57" w:right="57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26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6181">
              <w:rPr>
                <w:rFonts w:ascii="Times New Roman" w:hAnsi="Times New Roman"/>
                <w:spacing w:val="-1"/>
                <w:sz w:val="24"/>
                <w:szCs w:val="24"/>
              </w:rPr>
              <w:t>Класс</w:t>
            </w:r>
            <w:proofErr w:type="spellEnd"/>
            <w:r w:rsidRPr="0078618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86181">
              <w:rPr>
                <w:rFonts w:ascii="Times New Roman" w:hAnsi="Times New Roman"/>
                <w:spacing w:val="-1"/>
                <w:sz w:val="24"/>
                <w:szCs w:val="24"/>
              </w:rPr>
              <w:t>песка</w:t>
            </w:r>
            <w:proofErr w:type="spellEnd"/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ind w:firstLine="0"/>
              <w:jc w:val="left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786181">
              <w:rPr>
                <w:rFonts w:cs="Times New Roman"/>
                <w:bCs/>
                <w:sz w:val="24"/>
                <w:szCs w:val="24"/>
                <w:lang w:val="en-US"/>
              </w:rPr>
              <w:t>I; II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26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pStyle w:val="TableParagraph"/>
              <w:tabs>
                <w:tab w:val="left" w:pos="999"/>
                <w:tab w:val="left" w:pos="1121"/>
              </w:tabs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Смеси бетонные </w:t>
            </w: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Крупный  заполнитель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щебень из плотных горных пород (гранит)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 w:firstLine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 </w:t>
            </w:r>
            <w:proofErr w:type="spellStart"/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прочнос</w:t>
            </w:r>
            <w:r w:rsidRPr="00786181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не менее В15 не более В60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 w:firstLine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Наибольшая крупность крупного заполнителя (щебня)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</w:rPr>
              <w:t>20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; 40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 w:firstLine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6181" w:rsidRPr="00786181" w:rsidRDefault="00786181" w:rsidP="00786181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6181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Марка бетона по осадке конуса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</w:rPr>
              <w:t>П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3; П2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 w:firstLine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Марка по морозостойкости по первому базовому методу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6181">
              <w:rPr>
                <w:rFonts w:ascii="Times New Roman" w:eastAsia="Times New Roman" w:hAnsi="Times New Roman"/>
                <w:position w:val="-2"/>
                <w:sz w:val="24"/>
                <w:szCs w:val="24"/>
                <w:vertAlign w:val="subscript"/>
              </w:rPr>
              <w:t>1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6181">
              <w:rPr>
                <w:rFonts w:ascii="Times New Roman" w:eastAsia="Times New Roman" w:hAnsi="Times New Roman"/>
                <w:position w:val="-2"/>
                <w:sz w:val="24"/>
                <w:szCs w:val="24"/>
                <w:vertAlign w:val="subscript"/>
              </w:rPr>
              <w:t>1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6181">
              <w:rPr>
                <w:rFonts w:ascii="Times New Roman" w:eastAsia="Times New Roman" w:hAnsi="Times New Roman"/>
                <w:position w:val="-2"/>
                <w:sz w:val="24"/>
                <w:szCs w:val="24"/>
                <w:vertAlign w:val="subscript"/>
              </w:rPr>
              <w:t>1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786181">
              <w:rPr>
                <w:rFonts w:ascii="Times New Roman" w:eastAsia="Times New Roman" w:hAnsi="Times New Roman"/>
                <w:position w:val="-2"/>
                <w:sz w:val="24"/>
                <w:szCs w:val="24"/>
                <w:vertAlign w:val="subscript"/>
              </w:rPr>
              <w:t>1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786181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 w:firstLine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left="57" w:right="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6181">
              <w:rPr>
                <w:rFonts w:ascii="Times New Roman" w:hAnsi="Times New Roman"/>
                <w:sz w:val="24"/>
                <w:szCs w:val="24"/>
              </w:rPr>
              <w:t>Марка</w:t>
            </w:r>
            <w:proofErr w:type="spellEnd"/>
            <w:r w:rsidRPr="00786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18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786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181">
              <w:rPr>
                <w:rFonts w:ascii="Times New Roman" w:hAnsi="Times New Roman"/>
                <w:sz w:val="24"/>
                <w:szCs w:val="24"/>
              </w:rPr>
              <w:t>водонепроницаемости</w:t>
            </w:r>
            <w:proofErr w:type="spellEnd"/>
            <w:r w:rsidRPr="00786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181">
              <w:rPr>
                <w:rFonts w:ascii="Times New Roman" w:hAnsi="Times New Roman"/>
                <w:sz w:val="24"/>
                <w:szCs w:val="24"/>
              </w:rPr>
              <w:lastRenderedPageBreak/>
              <w:t>бетона</w:t>
            </w:r>
            <w:proofErr w:type="spellEnd"/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sz w:val="24"/>
                <w:szCs w:val="24"/>
              </w:rPr>
              <w:lastRenderedPageBreak/>
              <w:t>W2; W4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786181">
              <w:rPr>
                <w:rFonts w:ascii="Times New Roman" w:hAnsi="Times New Roman"/>
                <w:sz w:val="24"/>
                <w:szCs w:val="24"/>
              </w:rPr>
              <w:t>W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pStyle w:val="TableParagraph"/>
              <w:ind w:left="57" w:right="57" w:firstLine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spacing w:line="276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добавки в бетонной смеси</w:t>
            </w:r>
          </w:p>
        </w:tc>
        <w:tc>
          <w:tcPr>
            <w:tcW w:w="3368" w:type="dxa"/>
          </w:tcPr>
          <w:p w:rsidR="00786181" w:rsidRPr="00786181" w:rsidRDefault="00786181" w:rsidP="00786181">
            <w:pPr>
              <w:pStyle w:val="TableParagraph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78618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Воздухововлекающие 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78618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газообразующие); </w:t>
            </w:r>
            <w:r w:rsidRPr="0078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пластифицирующие; без добавок</w:t>
            </w:r>
          </w:p>
        </w:tc>
        <w:tc>
          <w:tcPr>
            <w:tcW w:w="2693" w:type="dxa"/>
          </w:tcPr>
          <w:p w:rsidR="00786181" w:rsidRPr="00786181" w:rsidRDefault="00786181" w:rsidP="00786181">
            <w:pPr>
              <w:widowControl w:val="0"/>
              <w:ind w:right="57"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181" w:rsidRPr="00E43C82" w:rsidRDefault="00786181" w:rsidP="00786181">
            <w:pPr>
              <w:widowControl w:val="0"/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spacing w:line="276" w:lineRule="auto"/>
              <w:ind w:left="57" w:right="57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Растворы</w:t>
            </w:r>
          </w:p>
          <w:p w:rsidR="00786181" w:rsidRPr="00786181" w:rsidRDefault="00786181" w:rsidP="0098482A">
            <w:pPr>
              <w:widowControl w:val="0"/>
              <w:spacing w:line="276" w:lineRule="auto"/>
              <w:ind w:left="57" w:right="57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Марка по прочности на сжатие в проектном возрасте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М150; М100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spacing w:line="276" w:lineRule="auto"/>
              <w:ind w:left="57" w:right="57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Наибольшая крупность зерен заполнителя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≤2,5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spacing w:line="276" w:lineRule="auto"/>
              <w:ind w:left="57" w:right="57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Марка  по морозостойкости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F50; F100; F75; F150; F250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цикл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spacing w:line="276" w:lineRule="auto"/>
              <w:ind w:left="57" w:right="57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марка по подвижности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 xml:space="preserve">Пк1 или Пк2 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spacing w:line="276" w:lineRule="auto"/>
              <w:ind w:left="57" w:right="57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Растворы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Простые; сложные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autoSpaceDE w:val="0"/>
              <w:autoSpaceDN w:val="0"/>
              <w:spacing w:after="200"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spacing w:line="276" w:lineRule="auto"/>
              <w:ind w:left="57" w:right="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spacing w:line="276" w:lineRule="auto"/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По средней плотности растворы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>Тяжелые; легкие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autoSpaceDE w:val="0"/>
              <w:autoSpaceDN w:val="0"/>
              <w:spacing w:after="200"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spacing w:line="276" w:lineRule="auto"/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spacing w:line="276" w:lineRule="auto"/>
              <w:ind w:left="57" w:right="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spacing w:line="276" w:lineRule="auto"/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 xml:space="preserve">Вяжущие 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spacing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786181">
              <w:rPr>
                <w:rFonts w:cs="Times New Roman"/>
                <w:color w:val="000000"/>
                <w:sz w:val="24"/>
                <w:szCs w:val="24"/>
              </w:rPr>
              <w:t xml:space="preserve">Портландцемент; </w:t>
            </w:r>
            <w:proofErr w:type="spellStart"/>
            <w:r w:rsidRPr="00786181">
              <w:rPr>
                <w:rFonts w:cs="Times New Roman"/>
                <w:color w:val="000000"/>
                <w:sz w:val="24"/>
                <w:szCs w:val="24"/>
              </w:rPr>
              <w:t>шлакопортландцемент</w:t>
            </w:r>
            <w:proofErr w:type="spellEnd"/>
            <w:r w:rsidRPr="00786181">
              <w:rPr>
                <w:rFonts w:cs="Times New Roman"/>
                <w:color w:val="000000"/>
                <w:sz w:val="24"/>
                <w:szCs w:val="24"/>
              </w:rPr>
              <w:t>,  известь строительная;    Портландцемент,  известь строительная; цемент для строительных растворов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autoSpaceDE w:val="0"/>
              <w:autoSpaceDN w:val="0"/>
              <w:spacing w:after="200" w:line="276" w:lineRule="auto"/>
              <w:ind w:left="57" w:right="57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spacing w:line="276" w:lineRule="auto"/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Гвозди  </w:t>
            </w: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Гвозди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Круглые или трефовые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  <w:tab w:val="left" w:pos="256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181" w:rsidRPr="00786181" w:rsidRDefault="00786181" w:rsidP="007861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Тип головки для гвоздей круглых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плоская или коническая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  <w:tab w:val="left" w:pos="256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181" w:rsidRPr="00786181" w:rsidRDefault="00786181" w:rsidP="007861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Условный диаметр стержня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1.4; 3.0; 4.0; 1.2; 5.0; 1.8; 1.6; 3.5; 2.5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  <w:tab w:val="left" w:pos="256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  <w:vAlign w:val="center"/>
          </w:tcPr>
          <w:p w:rsidR="00786181" w:rsidRPr="00786181" w:rsidRDefault="00786181" w:rsidP="007861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Торцовая поверхность гвоздей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гладкая или рифленая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  <w:tab w:val="left" w:pos="256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6181" w:rsidRPr="00786181" w:rsidRDefault="00786181" w:rsidP="007861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Длина гвоздя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40; 25; 32; 80; 50; 100; 60; 70;  90; 120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  <w:tab w:val="left" w:pos="256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  <w:vAlign w:val="center"/>
          </w:tcPr>
          <w:p w:rsidR="00786181" w:rsidRPr="00786181" w:rsidRDefault="00786181" w:rsidP="007861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2A8" w:rsidRPr="00786181" w:rsidTr="001E5D92">
        <w:trPr>
          <w:trHeight w:val="77"/>
        </w:trPr>
        <w:tc>
          <w:tcPr>
            <w:tcW w:w="710" w:type="dxa"/>
          </w:tcPr>
          <w:p w:rsidR="00C772A8" w:rsidRPr="00786181" w:rsidRDefault="00C772A8" w:rsidP="00C772A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C772A8" w:rsidRPr="00786181" w:rsidRDefault="00C772A8" w:rsidP="0098482A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Камни бетонные </w:t>
            </w: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бортовые   прямые рядовые</w:t>
            </w:r>
          </w:p>
        </w:tc>
        <w:tc>
          <w:tcPr>
            <w:tcW w:w="1701" w:type="dxa"/>
            <w:vAlign w:val="center"/>
          </w:tcPr>
          <w:p w:rsidR="00C772A8" w:rsidRPr="00786181" w:rsidRDefault="00C772A8" w:rsidP="00C772A8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A8" w:rsidRPr="00786181" w:rsidRDefault="00C772A8" w:rsidP="00C772A8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класс бетона бортового камня по прочности на </w:t>
            </w: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сжатие</w:t>
            </w:r>
          </w:p>
        </w:tc>
        <w:tc>
          <w:tcPr>
            <w:tcW w:w="3368" w:type="dxa"/>
            <w:vAlign w:val="center"/>
          </w:tcPr>
          <w:p w:rsidR="00C772A8" w:rsidRPr="00786181" w:rsidRDefault="008336F8" w:rsidP="00C772A8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≥</w:t>
            </w:r>
            <w:r w:rsidR="00C772A8"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В22,5</w:t>
            </w:r>
          </w:p>
        </w:tc>
        <w:tc>
          <w:tcPr>
            <w:tcW w:w="2693" w:type="dxa"/>
            <w:vAlign w:val="center"/>
          </w:tcPr>
          <w:p w:rsidR="00C772A8" w:rsidRPr="00786181" w:rsidRDefault="00C772A8" w:rsidP="00C772A8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2A8" w:rsidRPr="00786181" w:rsidRDefault="00C772A8" w:rsidP="00C772A8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772A8" w:rsidRPr="00786181" w:rsidRDefault="00C772A8" w:rsidP="00C772A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Длина</w:t>
            </w:r>
          </w:p>
        </w:tc>
        <w:tc>
          <w:tcPr>
            <w:tcW w:w="3368" w:type="dxa"/>
            <w:vAlign w:val="center"/>
          </w:tcPr>
          <w:p w:rsidR="00786181" w:rsidRPr="00786181" w:rsidRDefault="008336F8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≥</w:t>
            </w:r>
            <w:r w:rsidR="00786181"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Ширина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80, не менее 150 не более 180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1E5D9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Высота</w:t>
            </w:r>
          </w:p>
        </w:tc>
        <w:tc>
          <w:tcPr>
            <w:tcW w:w="3368" w:type="dxa"/>
            <w:vAlign w:val="center"/>
          </w:tcPr>
          <w:p w:rsidR="00786181" w:rsidRPr="00786181" w:rsidRDefault="008336F8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≥</w:t>
            </w:r>
            <w:r w:rsidR="00786181"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786181">
        <w:trPr>
          <w:trHeight w:val="416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марка бетона по морозостойкости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F150; F200; F300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030CC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Доски хвойных пород </w:t>
            </w: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187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Кромки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непараллельные; параллельные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  <w:tab w:val="left" w:pos="284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030CC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187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Порода</w:t>
            </w:r>
            <w:r w:rsidR="008336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древесины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ель или сосна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  <w:tab w:val="left" w:pos="284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030CC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187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Толщина</w:t>
            </w:r>
            <w:r w:rsidR="00C77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номинальная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19, 22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  <w:tab w:val="left" w:pos="284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030CC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187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Сорт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III или IV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030CC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187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Номинальная</w:t>
            </w:r>
            <w:r w:rsidR="008336F8" w:rsidRPr="008336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ширина  для пиломатериалов с параллельными кромками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Не менее 75 не более 150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030CC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187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Ширина</w:t>
            </w:r>
            <w:r w:rsidR="008336F8" w:rsidRPr="008336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узкой</w:t>
            </w:r>
            <w:r w:rsidR="008336F8" w:rsidRPr="008336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пласти</w:t>
            </w:r>
            <w:proofErr w:type="spellEnd"/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, измеренная</w:t>
            </w:r>
            <w:r w:rsidR="008336F8" w:rsidRPr="008336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r w:rsidR="008336F8" w:rsidRPr="008336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любом</w:t>
            </w:r>
            <w:r w:rsidR="008336F8" w:rsidRPr="008336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месте</w:t>
            </w:r>
            <w:r w:rsidR="008336F8" w:rsidRPr="008336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длины для пиломатериалов с непараллельными кромками</w:t>
            </w:r>
          </w:p>
        </w:tc>
        <w:tc>
          <w:tcPr>
            <w:tcW w:w="3368" w:type="dxa"/>
            <w:vAlign w:val="center"/>
          </w:tcPr>
          <w:p w:rsidR="00786181" w:rsidRPr="00786181" w:rsidRDefault="008336F8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≥</w:t>
            </w:r>
            <w:r w:rsidR="00786181"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030CC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pStyle w:val="TableParagraph"/>
              <w:tabs>
                <w:tab w:val="left" w:pos="187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86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от 2 до 6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0F2AD9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Эмульсии дорожные, битумные </w:t>
            </w: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вид </w:t>
            </w:r>
          </w:p>
        </w:tc>
        <w:tc>
          <w:tcPr>
            <w:tcW w:w="3368" w:type="dxa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Анионные; катионные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0F2AD9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368" w:type="dxa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bCs/>
                <w:color w:val="000000" w:themeColor="text1"/>
                <w:sz w:val="24"/>
                <w:szCs w:val="24"/>
              </w:rPr>
              <w:t>ЭБК-2; ЭБА-1; ЭБК-3; ЭБА-2; ЭБПА-2; ЭБПА-1; ЭБК-1; ЭБПК-1; ЭБА-3; ЭБПА-3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181" w:rsidRPr="00786181" w:rsidRDefault="00786181" w:rsidP="00786181">
            <w:pPr>
              <w:tabs>
                <w:tab w:val="left" w:pos="187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46508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Щебень </w:t>
            </w:r>
            <w:r w:rsidR="00E12992">
              <w:rPr>
                <w:rFonts w:cs="Times New Roman"/>
                <w:color w:val="000000" w:themeColor="text1"/>
                <w:sz w:val="24"/>
                <w:szCs w:val="24"/>
              </w:rPr>
              <w:t>тип 2</w:t>
            </w:r>
          </w:p>
          <w:p w:rsidR="00786181" w:rsidRPr="00786181" w:rsidRDefault="00786181" w:rsidP="0098482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Порода щебня  из плотных горных пород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щебень из метаморфических горных пород или щебень из осадочных пород или щебень из изверженных пород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46508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Марка по </w:t>
            </w:r>
            <w:proofErr w:type="spellStart"/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дробимости</w:t>
            </w:r>
            <w:proofErr w:type="spellEnd"/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 щебня из плотных горных пород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10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00; 800;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1200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46508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Марка щебня по морозостойкости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F100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; 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F150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46508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Группа щебня по содержанию зерен пластинчатой и игловатой формы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1 или 2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465080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марка по </w:t>
            </w:r>
            <w:proofErr w:type="spellStart"/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истираемости</w:t>
            </w:r>
            <w:proofErr w:type="spellEnd"/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И1 или И2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Фракция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[св. 20 до 40]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Щебень </w:t>
            </w:r>
            <w:r w:rsidR="00E12992">
              <w:rPr>
                <w:rFonts w:cs="Times New Roman"/>
                <w:color w:val="000000" w:themeColor="text1"/>
                <w:sz w:val="24"/>
                <w:szCs w:val="24"/>
              </w:rPr>
              <w:t>тип 3</w:t>
            </w:r>
          </w:p>
          <w:p w:rsidR="00786181" w:rsidRPr="00786181" w:rsidRDefault="00786181" w:rsidP="0098482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Порода щебня  из плотных горных пород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щебень из метаморфических горных пород или щебень из осадочных пород 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Марка по </w:t>
            </w:r>
            <w:proofErr w:type="spellStart"/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дробимости</w:t>
            </w:r>
            <w:proofErr w:type="spellEnd"/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 щебня из плотных горных пород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300;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Марка щебня по морозостойкости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F100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; 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F150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Группа щебня по содержанию зерен пластинчатой и игловатой формы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2 или 3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марка по </w:t>
            </w:r>
            <w:proofErr w:type="spellStart"/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истираемости</w:t>
            </w:r>
            <w:proofErr w:type="spellEnd"/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И1 или И2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Фракция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[св. 40 до 80]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786181" w:rsidRPr="00786181" w:rsidRDefault="00786181" w:rsidP="0098482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Щебень </w:t>
            </w:r>
            <w:r w:rsidR="00E12992">
              <w:rPr>
                <w:rFonts w:cs="Times New Roman"/>
                <w:color w:val="000000" w:themeColor="text1"/>
                <w:sz w:val="24"/>
                <w:szCs w:val="24"/>
              </w:rPr>
              <w:t>тип 4</w:t>
            </w:r>
          </w:p>
          <w:p w:rsidR="00786181" w:rsidRPr="00786181" w:rsidRDefault="00786181" w:rsidP="0098482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Порода щебня  из плотных горных пород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щебень из изверженных пород  или  щебень из гравия или щебень из осадочных пород 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Марка по </w:t>
            </w:r>
            <w:proofErr w:type="spellStart"/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дробимости</w:t>
            </w:r>
            <w:proofErr w:type="spellEnd"/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 xml:space="preserve"> щебня из плотных горных пород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400;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6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7F0EA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Марка щебня по морозостойкости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F100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  <w:t>F150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7F0EA2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Группа щебня по содержанию зерен пластинчатой и игловатой формы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1 или 2 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марка по </w:t>
            </w:r>
            <w:proofErr w:type="spellStart"/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истираемости</w:t>
            </w:r>
            <w:proofErr w:type="spellEnd"/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И1 или И2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6181" w:rsidRPr="00786181" w:rsidTr="00CA6174">
        <w:trPr>
          <w:trHeight w:val="77"/>
        </w:trPr>
        <w:tc>
          <w:tcPr>
            <w:tcW w:w="710" w:type="dxa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Фракция</w:t>
            </w:r>
          </w:p>
        </w:tc>
        <w:tc>
          <w:tcPr>
            <w:tcW w:w="3368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iCs/>
                <w:color w:val="000000" w:themeColor="text1"/>
                <w:sz w:val="24"/>
                <w:szCs w:val="24"/>
              </w:rPr>
              <w:t>[св. 40 до 80 (70)]</w:t>
            </w:r>
          </w:p>
        </w:tc>
        <w:tc>
          <w:tcPr>
            <w:tcW w:w="2693" w:type="dxa"/>
            <w:vAlign w:val="center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6181" w:rsidRPr="00786181" w:rsidRDefault="00786181" w:rsidP="00786181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86181">
              <w:rPr>
                <w:rFonts w:cs="Times New Roman"/>
                <w:color w:val="000000" w:themeColor="text1"/>
                <w:sz w:val="24"/>
                <w:szCs w:val="24"/>
              </w:rPr>
              <w:t>мм</w:t>
            </w:r>
          </w:p>
        </w:tc>
        <w:tc>
          <w:tcPr>
            <w:tcW w:w="851" w:type="dxa"/>
          </w:tcPr>
          <w:p w:rsidR="00786181" w:rsidRPr="00786181" w:rsidRDefault="00786181" w:rsidP="0078618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512D" w:rsidRDefault="0088512D" w:rsidP="00E3659E">
      <w:pPr>
        <w:suppressAutoHyphens/>
        <w:ind w:firstLine="0"/>
        <w:jc w:val="left"/>
        <w:rPr>
          <w:rFonts w:eastAsia="Times New Roman" w:cs="Times New Roman"/>
          <w:color w:val="000000" w:themeColor="text1"/>
          <w:sz w:val="24"/>
          <w:szCs w:val="24"/>
          <w:lang w:eastAsia="zh-CN"/>
        </w:rPr>
      </w:pPr>
    </w:p>
    <w:p w:rsidR="001E5D92" w:rsidRDefault="001E5D92" w:rsidP="001E5D92">
      <w:pPr>
        <w:suppressAutoHyphens/>
        <w:ind w:firstLine="0"/>
        <w:jc w:val="left"/>
        <w:rPr>
          <w:rFonts w:eastAsia="Times New Roman"/>
          <w:sz w:val="22"/>
          <w:lang w:eastAsia="zh-CN"/>
        </w:rPr>
      </w:pPr>
    </w:p>
    <w:p w:rsidR="00B55CDC" w:rsidRPr="001E5D92" w:rsidRDefault="00B55CDC" w:rsidP="001E5D92">
      <w:pPr>
        <w:suppressAutoHyphens/>
        <w:ind w:firstLine="0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B55CDC" w:rsidRPr="001E5D92" w:rsidSect="00C17667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F4"/>
    <w:rsid w:val="000131BB"/>
    <w:rsid w:val="000132AA"/>
    <w:rsid w:val="00020C4C"/>
    <w:rsid w:val="00021B09"/>
    <w:rsid w:val="00022807"/>
    <w:rsid w:val="00022C48"/>
    <w:rsid w:val="000238A9"/>
    <w:rsid w:val="0002453A"/>
    <w:rsid w:val="00026024"/>
    <w:rsid w:val="0002619B"/>
    <w:rsid w:val="00027983"/>
    <w:rsid w:val="00030E4C"/>
    <w:rsid w:val="000312ED"/>
    <w:rsid w:val="00031989"/>
    <w:rsid w:val="00032C5A"/>
    <w:rsid w:val="000347DD"/>
    <w:rsid w:val="000409E8"/>
    <w:rsid w:val="00042DA5"/>
    <w:rsid w:val="000475F2"/>
    <w:rsid w:val="0005154B"/>
    <w:rsid w:val="00053757"/>
    <w:rsid w:val="000576A2"/>
    <w:rsid w:val="000629F6"/>
    <w:rsid w:val="00063497"/>
    <w:rsid w:val="00064CD9"/>
    <w:rsid w:val="000667B6"/>
    <w:rsid w:val="000733E5"/>
    <w:rsid w:val="00074ADD"/>
    <w:rsid w:val="00076D21"/>
    <w:rsid w:val="000776C6"/>
    <w:rsid w:val="00077AFE"/>
    <w:rsid w:val="00081BAD"/>
    <w:rsid w:val="000832B3"/>
    <w:rsid w:val="00085F2B"/>
    <w:rsid w:val="00091FF0"/>
    <w:rsid w:val="0009271D"/>
    <w:rsid w:val="00094735"/>
    <w:rsid w:val="00095140"/>
    <w:rsid w:val="00095DE4"/>
    <w:rsid w:val="00096646"/>
    <w:rsid w:val="000A016C"/>
    <w:rsid w:val="000A1DCE"/>
    <w:rsid w:val="000A2528"/>
    <w:rsid w:val="000A2EB5"/>
    <w:rsid w:val="000A51D9"/>
    <w:rsid w:val="000A7F7B"/>
    <w:rsid w:val="000B08C8"/>
    <w:rsid w:val="000B0A0F"/>
    <w:rsid w:val="000B5EF2"/>
    <w:rsid w:val="000B6BB9"/>
    <w:rsid w:val="000B6C45"/>
    <w:rsid w:val="000C127C"/>
    <w:rsid w:val="000C68CE"/>
    <w:rsid w:val="000C76FB"/>
    <w:rsid w:val="000D05B5"/>
    <w:rsid w:val="000D2F8C"/>
    <w:rsid w:val="000D3144"/>
    <w:rsid w:val="000E107B"/>
    <w:rsid w:val="000E53F1"/>
    <w:rsid w:val="000E5523"/>
    <w:rsid w:val="000E55C6"/>
    <w:rsid w:val="000F0588"/>
    <w:rsid w:val="000F3B65"/>
    <w:rsid w:val="000F5664"/>
    <w:rsid w:val="000F7866"/>
    <w:rsid w:val="001039BE"/>
    <w:rsid w:val="00104AA4"/>
    <w:rsid w:val="00104F52"/>
    <w:rsid w:val="00107288"/>
    <w:rsid w:val="00107A43"/>
    <w:rsid w:val="00107B1E"/>
    <w:rsid w:val="00112956"/>
    <w:rsid w:val="00114000"/>
    <w:rsid w:val="00114C80"/>
    <w:rsid w:val="0011587A"/>
    <w:rsid w:val="00116B91"/>
    <w:rsid w:val="00120294"/>
    <w:rsid w:val="00122A9F"/>
    <w:rsid w:val="00122DEA"/>
    <w:rsid w:val="00123B76"/>
    <w:rsid w:val="00127AE3"/>
    <w:rsid w:val="00127BAD"/>
    <w:rsid w:val="001333AA"/>
    <w:rsid w:val="001347CB"/>
    <w:rsid w:val="001355EF"/>
    <w:rsid w:val="001369FF"/>
    <w:rsid w:val="00136C81"/>
    <w:rsid w:val="0014066A"/>
    <w:rsid w:val="00141726"/>
    <w:rsid w:val="00142B81"/>
    <w:rsid w:val="00144CC0"/>
    <w:rsid w:val="0014691C"/>
    <w:rsid w:val="001502DF"/>
    <w:rsid w:val="0015342C"/>
    <w:rsid w:val="00160E7D"/>
    <w:rsid w:val="001617CE"/>
    <w:rsid w:val="00162C79"/>
    <w:rsid w:val="00163A13"/>
    <w:rsid w:val="0016409D"/>
    <w:rsid w:val="001679DF"/>
    <w:rsid w:val="00167F68"/>
    <w:rsid w:val="001709D6"/>
    <w:rsid w:val="0017452A"/>
    <w:rsid w:val="0017531F"/>
    <w:rsid w:val="0017619D"/>
    <w:rsid w:val="0017687A"/>
    <w:rsid w:val="00182293"/>
    <w:rsid w:val="00183E08"/>
    <w:rsid w:val="0018438A"/>
    <w:rsid w:val="0018638D"/>
    <w:rsid w:val="00187298"/>
    <w:rsid w:val="00191EEA"/>
    <w:rsid w:val="00192153"/>
    <w:rsid w:val="00193471"/>
    <w:rsid w:val="00194737"/>
    <w:rsid w:val="00197090"/>
    <w:rsid w:val="00197C5C"/>
    <w:rsid w:val="001A11D8"/>
    <w:rsid w:val="001A3467"/>
    <w:rsid w:val="001A38C6"/>
    <w:rsid w:val="001A4A4F"/>
    <w:rsid w:val="001A50B3"/>
    <w:rsid w:val="001B0313"/>
    <w:rsid w:val="001B1774"/>
    <w:rsid w:val="001B1794"/>
    <w:rsid w:val="001B1EED"/>
    <w:rsid w:val="001B21CB"/>
    <w:rsid w:val="001B5A13"/>
    <w:rsid w:val="001B62FA"/>
    <w:rsid w:val="001B76B9"/>
    <w:rsid w:val="001B7A61"/>
    <w:rsid w:val="001C5400"/>
    <w:rsid w:val="001C62B7"/>
    <w:rsid w:val="001C7D84"/>
    <w:rsid w:val="001D0141"/>
    <w:rsid w:val="001D52B1"/>
    <w:rsid w:val="001D64FF"/>
    <w:rsid w:val="001D65B7"/>
    <w:rsid w:val="001D7EF5"/>
    <w:rsid w:val="001E4317"/>
    <w:rsid w:val="001E5604"/>
    <w:rsid w:val="001E5D92"/>
    <w:rsid w:val="001E6542"/>
    <w:rsid w:val="001F0DE4"/>
    <w:rsid w:val="001F1126"/>
    <w:rsid w:val="001F1C24"/>
    <w:rsid w:val="001F3207"/>
    <w:rsid w:val="001F41B9"/>
    <w:rsid w:val="001F63D6"/>
    <w:rsid w:val="001F72A9"/>
    <w:rsid w:val="001F7C4E"/>
    <w:rsid w:val="0020412B"/>
    <w:rsid w:val="00206905"/>
    <w:rsid w:val="00207924"/>
    <w:rsid w:val="002120D7"/>
    <w:rsid w:val="002134C0"/>
    <w:rsid w:val="002135EC"/>
    <w:rsid w:val="002220A9"/>
    <w:rsid w:val="00222138"/>
    <w:rsid w:val="00222299"/>
    <w:rsid w:val="00222C91"/>
    <w:rsid w:val="00223353"/>
    <w:rsid w:val="00223932"/>
    <w:rsid w:val="00225CC3"/>
    <w:rsid w:val="00226A0F"/>
    <w:rsid w:val="00232377"/>
    <w:rsid w:val="00236390"/>
    <w:rsid w:val="00236DCD"/>
    <w:rsid w:val="00237BCE"/>
    <w:rsid w:val="00241015"/>
    <w:rsid w:val="00246F42"/>
    <w:rsid w:val="00257A6C"/>
    <w:rsid w:val="00260533"/>
    <w:rsid w:val="00261235"/>
    <w:rsid w:val="00264E78"/>
    <w:rsid w:val="00265D08"/>
    <w:rsid w:val="002663F3"/>
    <w:rsid w:val="00270E1F"/>
    <w:rsid w:val="002727DF"/>
    <w:rsid w:val="00274463"/>
    <w:rsid w:val="0028252A"/>
    <w:rsid w:val="00285A09"/>
    <w:rsid w:val="00285F33"/>
    <w:rsid w:val="0028749F"/>
    <w:rsid w:val="0029047E"/>
    <w:rsid w:val="00290E8F"/>
    <w:rsid w:val="00291E55"/>
    <w:rsid w:val="0029201A"/>
    <w:rsid w:val="0029228E"/>
    <w:rsid w:val="0029283A"/>
    <w:rsid w:val="002A3933"/>
    <w:rsid w:val="002A6065"/>
    <w:rsid w:val="002A7CE2"/>
    <w:rsid w:val="002B51FC"/>
    <w:rsid w:val="002C32AD"/>
    <w:rsid w:val="002C3A93"/>
    <w:rsid w:val="002C54E0"/>
    <w:rsid w:val="002C6A5E"/>
    <w:rsid w:val="002D1BEF"/>
    <w:rsid w:val="002D5736"/>
    <w:rsid w:val="002D5A4C"/>
    <w:rsid w:val="002D5F8B"/>
    <w:rsid w:val="002D72AF"/>
    <w:rsid w:val="002E0780"/>
    <w:rsid w:val="002E29BE"/>
    <w:rsid w:val="002E30CB"/>
    <w:rsid w:val="002E79A0"/>
    <w:rsid w:val="002F1A69"/>
    <w:rsid w:val="002F250E"/>
    <w:rsid w:val="002F35D6"/>
    <w:rsid w:val="002F5F39"/>
    <w:rsid w:val="0030007C"/>
    <w:rsid w:val="003002D4"/>
    <w:rsid w:val="00302986"/>
    <w:rsid w:val="003050F6"/>
    <w:rsid w:val="003076F4"/>
    <w:rsid w:val="00307F46"/>
    <w:rsid w:val="00312A30"/>
    <w:rsid w:val="00313AE0"/>
    <w:rsid w:val="0031505E"/>
    <w:rsid w:val="00316260"/>
    <w:rsid w:val="0031701F"/>
    <w:rsid w:val="0031782B"/>
    <w:rsid w:val="00320C8F"/>
    <w:rsid w:val="003218F9"/>
    <w:rsid w:val="00323EF6"/>
    <w:rsid w:val="00324A00"/>
    <w:rsid w:val="00330056"/>
    <w:rsid w:val="00332444"/>
    <w:rsid w:val="0033724E"/>
    <w:rsid w:val="00342D3C"/>
    <w:rsid w:val="00343350"/>
    <w:rsid w:val="00344A6F"/>
    <w:rsid w:val="00344ACF"/>
    <w:rsid w:val="003456AD"/>
    <w:rsid w:val="00347568"/>
    <w:rsid w:val="00350A93"/>
    <w:rsid w:val="00351BF9"/>
    <w:rsid w:val="00351FD0"/>
    <w:rsid w:val="00353380"/>
    <w:rsid w:val="003566F4"/>
    <w:rsid w:val="00357942"/>
    <w:rsid w:val="003615BE"/>
    <w:rsid w:val="00361EAC"/>
    <w:rsid w:val="0036267E"/>
    <w:rsid w:val="00362F7D"/>
    <w:rsid w:val="003654A9"/>
    <w:rsid w:val="00367BF4"/>
    <w:rsid w:val="00367EFF"/>
    <w:rsid w:val="003708C0"/>
    <w:rsid w:val="00370DF2"/>
    <w:rsid w:val="0037167E"/>
    <w:rsid w:val="003728FE"/>
    <w:rsid w:val="00373276"/>
    <w:rsid w:val="00373FF3"/>
    <w:rsid w:val="00375D1A"/>
    <w:rsid w:val="00376F89"/>
    <w:rsid w:val="00383100"/>
    <w:rsid w:val="00387E8B"/>
    <w:rsid w:val="00397760"/>
    <w:rsid w:val="003A458B"/>
    <w:rsid w:val="003A5EC7"/>
    <w:rsid w:val="003B14F4"/>
    <w:rsid w:val="003B1D0D"/>
    <w:rsid w:val="003B2B37"/>
    <w:rsid w:val="003C0669"/>
    <w:rsid w:val="003C19BA"/>
    <w:rsid w:val="003C36FF"/>
    <w:rsid w:val="003C4711"/>
    <w:rsid w:val="003C4A24"/>
    <w:rsid w:val="003C5390"/>
    <w:rsid w:val="003D2189"/>
    <w:rsid w:val="003D29D9"/>
    <w:rsid w:val="003D5AEA"/>
    <w:rsid w:val="003D665C"/>
    <w:rsid w:val="003E10B6"/>
    <w:rsid w:val="003E1528"/>
    <w:rsid w:val="003E1793"/>
    <w:rsid w:val="003F13B8"/>
    <w:rsid w:val="003F146C"/>
    <w:rsid w:val="003F478E"/>
    <w:rsid w:val="003F6438"/>
    <w:rsid w:val="003F69AC"/>
    <w:rsid w:val="003F7445"/>
    <w:rsid w:val="00401D70"/>
    <w:rsid w:val="00402877"/>
    <w:rsid w:val="004060D4"/>
    <w:rsid w:val="00411E7E"/>
    <w:rsid w:val="00414564"/>
    <w:rsid w:val="00415EF0"/>
    <w:rsid w:val="004212A5"/>
    <w:rsid w:val="0042516D"/>
    <w:rsid w:val="004254C2"/>
    <w:rsid w:val="00425517"/>
    <w:rsid w:val="00426BA0"/>
    <w:rsid w:val="00426ED4"/>
    <w:rsid w:val="00427745"/>
    <w:rsid w:val="00427F11"/>
    <w:rsid w:val="00431B72"/>
    <w:rsid w:val="0043464E"/>
    <w:rsid w:val="00437C57"/>
    <w:rsid w:val="0044493E"/>
    <w:rsid w:val="004451F4"/>
    <w:rsid w:val="004478A5"/>
    <w:rsid w:val="0045040B"/>
    <w:rsid w:val="00450644"/>
    <w:rsid w:val="00451B57"/>
    <w:rsid w:val="0045333F"/>
    <w:rsid w:val="004535FB"/>
    <w:rsid w:val="004538D5"/>
    <w:rsid w:val="00453B69"/>
    <w:rsid w:val="00455335"/>
    <w:rsid w:val="00457D8C"/>
    <w:rsid w:val="00457E5F"/>
    <w:rsid w:val="00460E58"/>
    <w:rsid w:val="00461D0F"/>
    <w:rsid w:val="004628A7"/>
    <w:rsid w:val="00462DA8"/>
    <w:rsid w:val="004634A0"/>
    <w:rsid w:val="0046489F"/>
    <w:rsid w:val="00465800"/>
    <w:rsid w:val="00466F50"/>
    <w:rsid w:val="0046700C"/>
    <w:rsid w:val="00467E2C"/>
    <w:rsid w:val="00470B6C"/>
    <w:rsid w:val="00471E49"/>
    <w:rsid w:val="0047418A"/>
    <w:rsid w:val="0047438B"/>
    <w:rsid w:val="004760AF"/>
    <w:rsid w:val="00477CF0"/>
    <w:rsid w:val="00477FEB"/>
    <w:rsid w:val="0049190E"/>
    <w:rsid w:val="004949C7"/>
    <w:rsid w:val="00495350"/>
    <w:rsid w:val="0049730F"/>
    <w:rsid w:val="00497ED8"/>
    <w:rsid w:val="004A0163"/>
    <w:rsid w:val="004A481B"/>
    <w:rsid w:val="004A5A8F"/>
    <w:rsid w:val="004A6611"/>
    <w:rsid w:val="004B142C"/>
    <w:rsid w:val="004B3609"/>
    <w:rsid w:val="004B65A7"/>
    <w:rsid w:val="004C0E3A"/>
    <w:rsid w:val="004C2C41"/>
    <w:rsid w:val="004C39B2"/>
    <w:rsid w:val="004C4989"/>
    <w:rsid w:val="004C629A"/>
    <w:rsid w:val="004D1238"/>
    <w:rsid w:val="004D4D2F"/>
    <w:rsid w:val="004D6C9C"/>
    <w:rsid w:val="004D75D1"/>
    <w:rsid w:val="004D778A"/>
    <w:rsid w:val="004E0729"/>
    <w:rsid w:val="004E19B4"/>
    <w:rsid w:val="004E329D"/>
    <w:rsid w:val="004E351E"/>
    <w:rsid w:val="004E7445"/>
    <w:rsid w:val="004E75E3"/>
    <w:rsid w:val="004F032D"/>
    <w:rsid w:val="004F09DA"/>
    <w:rsid w:val="004F0CD8"/>
    <w:rsid w:val="004F1846"/>
    <w:rsid w:val="004F4645"/>
    <w:rsid w:val="004F70D5"/>
    <w:rsid w:val="005011E8"/>
    <w:rsid w:val="0050520E"/>
    <w:rsid w:val="00506859"/>
    <w:rsid w:val="005108C9"/>
    <w:rsid w:val="00513987"/>
    <w:rsid w:val="00515238"/>
    <w:rsid w:val="00516BD8"/>
    <w:rsid w:val="00516FD8"/>
    <w:rsid w:val="005170BD"/>
    <w:rsid w:val="00525281"/>
    <w:rsid w:val="005263FE"/>
    <w:rsid w:val="00526E50"/>
    <w:rsid w:val="00532785"/>
    <w:rsid w:val="005349D1"/>
    <w:rsid w:val="00534A63"/>
    <w:rsid w:val="00535AB5"/>
    <w:rsid w:val="005400F4"/>
    <w:rsid w:val="0054263D"/>
    <w:rsid w:val="005429DA"/>
    <w:rsid w:val="0054397B"/>
    <w:rsid w:val="00544044"/>
    <w:rsid w:val="00550D1F"/>
    <w:rsid w:val="005510B0"/>
    <w:rsid w:val="00551633"/>
    <w:rsid w:val="00553467"/>
    <w:rsid w:val="00556480"/>
    <w:rsid w:val="005571F1"/>
    <w:rsid w:val="00561627"/>
    <w:rsid w:val="00562148"/>
    <w:rsid w:val="00562D7C"/>
    <w:rsid w:val="0056303E"/>
    <w:rsid w:val="00563963"/>
    <w:rsid w:val="00563EA8"/>
    <w:rsid w:val="00565D11"/>
    <w:rsid w:val="005663D4"/>
    <w:rsid w:val="0057016C"/>
    <w:rsid w:val="005708D9"/>
    <w:rsid w:val="005743A6"/>
    <w:rsid w:val="00575863"/>
    <w:rsid w:val="00577AA0"/>
    <w:rsid w:val="00577B7A"/>
    <w:rsid w:val="005804C1"/>
    <w:rsid w:val="005840AF"/>
    <w:rsid w:val="005842BF"/>
    <w:rsid w:val="00584597"/>
    <w:rsid w:val="00585EF0"/>
    <w:rsid w:val="005905C5"/>
    <w:rsid w:val="00591391"/>
    <w:rsid w:val="005917DC"/>
    <w:rsid w:val="00595106"/>
    <w:rsid w:val="005A05E9"/>
    <w:rsid w:val="005A07E7"/>
    <w:rsid w:val="005A5966"/>
    <w:rsid w:val="005B1982"/>
    <w:rsid w:val="005B63DD"/>
    <w:rsid w:val="005B7FBE"/>
    <w:rsid w:val="005C0553"/>
    <w:rsid w:val="005C15EB"/>
    <w:rsid w:val="005C2B09"/>
    <w:rsid w:val="005C5844"/>
    <w:rsid w:val="005C5A84"/>
    <w:rsid w:val="005C6AF8"/>
    <w:rsid w:val="005C726D"/>
    <w:rsid w:val="005C742C"/>
    <w:rsid w:val="005D2AED"/>
    <w:rsid w:val="005D67FC"/>
    <w:rsid w:val="005D6AFF"/>
    <w:rsid w:val="005E1F17"/>
    <w:rsid w:val="005E5824"/>
    <w:rsid w:val="005F11C0"/>
    <w:rsid w:val="005F2C46"/>
    <w:rsid w:val="005F4776"/>
    <w:rsid w:val="005F6BC2"/>
    <w:rsid w:val="00602B59"/>
    <w:rsid w:val="0060570F"/>
    <w:rsid w:val="006062FD"/>
    <w:rsid w:val="0060778D"/>
    <w:rsid w:val="00607D04"/>
    <w:rsid w:val="0061013F"/>
    <w:rsid w:val="00613535"/>
    <w:rsid w:val="00613958"/>
    <w:rsid w:val="006142A7"/>
    <w:rsid w:val="00620558"/>
    <w:rsid w:val="006206AA"/>
    <w:rsid w:val="00620F3E"/>
    <w:rsid w:val="00620FD8"/>
    <w:rsid w:val="006215E3"/>
    <w:rsid w:val="00625674"/>
    <w:rsid w:val="0062756A"/>
    <w:rsid w:val="006275DD"/>
    <w:rsid w:val="00631291"/>
    <w:rsid w:val="00632AF2"/>
    <w:rsid w:val="00634487"/>
    <w:rsid w:val="00634B68"/>
    <w:rsid w:val="00634FA4"/>
    <w:rsid w:val="00636D36"/>
    <w:rsid w:val="00637D8C"/>
    <w:rsid w:val="00637E29"/>
    <w:rsid w:val="006428B7"/>
    <w:rsid w:val="00642CB1"/>
    <w:rsid w:val="00645B62"/>
    <w:rsid w:val="006508CA"/>
    <w:rsid w:val="00652179"/>
    <w:rsid w:val="0065387C"/>
    <w:rsid w:val="00653DFB"/>
    <w:rsid w:val="00655DD0"/>
    <w:rsid w:val="0065708E"/>
    <w:rsid w:val="00663A6B"/>
    <w:rsid w:val="00663CE1"/>
    <w:rsid w:val="006742AA"/>
    <w:rsid w:val="0067503C"/>
    <w:rsid w:val="006756CC"/>
    <w:rsid w:val="00675BDD"/>
    <w:rsid w:val="00682952"/>
    <w:rsid w:val="00683111"/>
    <w:rsid w:val="00684493"/>
    <w:rsid w:val="006A17B9"/>
    <w:rsid w:val="006A5D20"/>
    <w:rsid w:val="006A5E77"/>
    <w:rsid w:val="006A6D0F"/>
    <w:rsid w:val="006A786F"/>
    <w:rsid w:val="006B0376"/>
    <w:rsid w:val="006B090C"/>
    <w:rsid w:val="006B1C3B"/>
    <w:rsid w:val="006B1CDB"/>
    <w:rsid w:val="006C046B"/>
    <w:rsid w:val="006C09FF"/>
    <w:rsid w:val="006C0EFD"/>
    <w:rsid w:val="006C26BA"/>
    <w:rsid w:val="006C27F4"/>
    <w:rsid w:val="006C29A3"/>
    <w:rsid w:val="006C2B6C"/>
    <w:rsid w:val="006C328C"/>
    <w:rsid w:val="006C50A5"/>
    <w:rsid w:val="006C5C99"/>
    <w:rsid w:val="006C5F81"/>
    <w:rsid w:val="006D1BD2"/>
    <w:rsid w:val="006D3FBD"/>
    <w:rsid w:val="006D482E"/>
    <w:rsid w:val="006D707B"/>
    <w:rsid w:val="006D7E95"/>
    <w:rsid w:val="006E0217"/>
    <w:rsid w:val="006E267C"/>
    <w:rsid w:val="006E3ACD"/>
    <w:rsid w:val="006E4084"/>
    <w:rsid w:val="006E4591"/>
    <w:rsid w:val="006E7770"/>
    <w:rsid w:val="006F019C"/>
    <w:rsid w:val="006F137B"/>
    <w:rsid w:val="006F25FA"/>
    <w:rsid w:val="006F3B4E"/>
    <w:rsid w:val="006F4453"/>
    <w:rsid w:val="006F559E"/>
    <w:rsid w:val="006F5D0F"/>
    <w:rsid w:val="006F612B"/>
    <w:rsid w:val="006F7045"/>
    <w:rsid w:val="006F7CC2"/>
    <w:rsid w:val="007031EE"/>
    <w:rsid w:val="007045C4"/>
    <w:rsid w:val="007068C6"/>
    <w:rsid w:val="0071158E"/>
    <w:rsid w:val="00711DBD"/>
    <w:rsid w:val="007120CC"/>
    <w:rsid w:val="00713DA8"/>
    <w:rsid w:val="00716A2D"/>
    <w:rsid w:val="00722F44"/>
    <w:rsid w:val="00723922"/>
    <w:rsid w:val="00723FCC"/>
    <w:rsid w:val="00724C25"/>
    <w:rsid w:val="00727F73"/>
    <w:rsid w:val="007314A3"/>
    <w:rsid w:val="00731701"/>
    <w:rsid w:val="00733166"/>
    <w:rsid w:val="007348D9"/>
    <w:rsid w:val="00735738"/>
    <w:rsid w:val="0073780E"/>
    <w:rsid w:val="0073794F"/>
    <w:rsid w:val="00745C95"/>
    <w:rsid w:val="00750803"/>
    <w:rsid w:val="00755A04"/>
    <w:rsid w:val="00756178"/>
    <w:rsid w:val="00761602"/>
    <w:rsid w:val="00763905"/>
    <w:rsid w:val="00766E73"/>
    <w:rsid w:val="00771EEE"/>
    <w:rsid w:val="00774C4B"/>
    <w:rsid w:val="00775196"/>
    <w:rsid w:val="00776116"/>
    <w:rsid w:val="007770B9"/>
    <w:rsid w:val="007823C8"/>
    <w:rsid w:val="00782FA0"/>
    <w:rsid w:val="00785C62"/>
    <w:rsid w:val="00786181"/>
    <w:rsid w:val="00792299"/>
    <w:rsid w:val="0079406C"/>
    <w:rsid w:val="00794E99"/>
    <w:rsid w:val="00795CF7"/>
    <w:rsid w:val="00796003"/>
    <w:rsid w:val="00797976"/>
    <w:rsid w:val="00797F5D"/>
    <w:rsid w:val="007A01EE"/>
    <w:rsid w:val="007A1645"/>
    <w:rsid w:val="007A2561"/>
    <w:rsid w:val="007A39BC"/>
    <w:rsid w:val="007A45C5"/>
    <w:rsid w:val="007A60DB"/>
    <w:rsid w:val="007A72D9"/>
    <w:rsid w:val="007B05F1"/>
    <w:rsid w:val="007B2DD2"/>
    <w:rsid w:val="007B6463"/>
    <w:rsid w:val="007B77FB"/>
    <w:rsid w:val="007C0DB5"/>
    <w:rsid w:val="007C2354"/>
    <w:rsid w:val="007C376E"/>
    <w:rsid w:val="007C706D"/>
    <w:rsid w:val="007D17C2"/>
    <w:rsid w:val="007D3364"/>
    <w:rsid w:val="007E5999"/>
    <w:rsid w:val="007E684E"/>
    <w:rsid w:val="007E7155"/>
    <w:rsid w:val="007E7D43"/>
    <w:rsid w:val="007F1837"/>
    <w:rsid w:val="007F49B3"/>
    <w:rsid w:val="007F5C14"/>
    <w:rsid w:val="007F7109"/>
    <w:rsid w:val="00801FA4"/>
    <w:rsid w:val="00802AAA"/>
    <w:rsid w:val="008056CA"/>
    <w:rsid w:val="0080697F"/>
    <w:rsid w:val="00811E2B"/>
    <w:rsid w:val="00812055"/>
    <w:rsid w:val="0081431C"/>
    <w:rsid w:val="0081790F"/>
    <w:rsid w:val="008179EC"/>
    <w:rsid w:val="00823A7C"/>
    <w:rsid w:val="008250A3"/>
    <w:rsid w:val="008251E3"/>
    <w:rsid w:val="00833535"/>
    <w:rsid w:val="008336F8"/>
    <w:rsid w:val="00836832"/>
    <w:rsid w:val="0083773D"/>
    <w:rsid w:val="00840C12"/>
    <w:rsid w:val="00842415"/>
    <w:rsid w:val="00843197"/>
    <w:rsid w:val="00844FD4"/>
    <w:rsid w:val="00851433"/>
    <w:rsid w:val="00852788"/>
    <w:rsid w:val="008535A4"/>
    <w:rsid w:val="00854E67"/>
    <w:rsid w:val="00855D1E"/>
    <w:rsid w:val="00862070"/>
    <w:rsid w:val="00870087"/>
    <w:rsid w:val="008703C7"/>
    <w:rsid w:val="008736C4"/>
    <w:rsid w:val="00874BE3"/>
    <w:rsid w:val="00874CE9"/>
    <w:rsid w:val="008758F9"/>
    <w:rsid w:val="00880ECE"/>
    <w:rsid w:val="00881CB3"/>
    <w:rsid w:val="0088356A"/>
    <w:rsid w:val="0088512D"/>
    <w:rsid w:val="00885D61"/>
    <w:rsid w:val="00887564"/>
    <w:rsid w:val="00894EBE"/>
    <w:rsid w:val="00895013"/>
    <w:rsid w:val="00895815"/>
    <w:rsid w:val="00895EDE"/>
    <w:rsid w:val="008A16C0"/>
    <w:rsid w:val="008A3E83"/>
    <w:rsid w:val="008A5EDE"/>
    <w:rsid w:val="008A6325"/>
    <w:rsid w:val="008A7DB3"/>
    <w:rsid w:val="008B0953"/>
    <w:rsid w:val="008B0E52"/>
    <w:rsid w:val="008B1795"/>
    <w:rsid w:val="008B28F6"/>
    <w:rsid w:val="008B43B0"/>
    <w:rsid w:val="008C07A1"/>
    <w:rsid w:val="008C1C33"/>
    <w:rsid w:val="008C227D"/>
    <w:rsid w:val="008C43AD"/>
    <w:rsid w:val="008C61EB"/>
    <w:rsid w:val="008C7F50"/>
    <w:rsid w:val="008D08F5"/>
    <w:rsid w:val="008D200F"/>
    <w:rsid w:val="008D63EB"/>
    <w:rsid w:val="008E5C6E"/>
    <w:rsid w:val="008F02D3"/>
    <w:rsid w:val="008F17D7"/>
    <w:rsid w:val="008F24BA"/>
    <w:rsid w:val="008F3F00"/>
    <w:rsid w:val="008F6EFD"/>
    <w:rsid w:val="008F728A"/>
    <w:rsid w:val="009000EF"/>
    <w:rsid w:val="009062BA"/>
    <w:rsid w:val="009076D7"/>
    <w:rsid w:val="00907915"/>
    <w:rsid w:val="00912265"/>
    <w:rsid w:val="009125D9"/>
    <w:rsid w:val="0091297A"/>
    <w:rsid w:val="009175C5"/>
    <w:rsid w:val="00917DCC"/>
    <w:rsid w:val="00921235"/>
    <w:rsid w:val="00921EE3"/>
    <w:rsid w:val="0092351B"/>
    <w:rsid w:val="00924CFA"/>
    <w:rsid w:val="00924FB0"/>
    <w:rsid w:val="00930112"/>
    <w:rsid w:val="00936270"/>
    <w:rsid w:val="00940842"/>
    <w:rsid w:val="009418AD"/>
    <w:rsid w:val="0094343B"/>
    <w:rsid w:val="00946A74"/>
    <w:rsid w:val="00947063"/>
    <w:rsid w:val="00951261"/>
    <w:rsid w:val="009518D6"/>
    <w:rsid w:val="00952220"/>
    <w:rsid w:val="00953815"/>
    <w:rsid w:val="009603F4"/>
    <w:rsid w:val="00961CA9"/>
    <w:rsid w:val="00962915"/>
    <w:rsid w:val="00963254"/>
    <w:rsid w:val="009633B3"/>
    <w:rsid w:val="00963A57"/>
    <w:rsid w:val="00963FC8"/>
    <w:rsid w:val="00965470"/>
    <w:rsid w:val="00965EA3"/>
    <w:rsid w:val="0097026C"/>
    <w:rsid w:val="009743BB"/>
    <w:rsid w:val="00983EB5"/>
    <w:rsid w:val="0098482A"/>
    <w:rsid w:val="00986819"/>
    <w:rsid w:val="009934DB"/>
    <w:rsid w:val="0099420D"/>
    <w:rsid w:val="009A0842"/>
    <w:rsid w:val="009A301C"/>
    <w:rsid w:val="009A597D"/>
    <w:rsid w:val="009A6792"/>
    <w:rsid w:val="009A75CF"/>
    <w:rsid w:val="009B120B"/>
    <w:rsid w:val="009B34CF"/>
    <w:rsid w:val="009C18DC"/>
    <w:rsid w:val="009C3619"/>
    <w:rsid w:val="009D167A"/>
    <w:rsid w:val="009D59B8"/>
    <w:rsid w:val="009D719A"/>
    <w:rsid w:val="009D76C0"/>
    <w:rsid w:val="009E0E2C"/>
    <w:rsid w:val="009E22A0"/>
    <w:rsid w:val="009E31FC"/>
    <w:rsid w:val="009E7959"/>
    <w:rsid w:val="009F1881"/>
    <w:rsid w:val="009F2169"/>
    <w:rsid w:val="009F238A"/>
    <w:rsid w:val="009F4FC9"/>
    <w:rsid w:val="00A00454"/>
    <w:rsid w:val="00A014C4"/>
    <w:rsid w:val="00A057FA"/>
    <w:rsid w:val="00A06D8D"/>
    <w:rsid w:val="00A071E4"/>
    <w:rsid w:val="00A07300"/>
    <w:rsid w:val="00A07C43"/>
    <w:rsid w:val="00A1424D"/>
    <w:rsid w:val="00A15747"/>
    <w:rsid w:val="00A16A3A"/>
    <w:rsid w:val="00A21F50"/>
    <w:rsid w:val="00A24641"/>
    <w:rsid w:val="00A254DB"/>
    <w:rsid w:val="00A31456"/>
    <w:rsid w:val="00A3243A"/>
    <w:rsid w:val="00A3256E"/>
    <w:rsid w:val="00A3334F"/>
    <w:rsid w:val="00A3461A"/>
    <w:rsid w:val="00A35CCB"/>
    <w:rsid w:val="00A366A8"/>
    <w:rsid w:val="00A36A11"/>
    <w:rsid w:val="00A42D6B"/>
    <w:rsid w:val="00A4661D"/>
    <w:rsid w:val="00A46AA2"/>
    <w:rsid w:val="00A47037"/>
    <w:rsid w:val="00A514E8"/>
    <w:rsid w:val="00A538D4"/>
    <w:rsid w:val="00A54DC8"/>
    <w:rsid w:val="00A5713D"/>
    <w:rsid w:val="00A608CC"/>
    <w:rsid w:val="00A609E9"/>
    <w:rsid w:val="00A623D8"/>
    <w:rsid w:val="00A638A5"/>
    <w:rsid w:val="00A65C09"/>
    <w:rsid w:val="00A67261"/>
    <w:rsid w:val="00A673F4"/>
    <w:rsid w:val="00A72004"/>
    <w:rsid w:val="00A72C8A"/>
    <w:rsid w:val="00A72DA8"/>
    <w:rsid w:val="00A72F31"/>
    <w:rsid w:val="00A8739B"/>
    <w:rsid w:val="00A903CF"/>
    <w:rsid w:val="00A91720"/>
    <w:rsid w:val="00A951E5"/>
    <w:rsid w:val="00A97CB0"/>
    <w:rsid w:val="00AB06FE"/>
    <w:rsid w:val="00AB08FD"/>
    <w:rsid w:val="00AB1479"/>
    <w:rsid w:val="00AB2C9F"/>
    <w:rsid w:val="00AB2DEA"/>
    <w:rsid w:val="00AC298D"/>
    <w:rsid w:val="00AC3469"/>
    <w:rsid w:val="00AC4FF5"/>
    <w:rsid w:val="00AC55AF"/>
    <w:rsid w:val="00AC5885"/>
    <w:rsid w:val="00AC6797"/>
    <w:rsid w:val="00AC781F"/>
    <w:rsid w:val="00AC792D"/>
    <w:rsid w:val="00AC7D92"/>
    <w:rsid w:val="00AD136A"/>
    <w:rsid w:val="00AD1407"/>
    <w:rsid w:val="00AD644B"/>
    <w:rsid w:val="00AE2760"/>
    <w:rsid w:val="00AE3CA2"/>
    <w:rsid w:val="00AE71F0"/>
    <w:rsid w:val="00AF0DCB"/>
    <w:rsid w:val="00AF0F78"/>
    <w:rsid w:val="00AF218C"/>
    <w:rsid w:val="00AF3408"/>
    <w:rsid w:val="00AF3923"/>
    <w:rsid w:val="00AF5FFB"/>
    <w:rsid w:val="00AF70A1"/>
    <w:rsid w:val="00B000B6"/>
    <w:rsid w:val="00B02676"/>
    <w:rsid w:val="00B04CAC"/>
    <w:rsid w:val="00B07B38"/>
    <w:rsid w:val="00B10004"/>
    <w:rsid w:val="00B13913"/>
    <w:rsid w:val="00B15D39"/>
    <w:rsid w:val="00B17E98"/>
    <w:rsid w:val="00B24811"/>
    <w:rsid w:val="00B24AC6"/>
    <w:rsid w:val="00B41C1C"/>
    <w:rsid w:val="00B43888"/>
    <w:rsid w:val="00B45852"/>
    <w:rsid w:val="00B50D46"/>
    <w:rsid w:val="00B511A8"/>
    <w:rsid w:val="00B515A2"/>
    <w:rsid w:val="00B52A45"/>
    <w:rsid w:val="00B538FA"/>
    <w:rsid w:val="00B53F90"/>
    <w:rsid w:val="00B548F0"/>
    <w:rsid w:val="00B55110"/>
    <w:rsid w:val="00B5541E"/>
    <w:rsid w:val="00B55CDC"/>
    <w:rsid w:val="00B5651F"/>
    <w:rsid w:val="00B60FEC"/>
    <w:rsid w:val="00B6353C"/>
    <w:rsid w:val="00B718DB"/>
    <w:rsid w:val="00B7492E"/>
    <w:rsid w:val="00B76728"/>
    <w:rsid w:val="00B7697D"/>
    <w:rsid w:val="00B87E03"/>
    <w:rsid w:val="00B91956"/>
    <w:rsid w:val="00B91FA2"/>
    <w:rsid w:val="00B94585"/>
    <w:rsid w:val="00B95D5A"/>
    <w:rsid w:val="00B97217"/>
    <w:rsid w:val="00BA0D6C"/>
    <w:rsid w:val="00BA291F"/>
    <w:rsid w:val="00BA743E"/>
    <w:rsid w:val="00BB0DD4"/>
    <w:rsid w:val="00BB20A5"/>
    <w:rsid w:val="00BB49BE"/>
    <w:rsid w:val="00BB4D05"/>
    <w:rsid w:val="00BB5B59"/>
    <w:rsid w:val="00BB783D"/>
    <w:rsid w:val="00BB7E97"/>
    <w:rsid w:val="00BC0508"/>
    <w:rsid w:val="00BC0C40"/>
    <w:rsid w:val="00BC0EAA"/>
    <w:rsid w:val="00BC1204"/>
    <w:rsid w:val="00BC1A5A"/>
    <w:rsid w:val="00BC3D00"/>
    <w:rsid w:val="00BC448E"/>
    <w:rsid w:val="00BC6CB2"/>
    <w:rsid w:val="00BD01EB"/>
    <w:rsid w:val="00BD026C"/>
    <w:rsid w:val="00BD10C5"/>
    <w:rsid w:val="00BD1631"/>
    <w:rsid w:val="00BD4F83"/>
    <w:rsid w:val="00BD51D1"/>
    <w:rsid w:val="00BD561C"/>
    <w:rsid w:val="00BD752C"/>
    <w:rsid w:val="00BD7621"/>
    <w:rsid w:val="00BD7DD0"/>
    <w:rsid w:val="00BD7EAF"/>
    <w:rsid w:val="00BE2A59"/>
    <w:rsid w:val="00BE345D"/>
    <w:rsid w:val="00BE3803"/>
    <w:rsid w:val="00BF22B4"/>
    <w:rsid w:val="00BF3A1D"/>
    <w:rsid w:val="00BF4F6C"/>
    <w:rsid w:val="00BF71F8"/>
    <w:rsid w:val="00C014C0"/>
    <w:rsid w:val="00C01CD4"/>
    <w:rsid w:val="00C0628D"/>
    <w:rsid w:val="00C0755A"/>
    <w:rsid w:val="00C102F1"/>
    <w:rsid w:val="00C12EE3"/>
    <w:rsid w:val="00C15807"/>
    <w:rsid w:val="00C17667"/>
    <w:rsid w:val="00C23850"/>
    <w:rsid w:val="00C23878"/>
    <w:rsid w:val="00C31EF7"/>
    <w:rsid w:val="00C373AD"/>
    <w:rsid w:val="00C40922"/>
    <w:rsid w:val="00C42617"/>
    <w:rsid w:val="00C435D5"/>
    <w:rsid w:val="00C44F57"/>
    <w:rsid w:val="00C44FDD"/>
    <w:rsid w:val="00C45187"/>
    <w:rsid w:val="00C50EDA"/>
    <w:rsid w:val="00C51EFF"/>
    <w:rsid w:val="00C53210"/>
    <w:rsid w:val="00C54019"/>
    <w:rsid w:val="00C57FEF"/>
    <w:rsid w:val="00C610AB"/>
    <w:rsid w:val="00C613F9"/>
    <w:rsid w:val="00C61602"/>
    <w:rsid w:val="00C62167"/>
    <w:rsid w:val="00C621E1"/>
    <w:rsid w:val="00C645BE"/>
    <w:rsid w:val="00C65615"/>
    <w:rsid w:val="00C668F8"/>
    <w:rsid w:val="00C70293"/>
    <w:rsid w:val="00C7398A"/>
    <w:rsid w:val="00C74582"/>
    <w:rsid w:val="00C75156"/>
    <w:rsid w:val="00C772A8"/>
    <w:rsid w:val="00C77D32"/>
    <w:rsid w:val="00C8306A"/>
    <w:rsid w:val="00C84735"/>
    <w:rsid w:val="00C84E06"/>
    <w:rsid w:val="00C84E53"/>
    <w:rsid w:val="00C84F3D"/>
    <w:rsid w:val="00C851B4"/>
    <w:rsid w:val="00C87D2F"/>
    <w:rsid w:val="00C915A0"/>
    <w:rsid w:val="00C91CFB"/>
    <w:rsid w:val="00C92643"/>
    <w:rsid w:val="00C94E91"/>
    <w:rsid w:val="00C9520F"/>
    <w:rsid w:val="00C952AE"/>
    <w:rsid w:val="00C95679"/>
    <w:rsid w:val="00C9599E"/>
    <w:rsid w:val="00C962D3"/>
    <w:rsid w:val="00C96481"/>
    <w:rsid w:val="00C96B39"/>
    <w:rsid w:val="00CA1062"/>
    <w:rsid w:val="00CA2B64"/>
    <w:rsid w:val="00CA52BF"/>
    <w:rsid w:val="00CA6174"/>
    <w:rsid w:val="00CA751D"/>
    <w:rsid w:val="00CA7E61"/>
    <w:rsid w:val="00CB0D2B"/>
    <w:rsid w:val="00CB2423"/>
    <w:rsid w:val="00CB246A"/>
    <w:rsid w:val="00CB27E5"/>
    <w:rsid w:val="00CB4C08"/>
    <w:rsid w:val="00CB4CE9"/>
    <w:rsid w:val="00CC05F7"/>
    <w:rsid w:val="00CC172B"/>
    <w:rsid w:val="00CC553C"/>
    <w:rsid w:val="00CC775B"/>
    <w:rsid w:val="00CD1BE0"/>
    <w:rsid w:val="00CD365F"/>
    <w:rsid w:val="00CE090C"/>
    <w:rsid w:val="00CE616F"/>
    <w:rsid w:val="00CF1577"/>
    <w:rsid w:val="00CF2E85"/>
    <w:rsid w:val="00CF46C6"/>
    <w:rsid w:val="00CF6D07"/>
    <w:rsid w:val="00D022BE"/>
    <w:rsid w:val="00D0374F"/>
    <w:rsid w:val="00D03956"/>
    <w:rsid w:val="00D05228"/>
    <w:rsid w:val="00D06806"/>
    <w:rsid w:val="00D07707"/>
    <w:rsid w:val="00D10526"/>
    <w:rsid w:val="00D10660"/>
    <w:rsid w:val="00D10BCE"/>
    <w:rsid w:val="00D14F81"/>
    <w:rsid w:val="00D16792"/>
    <w:rsid w:val="00D20031"/>
    <w:rsid w:val="00D21565"/>
    <w:rsid w:val="00D256FF"/>
    <w:rsid w:val="00D309C3"/>
    <w:rsid w:val="00D327ED"/>
    <w:rsid w:val="00D3443F"/>
    <w:rsid w:val="00D36E65"/>
    <w:rsid w:val="00D45E1E"/>
    <w:rsid w:val="00D51D72"/>
    <w:rsid w:val="00D527B9"/>
    <w:rsid w:val="00D553FD"/>
    <w:rsid w:val="00D57172"/>
    <w:rsid w:val="00D577E9"/>
    <w:rsid w:val="00D57C79"/>
    <w:rsid w:val="00D60082"/>
    <w:rsid w:val="00D60C29"/>
    <w:rsid w:val="00D60F64"/>
    <w:rsid w:val="00D615A9"/>
    <w:rsid w:val="00D618E4"/>
    <w:rsid w:val="00D62D9A"/>
    <w:rsid w:val="00D643E1"/>
    <w:rsid w:val="00D6460E"/>
    <w:rsid w:val="00D64863"/>
    <w:rsid w:val="00D67303"/>
    <w:rsid w:val="00D71097"/>
    <w:rsid w:val="00D74529"/>
    <w:rsid w:val="00D749C6"/>
    <w:rsid w:val="00D8062C"/>
    <w:rsid w:val="00D8068D"/>
    <w:rsid w:val="00D819AC"/>
    <w:rsid w:val="00D81F9B"/>
    <w:rsid w:val="00D82422"/>
    <w:rsid w:val="00D8591C"/>
    <w:rsid w:val="00D861CB"/>
    <w:rsid w:val="00D864FB"/>
    <w:rsid w:val="00D91B79"/>
    <w:rsid w:val="00D91D9E"/>
    <w:rsid w:val="00D91F84"/>
    <w:rsid w:val="00D9359E"/>
    <w:rsid w:val="00D93C19"/>
    <w:rsid w:val="00D96A65"/>
    <w:rsid w:val="00D9706F"/>
    <w:rsid w:val="00D97FCB"/>
    <w:rsid w:val="00DA208C"/>
    <w:rsid w:val="00DA3338"/>
    <w:rsid w:val="00DA6D55"/>
    <w:rsid w:val="00DB5B0A"/>
    <w:rsid w:val="00DB5FE3"/>
    <w:rsid w:val="00DB7C7C"/>
    <w:rsid w:val="00DC02B0"/>
    <w:rsid w:val="00DC096D"/>
    <w:rsid w:val="00DC27E4"/>
    <w:rsid w:val="00DC3EC5"/>
    <w:rsid w:val="00DC4C09"/>
    <w:rsid w:val="00DC63CA"/>
    <w:rsid w:val="00DD1D33"/>
    <w:rsid w:val="00DD1F9F"/>
    <w:rsid w:val="00DD7C6D"/>
    <w:rsid w:val="00DE4245"/>
    <w:rsid w:val="00DF55DB"/>
    <w:rsid w:val="00E02ECF"/>
    <w:rsid w:val="00E03F3F"/>
    <w:rsid w:val="00E05E9B"/>
    <w:rsid w:val="00E0619E"/>
    <w:rsid w:val="00E0623A"/>
    <w:rsid w:val="00E07F03"/>
    <w:rsid w:val="00E10D3C"/>
    <w:rsid w:val="00E12992"/>
    <w:rsid w:val="00E133C7"/>
    <w:rsid w:val="00E15C08"/>
    <w:rsid w:val="00E17C5E"/>
    <w:rsid w:val="00E20D6D"/>
    <w:rsid w:val="00E221E3"/>
    <w:rsid w:val="00E22DE0"/>
    <w:rsid w:val="00E300A2"/>
    <w:rsid w:val="00E3113E"/>
    <w:rsid w:val="00E36148"/>
    <w:rsid w:val="00E3659E"/>
    <w:rsid w:val="00E40E46"/>
    <w:rsid w:val="00E41A25"/>
    <w:rsid w:val="00E4381C"/>
    <w:rsid w:val="00E43C82"/>
    <w:rsid w:val="00E4428F"/>
    <w:rsid w:val="00E443B7"/>
    <w:rsid w:val="00E50F87"/>
    <w:rsid w:val="00E5196D"/>
    <w:rsid w:val="00E525A6"/>
    <w:rsid w:val="00E537F7"/>
    <w:rsid w:val="00E545E2"/>
    <w:rsid w:val="00E56FC2"/>
    <w:rsid w:val="00E614CD"/>
    <w:rsid w:val="00E65BFA"/>
    <w:rsid w:val="00E67068"/>
    <w:rsid w:val="00E77DC8"/>
    <w:rsid w:val="00E804B5"/>
    <w:rsid w:val="00E83089"/>
    <w:rsid w:val="00E917B1"/>
    <w:rsid w:val="00E919CF"/>
    <w:rsid w:val="00E94E1D"/>
    <w:rsid w:val="00E94FC9"/>
    <w:rsid w:val="00E95B92"/>
    <w:rsid w:val="00E976C8"/>
    <w:rsid w:val="00EA0132"/>
    <w:rsid w:val="00EA19FD"/>
    <w:rsid w:val="00EA3200"/>
    <w:rsid w:val="00EA3692"/>
    <w:rsid w:val="00EA4F2D"/>
    <w:rsid w:val="00EA7C8D"/>
    <w:rsid w:val="00EB0FFE"/>
    <w:rsid w:val="00EC2BC7"/>
    <w:rsid w:val="00EC44F5"/>
    <w:rsid w:val="00EC69F2"/>
    <w:rsid w:val="00ED1B5E"/>
    <w:rsid w:val="00ED1DA0"/>
    <w:rsid w:val="00ED3089"/>
    <w:rsid w:val="00ED356C"/>
    <w:rsid w:val="00ED3A9D"/>
    <w:rsid w:val="00ED3D9D"/>
    <w:rsid w:val="00ED4AF3"/>
    <w:rsid w:val="00ED5B2C"/>
    <w:rsid w:val="00ED79F7"/>
    <w:rsid w:val="00EE2351"/>
    <w:rsid w:val="00EE35E1"/>
    <w:rsid w:val="00EE51BB"/>
    <w:rsid w:val="00EE6770"/>
    <w:rsid w:val="00EE7C0A"/>
    <w:rsid w:val="00EF12F9"/>
    <w:rsid w:val="00EF18FC"/>
    <w:rsid w:val="00EF6D9B"/>
    <w:rsid w:val="00F00939"/>
    <w:rsid w:val="00F01F05"/>
    <w:rsid w:val="00F0273F"/>
    <w:rsid w:val="00F02E1C"/>
    <w:rsid w:val="00F03408"/>
    <w:rsid w:val="00F0765B"/>
    <w:rsid w:val="00F10BA3"/>
    <w:rsid w:val="00F11C3B"/>
    <w:rsid w:val="00F11C41"/>
    <w:rsid w:val="00F127CD"/>
    <w:rsid w:val="00F13779"/>
    <w:rsid w:val="00F16007"/>
    <w:rsid w:val="00F16F8A"/>
    <w:rsid w:val="00F25C4E"/>
    <w:rsid w:val="00F2698E"/>
    <w:rsid w:val="00F274BB"/>
    <w:rsid w:val="00F276A4"/>
    <w:rsid w:val="00F34A79"/>
    <w:rsid w:val="00F34D70"/>
    <w:rsid w:val="00F4063C"/>
    <w:rsid w:val="00F40D83"/>
    <w:rsid w:val="00F41250"/>
    <w:rsid w:val="00F423F7"/>
    <w:rsid w:val="00F5088A"/>
    <w:rsid w:val="00F5240A"/>
    <w:rsid w:val="00F534D2"/>
    <w:rsid w:val="00F54E61"/>
    <w:rsid w:val="00F5518D"/>
    <w:rsid w:val="00F56B7F"/>
    <w:rsid w:val="00F56F10"/>
    <w:rsid w:val="00F60764"/>
    <w:rsid w:val="00F60E40"/>
    <w:rsid w:val="00F642AB"/>
    <w:rsid w:val="00F65932"/>
    <w:rsid w:val="00F6715F"/>
    <w:rsid w:val="00F701D5"/>
    <w:rsid w:val="00F709B3"/>
    <w:rsid w:val="00F75CC8"/>
    <w:rsid w:val="00F75F71"/>
    <w:rsid w:val="00F76A43"/>
    <w:rsid w:val="00F7747A"/>
    <w:rsid w:val="00F86A0F"/>
    <w:rsid w:val="00F9021A"/>
    <w:rsid w:val="00F97CB5"/>
    <w:rsid w:val="00FA420B"/>
    <w:rsid w:val="00FA5026"/>
    <w:rsid w:val="00FA5606"/>
    <w:rsid w:val="00FA579B"/>
    <w:rsid w:val="00FB2C49"/>
    <w:rsid w:val="00FB430B"/>
    <w:rsid w:val="00FB4A74"/>
    <w:rsid w:val="00FB647B"/>
    <w:rsid w:val="00FB72FA"/>
    <w:rsid w:val="00FB75DA"/>
    <w:rsid w:val="00FC1D27"/>
    <w:rsid w:val="00FC299C"/>
    <w:rsid w:val="00FC778B"/>
    <w:rsid w:val="00FD226C"/>
    <w:rsid w:val="00FD2413"/>
    <w:rsid w:val="00FD4067"/>
    <w:rsid w:val="00FD699A"/>
    <w:rsid w:val="00FE0CC0"/>
    <w:rsid w:val="00FE10D2"/>
    <w:rsid w:val="00FE1AB5"/>
    <w:rsid w:val="00FE1EC5"/>
    <w:rsid w:val="00FE22E2"/>
    <w:rsid w:val="00FE36D2"/>
    <w:rsid w:val="00FE491D"/>
    <w:rsid w:val="00FE4C86"/>
    <w:rsid w:val="00FE6890"/>
    <w:rsid w:val="00FE691E"/>
    <w:rsid w:val="00FE6C1A"/>
    <w:rsid w:val="00FF07A3"/>
    <w:rsid w:val="00FF2196"/>
    <w:rsid w:val="00FF5046"/>
    <w:rsid w:val="00FF54C8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E185A-7052-4515-AE51-1C4F51D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DD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44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C2385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23850"/>
    <w:pPr>
      <w:widowControl w:val="0"/>
      <w:autoSpaceDE w:val="0"/>
      <w:autoSpaceDN w:val="0"/>
      <w:adjustRightInd w:val="0"/>
      <w:spacing w:line="163" w:lineRule="exact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43888"/>
    <w:pPr>
      <w:widowControl w:val="0"/>
      <w:ind w:firstLine="0"/>
      <w:jc w:val="left"/>
    </w:pPr>
    <w:rPr>
      <w:rFonts w:ascii="Calibri" w:hAnsi="Calibri" w:cs="Times New Roman"/>
      <w:sz w:val="22"/>
      <w:lang w:val="en-US"/>
    </w:rPr>
  </w:style>
  <w:style w:type="paragraph" w:styleId="a4">
    <w:name w:val="Normal (Web)"/>
    <w:aliases w:val="Знак31,Знак2,Знак3"/>
    <w:basedOn w:val="a"/>
    <w:link w:val="a5"/>
    <w:uiPriority w:val="99"/>
    <w:unhideWhenUsed/>
    <w:rsid w:val="00D9706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uiPriority w:val="99"/>
    <w:rsid w:val="008B43B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uiPriority w:val="99"/>
    <w:rsid w:val="008B43B0"/>
    <w:rPr>
      <w:rFonts w:ascii="Times New Roman" w:hAnsi="Times New Roman" w:cs="Times New Roman" w:hint="default"/>
    </w:rPr>
  </w:style>
  <w:style w:type="paragraph" w:customStyle="1" w:styleId="Default">
    <w:name w:val="Default"/>
    <w:rsid w:val="004C49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4C4989"/>
    <w:pPr>
      <w:widowControl w:val="0"/>
      <w:autoSpaceDE w:val="0"/>
      <w:autoSpaceDN w:val="0"/>
      <w:adjustRightInd w:val="0"/>
      <w:spacing w:line="192" w:lineRule="exact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1502DF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formattext">
    <w:name w:val="formattext"/>
    <w:basedOn w:val="a"/>
    <w:rsid w:val="001502D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aliases w:val="мой,МОЙ,Без интервала 111"/>
    <w:link w:val="a7"/>
    <w:uiPriority w:val="1"/>
    <w:qFormat/>
    <w:rsid w:val="001502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735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538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hnormanonformat">
    <w:name w:val="tehnormanonformat"/>
    <w:basedOn w:val="a"/>
    <w:rsid w:val="001C540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1C5400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rsid w:val="00107288"/>
  </w:style>
  <w:style w:type="character" w:styleId="a9">
    <w:name w:val="Hyperlink"/>
    <w:uiPriority w:val="99"/>
    <w:unhideWhenUsed/>
    <w:rsid w:val="005C6AF8"/>
    <w:rPr>
      <w:color w:val="0000FF"/>
      <w:u w:val="single"/>
    </w:rPr>
  </w:style>
  <w:style w:type="character" w:customStyle="1" w:styleId="a7">
    <w:name w:val="Без интервала Знак"/>
    <w:aliases w:val="мой Знак,МОЙ Знак,Без интервала 111 Знак"/>
    <w:link w:val="a6"/>
    <w:uiPriority w:val="99"/>
    <w:locked/>
    <w:rsid w:val="00A14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1">
    <w:name w:val="strong1"/>
    <w:basedOn w:val="a0"/>
    <w:rsid w:val="003076F4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B6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C05F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ahoma"/>
      <w:color w:val="00000A"/>
      <w:sz w:val="24"/>
      <w:szCs w:val="24"/>
      <w:lang w:val="en-US"/>
    </w:rPr>
  </w:style>
  <w:style w:type="paragraph" w:customStyle="1" w:styleId="aa">
    <w:name w:val="Прижатый влево"/>
    <w:basedOn w:val="a"/>
    <w:next w:val="a"/>
    <w:uiPriority w:val="99"/>
    <w:rsid w:val="000A2528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4E0729"/>
    <w:rPr>
      <w:b/>
      <w:bCs/>
    </w:rPr>
  </w:style>
  <w:style w:type="paragraph" w:customStyle="1" w:styleId="text">
    <w:name w:val="text"/>
    <w:basedOn w:val="a"/>
    <w:rsid w:val="00BA743E"/>
    <w:pPr>
      <w:spacing w:before="100" w:beforeAutospacing="1" w:after="100" w:afterAutospacing="1"/>
      <w:ind w:firstLine="0"/>
      <w:jc w:val="lef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76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667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AC792D"/>
    <w:rPr>
      <w:color w:val="0000FF"/>
      <w:u w:val="single"/>
    </w:rPr>
  </w:style>
  <w:style w:type="character" w:styleId="ae">
    <w:name w:val="Emphasis"/>
    <w:qFormat/>
    <w:rsid w:val="00C91CFB"/>
    <w:rPr>
      <w:rFonts w:ascii="Times New Roman" w:hAnsi="Times New Roman" w:cs="Times New Roman" w:hint="default"/>
      <w:i/>
      <w:iCs/>
      <w:sz w:val="22"/>
    </w:rPr>
  </w:style>
  <w:style w:type="character" w:customStyle="1" w:styleId="a5">
    <w:name w:val="Обычный (веб) Знак"/>
    <w:aliases w:val="Знак31 Знак,Знак2 Знак,Знак3 Знак"/>
    <w:link w:val="a4"/>
    <w:uiPriority w:val="99"/>
    <w:locked/>
    <w:rsid w:val="004145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974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732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9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5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26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65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19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7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8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9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0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78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8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7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0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4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1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0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3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3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2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4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8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4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05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3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AF08-C9D3-4FAD-BF73-84A13995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Горностаев Максим</cp:lastModifiedBy>
  <cp:revision>2</cp:revision>
  <cp:lastPrinted>2016-06-06T06:04:00Z</cp:lastPrinted>
  <dcterms:created xsi:type="dcterms:W3CDTF">2018-06-25T20:22:00Z</dcterms:created>
  <dcterms:modified xsi:type="dcterms:W3CDTF">2018-06-25T20:22:00Z</dcterms:modified>
</cp:coreProperties>
</file>