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BE" w:rsidRPr="001147A4" w:rsidRDefault="00D41DBE" w:rsidP="00D41D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DBE" w:rsidRDefault="00D41DBE" w:rsidP="00D41DB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7A4"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p w:rsidR="00D41DBE" w:rsidRDefault="00D41DBE" w:rsidP="00D41D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DBE" w:rsidRPr="00D41DBE" w:rsidRDefault="00D41DBE" w:rsidP="00D41DBE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41DBE">
        <w:rPr>
          <w:rFonts w:ascii="Times New Roman" w:hAnsi="Times New Roman"/>
          <w:b/>
          <w:sz w:val="28"/>
          <w:szCs w:val="28"/>
          <w:lang w:val="ru-RU"/>
        </w:rPr>
        <w:t xml:space="preserve">Наименование объекта закупки: </w:t>
      </w:r>
      <w:r w:rsidRPr="00F26558">
        <w:rPr>
          <w:rFonts w:ascii="Times New Roman" w:hAnsi="Times New Roman"/>
          <w:sz w:val="28"/>
          <w:szCs w:val="28"/>
          <w:lang w:val="ru-RU"/>
        </w:rPr>
        <w:t>поставка продуктов питания (</w:t>
      </w:r>
      <w:r w:rsidR="00F317DA">
        <w:rPr>
          <w:rFonts w:ascii="Times New Roman" w:hAnsi="Times New Roman"/>
          <w:sz w:val="28"/>
          <w:szCs w:val="28"/>
          <w:lang w:val="ru-RU"/>
        </w:rPr>
        <w:t>чай, кофе, какао</w:t>
      </w:r>
      <w:r w:rsidRPr="00F26558">
        <w:rPr>
          <w:rFonts w:ascii="Times New Roman" w:hAnsi="Times New Roman"/>
          <w:sz w:val="28"/>
          <w:szCs w:val="28"/>
          <w:lang w:val="ru-RU"/>
        </w:rPr>
        <w:t xml:space="preserve">) для нужд филиалов ГУП МО «МОСТРАНСАВТО» </w:t>
      </w:r>
      <w:r w:rsidRPr="00F26558">
        <w:rPr>
          <w:rFonts w:ascii="Times New Roman" w:eastAsia="Calibri" w:hAnsi="Times New Roman"/>
          <w:sz w:val="28"/>
          <w:szCs w:val="28"/>
          <w:lang w:val="ru-RU"/>
        </w:rPr>
        <w:t>(далее – Товар)</w:t>
      </w:r>
      <w:r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D41DBE" w:rsidRPr="00D41DBE" w:rsidRDefault="00D41DBE" w:rsidP="00D41DBE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41DBE">
        <w:rPr>
          <w:rFonts w:ascii="Times New Roman" w:hAnsi="Times New Roman"/>
          <w:b/>
          <w:sz w:val="28"/>
          <w:szCs w:val="28"/>
        </w:rPr>
        <w:t>Описание объекта закупки:</w:t>
      </w:r>
    </w:p>
    <w:p w:rsidR="00D41DBE" w:rsidRPr="00D41DBE" w:rsidRDefault="00D41DBE" w:rsidP="00D41DBE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41DBE">
        <w:rPr>
          <w:rFonts w:ascii="Times New Roman" w:hAnsi="Times New Roman"/>
          <w:sz w:val="28"/>
          <w:szCs w:val="28"/>
          <w:lang w:val="ru-RU"/>
        </w:rPr>
        <w:t>Функциональные, технические, качественные, характеристики товара: указаны в приложении 1 к Техническому заданию.</w:t>
      </w:r>
    </w:p>
    <w:p w:rsidR="00D41DBE" w:rsidRDefault="00D41DBE" w:rsidP="00D41DB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1EC">
        <w:rPr>
          <w:rFonts w:ascii="Times New Roman" w:hAnsi="Times New Roman" w:cs="Times New Roman"/>
          <w:sz w:val="28"/>
          <w:szCs w:val="28"/>
        </w:rPr>
        <w:t xml:space="preserve">2.2. </w:t>
      </w:r>
      <w:r w:rsidRPr="009C51EC">
        <w:rPr>
          <w:rFonts w:ascii="Times New Roman" w:hAnsi="Times New Roman" w:cs="Times New Roman"/>
          <w:bCs/>
          <w:sz w:val="28"/>
          <w:szCs w:val="28"/>
        </w:rPr>
        <w:t>Количество поставляемого товара</w:t>
      </w:r>
      <w:r w:rsidRPr="009C51EC">
        <w:rPr>
          <w:rFonts w:ascii="Times New Roman" w:hAnsi="Times New Roman" w:cs="Times New Roman"/>
          <w:sz w:val="28"/>
          <w:szCs w:val="28"/>
        </w:rPr>
        <w:t xml:space="preserve"> </w:t>
      </w:r>
      <w:r w:rsidRPr="009C51EC">
        <w:rPr>
          <w:rFonts w:ascii="Times New Roman" w:hAnsi="Times New Roman" w:cs="Times New Roman"/>
          <w:bCs/>
          <w:sz w:val="28"/>
          <w:szCs w:val="28"/>
        </w:rPr>
        <w:t>для каждой позиции и вида, номенклатуры или ассортимента:</w:t>
      </w:r>
    </w:p>
    <w:tbl>
      <w:tblPr>
        <w:tblStyle w:val="a4"/>
        <w:tblW w:w="9745" w:type="dxa"/>
        <w:tblInd w:w="108" w:type="dxa"/>
        <w:tblLook w:val="04A0"/>
      </w:tblPr>
      <w:tblGrid>
        <w:gridCol w:w="709"/>
        <w:gridCol w:w="3119"/>
        <w:gridCol w:w="2409"/>
        <w:gridCol w:w="1604"/>
        <w:gridCol w:w="1904"/>
      </w:tblGrid>
      <w:tr w:rsidR="00D41DBE" w:rsidRPr="009C51EC" w:rsidTr="005B2355">
        <w:tc>
          <w:tcPr>
            <w:tcW w:w="709" w:type="dxa"/>
            <w:vAlign w:val="center"/>
          </w:tcPr>
          <w:p w:rsidR="00D41DBE" w:rsidRPr="00550ED7" w:rsidRDefault="00D41DBE" w:rsidP="000017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0E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50ED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50ED7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50ED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D41DBE" w:rsidRPr="00550ED7" w:rsidRDefault="00D41DBE" w:rsidP="000017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0ED7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товара</w:t>
            </w:r>
          </w:p>
        </w:tc>
        <w:tc>
          <w:tcPr>
            <w:tcW w:w="2409" w:type="dxa"/>
            <w:vAlign w:val="center"/>
          </w:tcPr>
          <w:p w:rsidR="00D41DBE" w:rsidRPr="00550ED7" w:rsidRDefault="00D41DBE" w:rsidP="000017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ОКПД 2</w:t>
            </w:r>
          </w:p>
        </w:tc>
        <w:tc>
          <w:tcPr>
            <w:tcW w:w="1604" w:type="dxa"/>
            <w:vAlign w:val="center"/>
          </w:tcPr>
          <w:p w:rsidR="00D41DBE" w:rsidRPr="00550ED7" w:rsidRDefault="00D41DBE" w:rsidP="000017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0ED7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904" w:type="dxa"/>
            <w:vAlign w:val="center"/>
          </w:tcPr>
          <w:p w:rsidR="00D41DBE" w:rsidRPr="00550ED7" w:rsidRDefault="00D41DBE" w:rsidP="000017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0ED7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</w:tr>
      <w:tr w:rsidR="00D41DBE" w:rsidRPr="009C51EC" w:rsidTr="005B2355">
        <w:tc>
          <w:tcPr>
            <w:tcW w:w="709" w:type="dxa"/>
            <w:vAlign w:val="center"/>
          </w:tcPr>
          <w:p w:rsidR="00D41DBE" w:rsidRPr="00895B74" w:rsidRDefault="00D41DBE" w:rsidP="00CB22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5B7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41DBE" w:rsidRPr="00D41DBE" w:rsidRDefault="00F317DA" w:rsidP="00841B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17DA">
              <w:rPr>
                <w:rFonts w:ascii="Times New Roman" w:hAnsi="Times New Roman" w:cs="Times New Roman"/>
                <w:bCs/>
                <w:sz w:val="28"/>
                <w:szCs w:val="28"/>
              </w:rPr>
              <w:t>Какао-порошок</w:t>
            </w:r>
          </w:p>
        </w:tc>
        <w:tc>
          <w:tcPr>
            <w:tcW w:w="2409" w:type="dxa"/>
          </w:tcPr>
          <w:p w:rsidR="00D41DBE" w:rsidRPr="00D41DBE" w:rsidRDefault="00F317DA" w:rsidP="00D41D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17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10.82.13.000  </w:t>
            </w:r>
          </w:p>
        </w:tc>
        <w:tc>
          <w:tcPr>
            <w:tcW w:w="1604" w:type="dxa"/>
          </w:tcPr>
          <w:p w:rsidR="00D41DBE" w:rsidRPr="00D41DBE" w:rsidRDefault="00F317DA" w:rsidP="00D41D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17DA">
              <w:rPr>
                <w:rFonts w:ascii="Times New Roman" w:hAnsi="Times New Roman" w:cs="Times New Roman"/>
                <w:bCs/>
                <w:sz w:val="28"/>
                <w:szCs w:val="28"/>
              </w:rPr>
              <w:t> 12</w:t>
            </w:r>
          </w:p>
        </w:tc>
        <w:tc>
          <w:tcPr>
            <w:tcW w:w="1904" w:type="dxa"/>
          </w:tcPr>
          <w:p w:rsidR="00D41DBE" w:rsidRPr="00D41DBE" w:rsidRDefault="00F317DA" w:rsidP="00D41D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кг</w:t>
            </w:r>
          </w:p>
        </w:tc>
      </w:tr>
      <w:tr w:rsidR="00841B70" w:rsidRPr="009C51EC" w:rsidTr="005B2355">
        <w:tc>
          <w:tcPr>
            <w:tcW w:w="709" w:type="dxa"/>
            <w:vAlign w:val="center"/>
          </w:tcPr>
          <w:p w:rsidR="00841B70" w:rsidRPr="00895B74" w:rsidRDefault="00841B70" w:rsidP="00CB22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5B7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841B70" w:rsidRPr="00D41DBE" w:rsidRDefault="00F317DA" w:rsidP="00841B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17DA">
              <w:rPr>
                <w:rFonts w:ascii="Times New Roman" w:hAnsi="Times New Roman" w:cs="Times New Roman"/>
                <w:bCs/>
                <w:sz w:val="28"/>
                <w:szCs w:val="28"/>
              </w:rPr>
              <w:t>Кофе растворимый</w:t>
            </w:r>
          </w:p>
        </w:tc>
        <w:tc>
          <w:tcPr>
            <w:tcW w:w="2409" w:type="dxa"/>
            <w:vAlign w:val="center"/>
          </w:tcPr>
          <w:p w:rsidR="00841B70" w:rsidRPr="00F317DA" w:rsidRDefault="00F317DA" w:rsidP="005B2355">
            <w:pPr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17DA">
              <w:rPr>
                <w:rFonts w:ascii="Times New Roman" w:hAnsi="Times New Roman" w:cs="Times New Roman"/>
                <w:bCs/>
                <w:sz w:val="28"/>
                <w:szCs w:val="28"/>
              </w:rPr>
              <w:t>10.83.11.120</w:t>
            </w:r>
          </w:p>
        </w:tc>
        <w:tc>
          <w:tcPr>
            <w:tcW w:w="1604" w:type="dxa"/>
          </w:tcPr>
          <w:p w:rsidR="00841B70" w:rsidRPr="00D41DBE" w:rsidRDefault="00F317DA" w:rsidP="00D41D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17D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904" w:type="dxa"/>
          </w:tcPr>
          <w:p w:rsidR="00841B70" w:rsidRPr="00D41DBE" w:rsidRDefault="00F317DA" w:rsidP="00D41D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17DA">
              <w:rPr>
                <w:rFonts w:ascii="Times New Roman" w:hAnsi="Times New Roman" w:cs="Times New Roman"/>
                <w:bCs/>
                <w:sz w:val="28"/>
                <w:szCs w:val="28"/>
              </w:rPr>
              <w:t> кг</w:t>
            </w:r>
          </w:p>
        </w:tc>
      </w:tr>
      <w:tr w:rsidR="00841B70" w:rsidRPr="009C51EC" w:rsidTr="005B2355">
        <w:tc>
          <w:tcPr>
            <w:tcW w:w="709" w:type="dxa"/>
            <w:vAlign w:val="center"/>
          </w:tcPr>
          <w:p w:rsidR="00841B70" w:rsidRPr="00895B74" w:rsidRDefault="00841B70" w:rsidP="00CB22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5B7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841B70" w:rsidRPr="00D41DBE" w:rsidRDefault="00F317DA" w:rsidP="00CB0E8D">
            <w:pPr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17DA">
              <w:rPr>
                <w:rFonts w:ascii="Times New Roman" w:hAnsi="Times New Roman" w:cs="Times New Roman"/>
                <w:bCs/>
                <w:sz w:val="28"/>
                <w:szCs w:val="28"/>
              </w:rPr>
              <w:t>Кофе зерновой</w:t>
            </w:r>
          </w:p>
        </w:tc>
        <w:tc>
          <w:tcPr>
            <w:tcW w:w="2409" w:type="dxa"/>
            <w:vAlign w:val="center"/>
          </w:tcPr>
          <w:p w:rsidR="00841B70" w:rsidRPr="00F317DA" w:rsidRDefault="00F317DA" w:rsidP="005B2355">
            <w:pPr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17DA">
              <w:rPr>
                <w:rFonts w:ascii="Times New Roman" w:hAnsi="Times New Roman" w:cs="Times New Roman"/>
                <w:bCs/>
                <w:sz w:val="28"/>
                <w:szCs w:val="28"/>
              </w:rPr>
              <w:t>10.83.11.120</w:t>
            </w:r>
          </w:p>
        </w:tc>
        <w:tc>
          <w:tcPr>
            <w:tcW w:w="1604" w:type="dxa"/>
          </w:tcPr>
          <w:p w:rsidR="00841B70" w:rsidRPr="00D41DBE" w:rsidRDefault="00F317DA" w:rsidP="00D41D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17DA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904" w:type="dxa"/>
          </w:tcPr>
          <w:p w:rsidR="00841B70" w:rsidRPr="00D41DBE" w:rsidRDefault="00841B70" w:rsidP="00D41D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1B70" w:rsidRPr="009C51EC" w:rsidTr="005B2355">
        <w:tc>
          <w:tcPr>
            <w:tcW w:w="709" w:type="dxa"/>
            <w:vAlign w:val="center"/>
          </w:tcPr>
          <w:p w:rsidR="00841B70" w:rsidRPr="00895B74" w:rsidRDefault="00841B70" w:rsidP="00CB22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5B7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841B70" w:rsidRPr="00F317DA" w:rsidRDefault="00F317DA" w:rsidP="00CB0E8D">
            <w:pPr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17DA">
              <w:rPr>
                <w:rFonts w:ascii="Times New Roman" w:hAnsi="Times New Roman" w:cs="Times New Roman"/>
                <w:bCs/>
                <w:sz w:val="28"/>
                <w:szCs w:val="28"/>
              </w:rPr>
              <w:t>Кофе растворимый фасованный</w:t>
            </w:r>
          </w:p>
        </w:tc>
        <w:tc>
          <w:tcPr>
            <w:tcW w:w="2409" w:type="dxa"/>
            <w:vAlign w:val="center"/>
          </w:tcPr>
          <w:p w:rsidR="00841B70" w:rsidRPr="00F317DA" w:rsidRDefault="00F317DA" w:rsidP="005B2355">
            <w:pPr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OLE_LINK83"/>
            <w:bookmarkStart w:id="1" w:name="OLE_LINK84"/>
            <w:bookmarkStart w:id="2" w:name="OLE_LINK85"/>
            <w:r w:rsidRPr="00F317DA">
              <w:rPr>
                <w:rFonts w:ascii="Times New Roman" w:hAnsi="Times New Roman" w:cs="Times New Roman"/>
                <w:bCs/>
                <w:sz w:val="28"/>
                <w:szCs w:val="28"/>
              </w:rPr>
              <w:t>10.83.11.120</w:t>
            </w:r>
            <w:bookmarkEnd w:id="0"/>
            <w:bookmarkEnd w:id="1"/>
            <w:bookmarkEnd w:id="2"/>
          </w:p>
        </w:tc>
        <w:tc>
          <w:tcPr>
            <w:tcW w:w="1604" w:type="dxa"/>
          </w:tcPr>
          <w:p w:rsidR="00841B70" w:rsidRPr="00D41DBE" w:rsidRDefault="00F317DA" w:rsidP="00D41D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17DA">
              <w:rPr>
                <w:rFonts w:ascii="Times New Roman" w:hAnsi="Times New Roman" w:cs="Times New Roman"/>
                <w:bCs/>
                <w:sz w:val="28"/>
                <w:szCs w:val="28"/>
              </w:rPr>
              <w:t>4 311</w:t>
            </w:r>
          </w:p>
        </w:tc>
        <w:tc>
          <w:tcPr>
            <w:tcW w:w="1904" w:type="dxa"/>
          </w:tcPr>
          <w:p w:rsidR="00841B70" w:rsidRPr="00D41DBE" w:rsidRDefault="00F317DA" w:rsidP="00D41D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</w:tr>
      <w:tr w:rsidR="00F317DA" w:rsidRPr="009C51EC" w:rsidTr="005B2355">
        <w:tc>
          <w:tcPr>
            <w:tcW w:w="709" w:type="dxa"/>
            <w:vAlign w:val="center"/>
          </w:tcPr>
          <w:p w:rsidR="00F317DA" w:rsidRPr="00895B74" w:rsidRDefault="00CB22CE" w:rsidP="00CB22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F317DA" w:rsidRPr="00F317DA" w:rsidRDefault="00F317DA" w:rsidP="00F317DA">
            <w:pPr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17DA">
              <w:rPr>
                <w:rFonts w:ascii="Times New Roman" w:hAnsi="Times New Roman" w:cs="Times New Roman"/>
                <w:bCs/>
                <w:sz w:val="28"/>
                <w:szCs w:val="28"/>
              </w:rPr>
              <w:t>Кофе 3 в 1</w:t>
            </w:r>
          </w:p>
        </w:tc>
        <w:tc>
          <w:tcPr>
            <w:tcW w:w="2409" w:type="dxa"/>
            <w:vAlign w:val="center"/>
          </w:tcPr>
          <w:p w:rsidR="00F317DA" w:rsidRPr="00F317DA" w:rsidRDefault="005B2355" w:rsidP="005B2355">
            <w:pPr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17DA">
              <w:rPr>
                <w:rFonts w:ascii="Times New Roman" w:hAnsi="Times New Roman" w:cs="Times New Roman"/>
                <w:bCs/>
                <w:sz w:val="28"/>
                <w:szCs w:val="28"/>
              </w:rPr>
              <w:t>10.83.11.120</w:t>
            </w:r>
          </w:p>
        </w:tc>
        <w:tc>
          <w:tcPr>
            <w:tcW w:w="1604" w:type="dxa"/>
          </w:tcPr>
          <w:p w:rsidR="00F317DA" w:rsidRPr="00D41DBE" w:rsidRDefault="00F317DA" w:rsidP="00D41D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17DA">
              <w:rPr>
                <w:rFonts w:ascii="Times New Roman" w:hAnsi="Times New Roman" w:cs="Times New Roman"/>
                <w:bCs/>
                <w:sz w:val="28"/>
                <w:szCs w:val="28"/>
              </w:rPr>
              <w:t> 2 538</w:t>
            </w:r>
          </w:p>
        </w:tc>
        <w:tc>
          <w:tcPr>
            <w:tcW w:w="1904" w:type="dxa"/>
          </w:tcPr>
          <w:p w:rsidR="00F317DA" w:rsidRPr="00D41DBE" w:rsidRDefault="00F317DA" w:rsidP="00D41D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</w:tr>
      <w:tr w:rsidR="00CB0E8D" w:rsidRPr="009C51EC" w:rsidTr="005B2355">
        <w:tc>
          <w:tcPr>
            <w:tcW w:w="709" w:type="dxa"/>
            <w:vAlign w:val="center"/>
          </w:tcPr>
          <w:p w:rsidR="00CB0E8D" w:rsidRPr="00895B74" w:rsidRDefault="00CB22CE" w:rsidP="00CB22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 w:rsidR="00CB0E8D" w:rsidRPr="00F317DA" w:rsidRDefault="00CB0E8D" w:rsidP="00CB0E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E8D">
              <w:rPr>
                <w:rFonts w:ascii="Times New Roman" w:hAnsi="Times New Roman" w:cs="Times New Roman"/>
                <w:bCs/>
                <w:sz w:val="28"/>
                <w:szCs w:val="28"/>
              </w:rPr>
              <w:t>Чай пакетированный  зеленый</w:t>
            </w:r>
          </w:p>
        </w:tc>
        <w:tc>
          <w:tcPr>
            <w:tcW w:w="2409" w:type="dxa"/>
            <w:vAlign w:val="center"/>
          </w:tcPr>
          <w:p w:rsidR="00CB0E8D" w:rsidRPr="00F317DA" w:rsidRDefault="00CB0E8D" w:rsidP="005B2355">
            <w:pPr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E8D">
              <w:rPr>
                <w:rFonts w:ascii="Times New Roman" w:hAnsi="Times New Roman" w:cs="Times New Roman"/>
                <w:bCs/>
                <w:sz w:val="28"/>
                <w:szCs w:val="28"/>
              </w:rPr>
              <w:t>10.83.13.110</w:t>
            </w:r>
          </w:p>
        </w:tc>
        <w:tc>
          <w:tcPr>
            <w:tcW w:w="1604" w:type="dxa"/>
          </w:tcPr>
          <w:p w:rsidR="00CB0E8D" w:rsidRPr="00F317DA" w:rsidRDefault="00CB0E8D" w:rsidP="00D41D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904" w:type="dxa"/>
          </w:tcPr>
          <w:p w:rsidR="00CB0E8D" w:rsidRDefault="00CB0E8D" w:rsidP="00D41D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</w:tr>
      <w:tr w:rsidR="00CB0E8D" w:rsidRPr="009C51EC" w:rsidTr="005B2355">
        <w:tc>
          <w:tcPr>
            <w:tcW w:w="709" w:type="dxa"/>
            <w:vAlign w:val="center"/>
          </w:tcPr>
          <w:p w:rsidR="00CB0E8D" w:rsidRPr="00895B74" w:rsidRDefault="00CB22CE" w:rsidP="00CB22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119" w:type="dxa"/>
            <w:vAlign w:val="center"/>
          </w:tcPr>
          <w:p w:rsidR="00CB0E8D" w:rsidRPr="00F317DA" w:rsidRDefault="00CB0E8D" w:rsidP="00CB0E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E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Чай пакетированный черный </w:t>
            </w:r>
          </w:p>
        </w:tc>
        <w:tc>
          <w:tcPr>
            <w:tcW w:w="2409" w:type="dxa"/>
            <w:vAlign w:val="center"/>
          </w:tcPr>
          <w:p w:rsidR="00CB0E8D" w:rsidRPr="00F317DA" w:rsidRDefault="00CB0E8D" w:rsidP="005B2355">
            <w:pPr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E8D">
              <w:rPr>
                <w:rFonts w:ascii="Times New Roman" w:hAnsi="Times New Roman" w:cs="Times New Roman"/>
                <w:bCs/>
                <w:sz w:val="28"/>
                <w:szCs w:val="28"/>
              </w:rPr>
              <w:t>10.83.13.120</w:t>
            </w:r>
          </w:p>
        </w:tc>
        <w:tc>
          <w:tcPr>
            <w:tcW w:w="1604" w:type="dxa"/>
          </w:tcPr>
          <w:p w:rsidR="00CB0E8D" w:rsidRPr="00F317DA" w:rsidRDefault="00CB0E8D" w:rsidP="00D41D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552</w:t>
            </w:r>
          </w:p>
        </w:tc>
        <w:tc>
          <w:tcPr>
            <w:tcW w:w="1904" w:type="dxa"/>
          </w:tcPr>
          <w:p w:rsidR="00CB0E8D" w:rsidRDefault="00CB0E8D" w:rsidP="00D41D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</w:tr>
      <w:tr w:rsidR="00CB0E8D" w:rsidRPr="009C51EC" w:rsidTr="005B2355">
        <w:tc>
          <w:tcPr>
            <w:tcW w:w="709" w:type="dxa"/>
            <w:vAlign w:val="center"/>
          </w:tcPr>
          <w:p w:rsidR="00CB0E8D" w:rsidRPr="00895B74" w:rsidRDefault="00CB22CE" w:rsidP="00CB22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 w:rsidR="00CB0E8D" w:rsidRPr="00F317DA" w:rsidRDefault="00CB0E8D" w:rsidP="00CB0E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E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Чай листовой </w:t>
            </w:r>
          </w:p>
        </w:tc>
        <w:tc>
          <w:tcPr>
            <w:tcW w:w="2409" w:type="dxa"/>
            <w:vAlign w:val="center"/>
          </w:tcPr>
          <w:p w:rsidR="00CB0E8D" w:rsidRPr="00F317DA" w:rsidRDefault="00CB0E8D" w:rsidP="005B2355">
            <w:pPr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E8D">
              <w:rPr>
                <w:rFonts w:ascii="Times New Roman" w:hAnsi="Times New Roman" w:cs="Times New Roman"/>
                <w:bCs/>
                <w:sz w:val="28"/>
                <w:szCs w:val="28"/>
              </w:rPr>
              <w:t>10.83.13.120</w:t>
            </w:r>
          </w:p>
        </w:tc>
        <w:tc>
          <w:tcPr>
            <w:tcW w:w="1604" w:type="dxa"/>
          </w:tcPr>
          <w:p w:rsidR="00CB0E8D" w:rsidRPr="00F317DA" w:rsidRDefault="00CB0E8D" w:rsidP="00D41D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CB0E8D" w:rsidRDefault="00CB0E8D" w:rsidP="00D41D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</w:tr>
    </w:tbl>
    <w:p w:rsidR="0096776B" w:rsidRDefault="0096776B" w:rsidP="0096776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92C54" w:rsidRDefault="0096776B" w:rsidP="00392C54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92C54">
        <w:rPr>
          <w:rFonts w:ascii="Times New Roman" w:hAnsi="Times New Roman"/>
          <w:b/>
          <w:sz w:val="28"/>
          <w:szCs w:val="28"/>
          <w:lang w:val="ru-RU"/>
        </w:rPr>
        <w:t>Требования к качеству и упаковке товара:</w:t>
      </w:r>
    </w:p>
    <w:p w:rsidR="0096776B" w:rsidRPr="00392C54" w:rsidRDefault="0096776B" w:rsidP="00392C54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92C54">
        <w:rPr>
          <w:rStyle w:val="FontStyle14"/>
          <w:rFonts w:ascii="Times New Roman" w:hAnsi="Times New Roman" w:cs="Times New Roman"/>
          <w:sz w:val="28"/>
          <w:szCs w:val="28"/>
        </w:rPr>
        <w:t xml:space="preserve">3.1. </w:t>
      </w:r>
      <w:r w:rsidRPr="00392C54">
        <w:rPr>
          <w:rFonts w:ascii="Times New Roman" w:hAnsi="Times New Roman"/>
          <w:sz w:val="28"/>
          <w:szCs w:val="28"/>
        </w:rPr>
        <w:t xml:space="preserve">Функциональные, технические, качественные, характеристики товара и иные показатели товара должны соответствовать Техническому заданию, условиям Контракта и действующему законодательству Российской Федерации и Московской области, требованиям </w:t>
      </w:r>
      <w:r w:rsidRPr="00392C54">
        <w:rPr>
          <w:rFonts w:ascii="Times New Roman" w:hAnsi="Times New Roman"/>
          <w:bCs/>
          <w:sz w:val="28"/>
          <w:szCs w:val="28"/>
        </w:rPr>
        <w:t>Государственных стандартов (далее – ГОСТ), Технических регламентов, Санитарных правил и норм (далее – СанПиН),</w:t>
      </w:r>
      <w:r w:rsidRPr="00392C54">
        <w:rPr>
          <w:rFonts w:ascii="Times New Roman" w:hAnsi="Times New Roman"/>
          <w:sz w:val="28"/>
          <w:szCs w:val="28"/>
        </w:rPr>
        <w:t xml:space="preserve"> </w:t>
      </w:r>
      <w:r w:rsidRPr="00392C54">
        <w:rPr>
          <w:rFonts w:ascii="Times New Roman" w:hAnsi="Times New Roman"/>
          <w:bCs/>
          <w:sz w:val="28"/>
          <w:szCs w:val="28"/>
        </w:rPr>
        <w:t>в том числе:</w:t>
      </w:r>
    </w:p>
    <w:p w:rsidR="0096776B" w:rsidRPr="00CD30BF" w:rsidRDefault="0096776B" w:rsidP="00744786">
      <w:pPr>
        <w:pStyle w:val="a3"/>
        <w:numPr>
          <w:ilvl w:val="0"/>
          <w:numId w:val="7"/>
        </w:numPr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D30BF">
        <w:rPr>
          <w:rFonts w:ascii="Times New Roman" w:hAnsi="Times New Roman"/>
          <w:bCs/>
          <w:sz w:val="28"/>
          <w:szCs w:val="28"/>
          <w:lang w:val="ru-RU"/>
        </w:rPr>
        <w:t>Федеральный закон от 30.03.1999 № 52-ФЗ «О санитарно-эпидемиологическом благополучии населения»;</w:t>
      </w:r>
    </w:p>
    <w:p w:rsidR="0096776B" w:rsidRPr="00CD30BF" w:rsidRDefault="0096776B" w:rsidP="00744786">
      <w:pPr>
        <w:pStyle w:val="a3"/>
        <w:numPr>
          <w:ilvl w:val="0"/>
          <w:numId w:val="7"/>
        </w:numPr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D30BF">
        <w:rPr>
          <w:rFonts w:ascii="Times New Roman" w:hAnsi="Times New Roman"/>
          <w:bCs/>
          <w:sz w:val="28"/>
          <w:szCs w:val="28"/>
          <w:lang w:val="ru-RU"/>
        </w:rPr>
        <w:t>Федеральный закон от 02.01.2000 № 29-ФЗ «О качестве и безопасности пищевых продуктов»;</w:t>
      </w:r>
    </w:p>
    <w:p w:rsidR="0096776B" w:rsidRPr="00F10E1E" w:rsidRDefault="0096776B" w:rsidP="00744786">
      <w:pPr>
        <w:pStyle w:val="a3"/>
        <w:numPr>
          <w:ilvl w:val="0"/>
          <w:numId w:val="7"/>
        </w:numPr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10E1E">
        <w:rPr>
          <w:rFonts w:ascii="Times New Roman" w:hAnsi="Times New Roman"/>
          <w:bCs/>
          <w:sz w:val="28"/>
          <w:szCs w:val="28"/>
          <w:lang w:val="ru-RU"/>
        </w:rPr>
        <w:t>Федеральный закон от 27.12.2002 № 184-ФЗ «О техническом регулировании»;</w:t>
      </w:r>
    </w:p>
    <w:p w:rsidR="0096776B" w:rsidRPr="00CD30BF" w:rsidRDefault="0096776B" w:rsidP="00744786">
      <w:pPr>
        <w:pStyle w:val="a3"/>
        <w:numPr>
          <w:ilvl w:val="0"/>
          <w:numId w:val="7"/>
        </w:numPr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D30BF">
        <w:rPr>
          <w:rFonts w:ascii="Times New Roman" w:hAnsi="Times New Roman"/>
          <w:bCs/>
          <w:sz w:val="28"/>
          <w:szCs w:val="28"/>
          <w:lang w:val="ru-RU"/>
        </w:rPr>
        <w:t>СанПиН 2.3.6.1066-01 «Санитарно-эпидемиологические требования к организациям торговли и обороту в них продовольственного сырья и пищевых продуктов» - дата введения 01.01.2002 год;</w:t>
      </w:r>
    </w:p>
    <w:p w:rsidR="0096776B" w:rsidRPr="00CD30BF" w:rsidRDefault="0096776B" w:rsidP="00744786">
      <w:pPr>
        <w:pStyle w:val="a3"/>
        <w:numPr>
          <w:ilvl w:val="0"/>
          <w:numId w:val="7"/>
        </w:numPr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D30BF">
        <w:rPr>
          <w:rFonts w:ascii="Times New Roman" w:hAnsi="Times New Roman"/>
          <w:bCs/>
          <w:sz w:val="28"/>
          <w:szCs w:val="28"/>
          <w:lang w:val="ru-RU"/>
        </w:rPr>
        <w:lastRenderedPageBreak/>
        <w:t>СанПиН 2.3.2.1324-03 «Гигиенические требования к срокам годности и условиям хранения пищевых продуктов» - дата введения 25.06.2003 года;</w:t>
      </w:r>
    </w:p>
    <w:p w:rsidR="0096776B" w:rsidRPr="00CD30BF" w:rsidRDefault="0096776B" w:rsidP="00744786">
      <w:pPr>
        <w:pStyle w:val="a3"/>
        <w:numPr>
          <w:ilvl w:val="0"/>
          <w:numId w:val="7"/>
        </w:numPr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D30BF">
        <w:rPr>
          <w:rFonts w:ascii="Times New Roman" w:hAnsi="Times New Roman"/>
          <w:bCs/>
          <w:sz w:val="28"/>
          <w:szCs w:val="28"/>
          <w:lang w:val="ru-RU"/>
        </w:rPr>
        <w:t>ТР ТС 021/2011 «О безопасности пищевой продукции» - дата введения 09.12.2011 года;</w:t>
      </w:r>
    </w:p>
    <w:p w:rsidR="0096776B" w:rsidRPr="00CD30BF" w:rsidRDefault="0096776B" w:rsidP="00744786">
      <w:pPr>
        <w:pStyle w:val="a3"/>
        <w:numPr>
          <w:ilvl w:val="0"/>
          <w:numId w:val="7"/>
        </w:numPr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D30BF">
        <w:rPr>
          <w:rFonts w:ascii="Times New Roman" w:hAnsi="Times New Roman"/>
          <w:bCs/>
          <w:sz w:val="28"/>
          <w:szCs w:val="28"/>
          <w:lang w:val="ru-RU"/>
        </w:rPr>
        <w:t>ТР ТС 022/2011 «Пищевая продукция в части ее маркировки» - дата введения  09.12.2011 года;</w:t>
      </w:r>
    </w:p>
    <w:p w:rsidR="0096776B" w:rsidRPr="00CD30BF" w:rsidRDefault="0096776B" w:rsidP="00744786">
      <w:pPr>
        <w:pStyle w:val="a3"/>
        <w:numPr>
          <w:ilvl w:val="0"/>
          <w:numId w:val="7"/>
        </w:numPr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D30BF">
        <w:rPr>
          <w:rFonts w:ascii="Times New Roman" w:hAnsi="Times New Roman"/>
          <w:bCs/>
          <w:sz w:val="28"/>
          <w:szCs w:val="28"/>
          <w:lang w:val="ru-RU"/>
        </w:rPr>
        <w:t>ТР ТС 005/2011 «О безопасности упаковки» - дата введения 16.08.2011 года, с изменениями от 18.10.2016 года;</w:t>
      </w:r>
    </w:p>
    <w:p w:rsidR="00E53C2A" w:rsidRPr="00E53C2A" w:rsidRDefault="0096776B" w:rsidP="00E53C2A">
      <w:pPr>
        <w:pStyle w:val="a3"/>
        <w:numPr>
          <w:ilvl w:val="0"/>
          <w:numId w:val="7"/>
        </w:numPr>
        <w:ind w:left="0" w:right="-108" w:firstLine="567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E53C2A">
        <w:rPr>
          <w:rFonts w:ascii="Times New Roman" w:hAnsi="Times New Roman"/>
          <w:bCs/>
          <w:sz w:val="28"/>
          <w:szCs w:val="28"/>
          <w:lang w:val="ru-RU"/>
        </w:rPr>
        <w:t>ТР</w:t>
      </w:r>
      <w:proofErr w:type="gramEnd"/>
      <w:r w:rsidRPr="00E53C2A">
        <w:rPr>
          <w:rFonts w:ascii="Times New Roman" w:hAnsi="Times New Roman"/>
          <w:bCs/>
          <w:sz w:val="28"/>
          <w:szCs w:val="28"/>
          <w:lang w:val="ru-RU"/>
        </w:rPr>
        <w:t xml:space="preserve"> ТС 027/2012 «О безопасности отдельных видов специализированной  пищевой продукции, в том числе диетического лечебного и диетического профилактического питания» - дата введения 15.06.2012 года;</w:t>
      </w:r>
    </w:p>
    <w:p w:rsidR="00E53C2A" w:rsidRPr="00E53C2A" w:rsidRDefault="0096776B" w:rsidP="00E53C2A">
      <w:pPr>
        <w:pStyle w:val="a3"/>
        <w:numPr>
          <w:ilvl w:val="0"/>
          <w:numId w:val="7"/>
        </w:numPr>
        <w:ind w:left="0" w:right="-108" w:firstLine="567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E53C2A">
        <w:rPr>
          <w:rFonts w:ascii="Times New Roman" w:hAnsi="Times New Roman"/>
          <w:bCs/>
          <w:sz w:val="28"/>
          <w:szCs w:val="28"/>
          <w:lang w:val="ru-RU"/>
        </w:rPr>
        <w:t>ТР</w:t>
      </w:r>
      <w:proofErr w:type="gramEnd"/>
      <w:r w:rsidRPr="00E53C2A">
        <w:rPr>
          <w:rFonts w:ascii="Times New Roman" w:hAnsi="Times New Roman"/>
          <w:bCs/>
          <w:sz w:val="28"/>
          <w:szCs w:val="28"/>
          <w:lang w:val="ru-RU"/>
        </w:rPr>
        <w:t xml:space="preserve"> ТС 029/2012 «Требования безопасности пищевых добавок, ароматизаторов и технологических вспомогательных средств» - да</w:t>
      </w:r>
      <w:r w:rsidR="00E53C2A" w:rsidRPr="00E53C2A">
        <w:rPr>
          <w:rFonts w:ascii="Times New Roman" w:hAnsi="Times New Roman"/>
          <w:bCs/>
          <w:sz w:val="28"/>
          <w:szCs w:val="28"/>
          <w:lang w:val="ru-RU"/>
        </w:rPr>
        <w:t xml:space="preserve">та введения </w:t>
      </w:r>
    </w:p>
    <w:p w:rsidR="00E53C2A" w:rsidRDefault="0096776B" w:rsidP="00E53C2A">
      <w:pPr>
        <w:pStyle w:val="a3"/>
        <w:numPr>
          <w:ilvl w:val="2"/>
          <w:numId w:val="11"/>
        </w:numPr>
        <w:ind w:right="-108"/>
        <w:contextualSpacing/>
        <w:rPr>
          <w:rFonts w:ascii="Times New Roman" w:hAnsi="Times New Roman"/>
          <w:bCs/>
          <w:sz w:val="28"/>
          <w:szCs w:val="28"/>
        </w:rPr>
      </w:pPr>
      <w:proofErr w:type="spellStart"/>
      <w:r w:rsidRPr="00E53C2A">
        <w:rPr>
          <w:rFonts w:ascii="Times New Roman" w:hAnsi="Times New Roman"/>
          <w:bCs/>
          <w:sz w:val="28"/>
          <w:szCs w:val="28"/>
        </w:rPr>
        <w:t>года</w:t>
      </w:r>
      <w:proofErr w:type="spellEnd"/>
      <w:r w:rsidRPr="00E53C2A">
        <w:rPr>
          <w:rFonts w:ascii="Times New Roman" w:hAnsi="Times New Roman"/>
          <w:bCs/>
          <w:sz w:val="28"/>
          <w:szCs w:val="28"/>
        </w:rPr>
        <w:t>;</w:t>
      </w:r>
      <w:r w:rsidR="005B2355" w:rsidRPr="00E53C2A">
        <w:rPr>
          <w:rFonts w:ascii="Times New Roman" w:hAnsi="Times New Roman"/>
          <w:bCs/>
          <w:sz w:val="28"/>
          <w:szCs w:val="28"/>
        </w:rPr>
        <w:t xml:space="preserve"> </w:t>
      </w:r>
    </w:p>
    <w:p w:rsidR="00E53C2A" w:rsidRPr="00E53C2A" w:rsidRDefault="00E53C2A" w:rsidP="00B60E43">
      <w:pPr>
        <w:pStyle w:val="a3"/>
        <w:numPr>
          <w:ilvl w:val="0"/>
          <w:numId w:val="7"/>
        </w:numPr>
        <w:spacing w:after="0" w:line="240" w:lineRule="auto"/>
        <w:ind w:left="567" w:right="-108" w:firstLine="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53C2A">
        <w:rPr>
          <w:rFonts w:ascii="Times New Roman" w:hAnsi="Times New Roman"/>
          <w:bCs/>
          <w:sz w:val="28"/>
          <w:szCs w:val="28"/>
          <w:lang w:val="ru-RU"/>
        </w:rPr>
        <w:t xml:space="preserve">ГОСТ 108-2014 «Какао-порошок. Технические условия»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от</w:t>
      </w:r>
      <w:proofErr w:type="gramEnd"/>
    </w:p>
    <w:p w:rsidR="00E53C2A" w:rsidRPr="00E53C2A" w:rsidRDefault="00E53C2A" w:rsidP="00B60E43">
      <w:pPr>
        <w:ind w:right="-1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53C2A">
        <w:rPr>
          <w:rFonts w:ascii="Times New Roman" w:hAnsi="Times New Roman"/>
          <w:bCs/>
          <w:sz w:val="28"/>
          <w:szCs w:val="28"/>
        </w:rPr>
        <w:t>01.01.2016 года;</w:t>
      </w:r>
    </w:p>
    <w:p w:rsidR="00E53C2A" w:rsidRPr="00E53C2A" w:rsidRDefault="00E53C2A" w:rsidP="00B60E43">
      <w:pPr>
        <w:ind w:right="-108"/>
        <w:contextualSpacing/>
        <w:jc w:val="both"/>
        <w:rPr>
          <w:rFonts w:ascii="Times New Roman" w:hAnsi="Times New Roman"/>
          <w:bCs/>
          <w:sz w:val="28"/>
          <w:szCs w:val="28"/>
        </w:rPr>
      </w:pPr>
      <w:bookmarkStart w:id="3" w:name="OLE_LINK99"/>
      <w:bookmarkStart w:id="4" w:name="OLE_LINK100"/>
      <w:bookmarkStart w:id="5" w:name="OLE_LINK101"/>
      <w:r>
        <w:rPr>
          <w:rFonts w:ascii="Times New Roman" w:hAnsi="Times New Roman"/>
          <w:bCs/>
          <w:sz w:val="28"/>
          <w:szCs w:val="28"/>
          <w:lang w:val="en-US"/>
        </w:rPr>
        <w:t xml:space="preserve">        </w:t>
      </w:r>
      <w:r w:rsidRPr="00E53C2A">
        <w:rPr>
          <w:rFonts w:ascii="Times New Roman" w:hAnsi="Times New Roman"/>
          <w:bCs/>
          <w:sz w:val="28"/>
          <w:szCs w:val="28"/>
        </w:rPr>
        <w:t>12</w:t>
      </w:r>
      <w:bookmarkEnd w:id="3"/>
      <w:bookmarkEnd w:id="4"/>
      <w:bookmarkEnd w:id="5"/>
      <w:r w:rsidRPr="00E53C2A">
        <w:rPr>
          <w:rFonts w:ascii="Times New Roman" w:hAnsi="Times New Roman"/>
          <w:bCs/>
          <w:sz w:val="28"/>
          <w:szCs w:val="28"/>
        </w:rPr>
        <w:t>.</w:t>
      </w:r>
      <w:r w:rsidRPr="00E53C2A">
        <w:rPr>
          <w:rFonts w:ascii="Times New Roman" w:hAnsi="Times New Roman"/>
          <w:bCs/>
          <w:sz w:val="28"/>
          <w:szCs w:val="28"/>
        </w:rPr>
        <w:tab/>
      </w:r>
      <w:r w:rsidRPr="00E53C2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en-US"/>
        </w:rPr>
        <w:t>ГОСТ 32776-2014 «Кофе</w:t>
      </w:r>
      <w:r w:rsidRPr="00E53C2A">
        <w:rPr>
          <w:rFonts w:ascii="Times New Roman" w:hAnsi="Times New Roman"/>
          <w:bCs/>
          <w:sz w:val="28"/>
          <w:szCs w:val="28"/>
        </w:rPr>
        <w:t xml:space="preserve"> растворимый. Общие технические</w:t>
      </w:r>
    </w:p>
    <w:p w:rsidR="00E53C2A" w:rsidRPr="00E53C2A" w:rsidRDefault="00E53C2A" w:rsidP="00B60E43">
      <w:pPr>
        <w:ind w:right="-108"/>
        <w:contextualSpacing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en-US"/>
        </w:rPr>
      </w:pPr>
      <w:r w:rsidRPr="00E53C2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en-US"/>
        </w:rPr>
        <w:t>условия» от 01.01.2016 года;</w:t>
      </w:r>
    </w:p>
    <w:p w:rsidR="00E53C2A" w:rsidRPr="00E53C2A" w:rsidRDefault="00E53C2A" w:rsidP="00B60E43">
      <w:pPr>
        <w:pStyle w:val="a3"/>
        <w:numPr>
          <w:ilvl w:val="0"/>
          <w:numId w:val="14"/>
        </w:numPr>
        <w:spacing w:after="0"/>
        <w:ind w:left="567" w:right="-108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53C2A">
        <w:rPr>
          <w:rFonts w:ascii="Times New Roman" w:hAnsi="Times New Roman"/>
          <w:bCs/>
          <w:sz w:val="28"/>
          <w:szCs w:val="28"/>
        </w:rPr>
        <w:t xml:space="preserve">ГОСТ 32775-2014 «Кофе жареный. Общие технические условия» </w:t>
      </w:r>
    </w:p>
    <w:p w:rsidR="00B60E43" w:rsidRDefault="00B60E43" w:rsidP="00B60E43">
      <w:pPr>
        <w:ind w:right="-108"/>
        <w:contextualSpacing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en-US" w:eastAsia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en-US" w:eastAsia="en-US"/>
        </w:rPr>
        <w:t>о</w:t>
      </w:r>
      <w:r w:rsidR="00E53C2A" w:rsidRPr="00B60E4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en-US" w:eastAsia="en-US"/>
        </w:rPr>
        <w:t>т</w:t>
      </w:r>
      <w:proofErr w:type="spellEnd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en-US" w:eastAsia="en-US"/>
        </w:rPr>
        <w:t xml:space="preserve"> </w:t>
      </w:r>
      <w:r w:rsidR="00E53C2A" w:rsidRPr="00B60E4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en-US" w:eastAsia="en-US"/>
        </w:rPr>
        <w:t xml:space="preserve"> 01.01.2016</w:t>
      </w:r>
      <w:proofErr w:type="gramEnd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en-US" w:eastAsia="en-US"/>
        </w:rPr>
        <w:t xml:space="preserve"> </w:t>
      </w:r>
      <w:r w:rsidR="00E53C2A" w:rsidRPr="00B60E4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en-US" w:eastAsia="en-US"/>
        </w:rPr>
        <w:t xml:space="preserve"> </w:t>
      </w:r>
      <w:proofErr w:type="spellStart"/>
      <w:r w:rsidR="00E53C2A" w:rsidRPr="00B60E4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en-US" w:eastAsia="en-US"/>
        </w:rPr>
        <w:t>года</w:t>
      </w:r>
      <w:proofErr w:type="spellEnd"/>
      <w:r w:rsidR="00E53C2A" w:rsidRPr="00B60E4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en-US" w:eastAsia="en-US"/>
        </w:rPr>
        <w:t>;</w:t>
      </w:r>
    </w:p>
    <w:p w:rsidR="00B60E43" w:rsidRPr="00B60E43" w:rsidRDefault="00B60E43" w:rsidP="00B60E43">
      <w:pPr>
        <w:pStyle w:val="a3"/>
        <w:numPr>
          <w:ilvl w:val="0"/>
          <w:numId w:val="14"/>
        </w:numPr>
        <w:spacing w:after="0"/>
        <w:ind w:right="-108" w:hanging="92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60E43">
        <w:rPr>
          <w:rFonts w:ascii="Times New Roman" w:hAnsi="Times New Roman"/>
          <w:bCs/>
          <w:sz w:val="28"/>
          <w:szCs w:val="28"/>
          <w:lang w:val="ru-RU"/>
        </w:rPr>
        <w:t xml:space="preserve">ГОСТ </w:t>
      </w:r>
      <w:proofErr w:type="gramStart"/>
      <w:r w:rsidRPr="00B60E43">
        <w:rPr>
          <w:rFonts w:ascii="Times New Roman" w:hAnsi="Times New Roman"/>
          <w:bCs/>
          <w:sz w:val="28"/>
          <w:szCs w:val="28"/>
          <w:lang w:val="ru-RU"/>
        </w:rPr>
        <w:t>Р</w:t>
      </w:r>
      <w:proofErr w:type="gramEnd"/>
      <w:r w:rsidRPr="00B60E43">
        <w:rPr>
          <w:rFonts w:ascii="Times New Roman" w:hAnsi="Times New Roman"/>
          <w:bCs/>
          <w:sz w:val="28"/>
          <w:szCs w:val="28"/>
          <w:lang w:val="ru-RU"/>
        </w:rPr>
        <w:t xml:space="preserve"> 50364-92 «Концентраты пищевые. Напитки кофейные</w:t>
      </w:r>
    </w:p>
    <w:p w:rsidR="00B60E43" w:rsidRDefault="00B60E43" w:rsidP="00B60E43">
      <w:pPr>
        <w:ind w:right="-108"/>
        <w:contextualSpacing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B60E43">
        <w:rPr>
          <w:rFonts w:ascii="Times New Roman" w:hAnsi="Times New Roman"/>
          <w:bCs/>
          <w:sz w:val="28"/>
          <w:szCs w:val="28"/>
        </w:rPr>
        <w:t xml:space="preserve">растворимые. </w:t>
      </w:r>
      <w:proofErr w:type="spellStart"/>
      <w:r w:rsidRPr="00B60E43">
        <w:rPr>
          <w:rFonts w:ascii="Times New Roman" w:hAnsi="Times New Roman"/>
          <w:bCs/>
          <w:sz w:val="28"/>
          <w:szCs w:val="28"/>
        </w:rPr>
        <w:t>Технические</w:t>
      </w:r>
      <w:proofErr w:type="spellEnd"/>
      <w:r w:rsidRPr="00B60E43">
        <w:rPr>
          <w:rFonts w:ascii="Times New Roman" w:hAnsi="Times New Roman"/>
          <w:bCs/>
          <w:sz w:val="28"/>
          <w:szCs w:val="28"/>
        </w:rPr>
        <w:t xml:space="preserve"> условия» от 01.01.1994 года;</w:t>
      </w:r>
    </w:p>
    <w:p w:rsidR="00B60E43" w:rsidRPr="00B60E43" w:rsidRDefault="00B60E43" w:rsidP="00B60E43">
      <w:pPr>
        <w:pStyle w:val="a3"/>
        <w:numPr>
          <w:ilvl w:val="0"/>
          <w:numId w:val="14"/>
        </w:numPr>
        <w:spacing w:after="0"/>
        <w:ind w:right="-108" w:hanging="92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60E43">
        <w:rPr>
          <w:rFonts w:ascii="Times New Roman" w:hAnsi="Times New Roman"/>
          <w:bCs/>
          <w:sz w:val="28"/>
          <w:szCs w:val="28"/>
          <w:lang w:val="ru-RU"/>
        </w:rPr>
        <w:t xml:space="preserve">ГОСТ 32574-2013 «Чай зеленый. Технические условия» </w:t>
      </w:r>
      <w:proofErr w:type="gramStart"/>
      <w:r w:rsidRPr="00B60E43">
        <w:rPr>
          <w:rFonts w:ascii="Times New Roman" w:hAnsi="Times New Roman"/>
          <w:bCs/>
          <w:sz w:val="28"/>
          <w:szCs w:val="28"/>
          <w:lang w:val="ru-RU"/>
        </w:rPr>
        <w:t>от</w:t>
      </w:r>
      <w:proofErr w:type="gramEnd"/>
      <w:r w:rsidRPr="00B60E4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B60E43" w:rsidRPr="00B60E43" w:rsidRDefault="00B60E43" w:rsidP="00B60E43">
      <w:pPr>
        <w:ind w:right="-1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60E43">
        <w:rPr>
          <w:rFonts w:ascii="Times New Roman" w:hAnsi="Times New Roman"/>
          <w:bCs/>
          <w:sz w:val="28"/>
          <w:szCs w:val="28"/>
        </w:rPr>
        <w:t>01.07.2015 года;</w:t>
      </w:r>
    </w:p>
    <w:p w:rsidR="00B60E43" w:rsidRDefault="00B60E43" w:rsidP="00B60E43">
      <w:pPr>
        <w:ind w:left="567" w:right="-108"/>
        <w:contextualSpacing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en-US" w:eastAsia="en-US"/>
        </w:rPr>
      </w:pPr>
      <w:r w:rsidRPr="00B60E43">
        <w:rPr>
          <w:rFonts w:ascii="Times New Roman" w:hAnsi="Times New Roman"/>
          <w:bCs/>
          <w:sz w:val="28"/>
          <w:szCs w:val="28"/>
        </w:rPr>
        <w:t>16.</w:t>
      </w:r>
      <w:r w:rsidRPr="00B60E43">
        <w:rPr>
          <w:rFonts w:ascii="Times New Roman" w:hAnsi="Times New Roman"/>
          <w:bCs/>
          <w:sz w:val="28"/>
          <w:szCs w:val="28"/>
        </w:rPr>
        <w:tab/>
        <w:t xml:space="preserve"> </w:t>
      </w:r>
      <w:r w:rsidRPr="00B60E4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en-US"/>
        </w:rPr>
        <w:t xml:space="preserve">ГОСТ 32573-2013 «Чай черный. Технические условия» </w:t>
      </w:r>
      <w:proofErr w:type="gramStart"/>
      <w:r w:rsidRPr="00B60E4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en-US"/>
        </w:rPr>
        <w:t>от</w:t>
      </w:r>
      <w:proofErr w:type="gramEnd"/>
      <w:r w:rsidRPr="00B60E4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</w:p>
    <w:p w:rsidR="00B60E43" w:rsidRPr="00B60E43" w:rsidRDefault="00B60E43" w:rsidP="00B60E43">
      <w:pPr>
        <w:ind w:right="-108"/>
        <w:contextualSpacing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en-US" w:eastAsia="en-US"/>
        </w:rPr>
      </w:pPr>
      <w:r w:rsidRPr="00B60E4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en-US"/>
        </w:rPr>
        <w:t xml:space="preserve">01.07.2015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en-US" w:eastAsia="en-US"/>
        </w:rPr>
        <w:t xml:space="preserve"> </w:t>
      </w:r>
      <w:r w:rsidRPr="00B60E4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en-US"/>
        </w:rPr>
        <w:t>года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en-US" w:eastAsia="en-US"/>
        </w:rPr>
        <w:t>.</w:t>
      </w:r>
    </w:p>
    <w:p w:rsidR="00744786" w:rsidRPr="009451D8" w:rsidRDefault="00744786" w:rsidP="00E53C2A">
      <w:pPr>
        <w:ind w:right="-108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451D8">
        <w:rPr>
          <w:rFonts w:ascii="Times New Roman" w:hAnsi="Times New Roman"/>
          <w:sz w:val="28"/>
          <w:szCs w:val="28"/>
        </w:rPr>
        <w:t>Товар должен соответствовать требованиям, обеспечивающим его безопасность для жизни и здоровья потребителей.</w:t>
      </w:r>
    </w:p>
    <w:p w:rsidR="00744786" w:rsidRPr="009451D8" w:rsidRDefault="00744786" w:rsidP="00E53C2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51D8">
        <w:rPr>
          <w:rFonts w:ascii="Times New Roman" w:hAnsi="Times New Roman"/>
          <w:sz w:val="28"/>
          <w:szCs w:val="28"/>
        </w:rPr>
        <w:t xml:space="preserve">Товар должен соответствовать всем действующим нормам, правилам, ГОСТам, СанПиНам и иным нормативным правовым актам и документам, действующим на территории Российской Федерации, применяемым </w:t>
      </w:r>
      <w:r w:rsidRPr="009451D8">
        <w:rPr>
          <w:rFonts w:ascii="Times New Roman" w:hAnsi="Times New Roman"/>
          <w:sz w:val="28"/>
          <w:szCs w:val="28"/>
        </w:rPr>
        <w:br/>
        <w:t>для данного вида товара.</w:t>
      </w:r>
    </w:p>
    <w:p w:rsidR="00744786" w:rsidRDefault="00744786" w:rsidP="00744786">
      <w:pPr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786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C51EC">
        <w:rPr>
          <w:rFonts w:ascii="Times New Roman" w:hAnsi="Times New Roman" w:cs="Times New Roman"/>
          <w:bCs/>
          <w:sz w:val="28"/>
          <w:szCs w:val="28"/>
        </w:rPr>
        <w:t>Товар должен быть новым (товаром,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который не был в употреблении</w:t>
      </w:r>
      <w:r w:rsidRPr="009C51EC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у которого </w:t>
      </w:r>
      <w:r w:rsidRPr="009C51EC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>
        <w:rPr>
          <w:rFonts w:ascii="Times New Roman" w:hAnsi="Times New Roman" w:cs="Times New Roman"/>
          <w:bCs/>
          <w:sz w:val="28"/>
          <w:szCs w:val="28"/>
        </w:rPr>
        <w:t>производилось восстановление потребительских свойств, не поврежденным</w:t>
      </w:r>
      <w:r w:rsidRPr="009C51EC">
        <w:rPr>
          <w:rFonts w:ascii="Times New Roman" w:hAnsi="Times New Roman" w:cs="Times New Roman"/>
          <w:bCs/>
          <w:sz w:val="28"/>
          <w:szCs w:val="28"/>
        </w:rPr>
        <w:t xml:space="preserve">), свободным от любых притязаний третьих лиц,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9C51EC">
        <w:rPr>
          <w:rFonts w:ascii="Times New Roman" w:hAnsi="Times New Roman" w:cs="Times New Roman"/>
          <w:bCs/>
          <w:sz w:val="28"/>
          <w:szCs w:val="28"/>
        </w:rPr>
        <w:t>не находящимся под запретом (арестом), в залоге.</w:t>
      </w:r>
    </w:p>
    <w:p w:rsidR="00744786" w:rsidRDefault="00744786" w:rsidP="007447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9C51EC">
        <w:rPr>
          <w:rFonts w:ascii="Times New Roman" w:hAnsi="Times New Roman" w:cs="Times New Roman"/>
          <w:sz w:val="28"/>
          <w:szCs w:val="28"/>
        </w:rPr>
        <w:t xml:space="preserve">Поставщик обязан обеспечить упаковку (тару) товара, отвечающую требованиям ГОСТов и иным требованиям, способную предотвратить его повреждение и (или) порчу во время перевозки к месту доставки, погрузочно-разгрузочных работ и обеспечивающую его годность к эксплуатации. </w:t>
      </w:r>
      <w:r w:rsidRPr="009C51EC">
        <w:rPr>
          <w:rFonts w:ascii="Times New Roman" w:hAnsi="Times New Roman" w:cs="Times New Roman"/>
          <w:sz w:val="28"/>
          <w:szCs w:val="28"/>
        </w:rPr>
        <w:lastRenderedPageBreak/>
        <w:t xml:space="preserve">Маркировка должна быть нанесена на упаковку (тару) товара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C51EC">
        <w:rPr>
          <w:rFonts w:ascii="Times New Roman" w:hAnsi="Times New Roman" w:cs="Times New Roman"/>
          <w:sz w:val="28"/>
          <w:szCs w:val="28"/>
        </w:rPr>
        <w:t>с требованиями законодательства Российской Федерации.</w:t>
      </w:r>
    </w:p>
    <w:p w:rsidR="00122A38" w:rsidRPr="00454108" w:rsidRDefault="00744786" w:rsidP="00122A38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4"/>
        </w:rPr>
      </w:pPr>
      <w:r w:rsidRPr="00744786">
        <w:rPr>
          <w:rFonts w:ascii="Times New Roman" w:hAnsi="Times New Roman"/>
          <w:b/>
          <w:bCs/>
          <w:sz w:val="28"/>
          <w:szCs w:val="28"/>
        </w:rPr>
        <w:t>Порядок, сроки, условия поставки товаров, порядок оплаты, порядок поэтапной оплаты исполненных условий Контракта:</w:t>
      </w:r>
      <w:r w:rsidR="00392C5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122A38" w:rsidRPr="001D04FE">
        <w:rPr>
          <w:rFonts w:ascii="Times New Roman" w:eastAsia="Times New Roman" w:hAnsi="Times New Roman" w:cs="Times New Roman"/>
          <w:color w:val="00000A"/>
          <w:sz w:val="28"/>
          <w:szCs w:val="24"/>
        </w:rPr>
        <w:t>Поставка Товара Заказчику осуществляется партиями в течение срока действия Контракта</w:t>
      </w:r>
      <w:r w:rsidR="00122A38">
        <w:rPr>
          <w:rFonts w:ascii="Times New Roman" w:eastAsia="Times New Roman" w:hAnsi="Times New Roman" w:cs="Times New Roman"/>
          <w:i/>
          <w:color w:val="00000A"/>
          <w:sz w:val="28"/>
          <w:szCs w:val="24"/>
        </w:rPr>
        <w:t xml:space="preserve">) </w:t>
      </w:r>
      <w:r w:rsidR="00122A38" w:rsidRPr="00454108">
        <w:rPr>
          <w:rFonts w:ascii="Times New Roman" w:eastAsia="Times New Roman" w:hAnsi="Times New Roman" w:cs="Times New Roman"/>
          <w:color w:val="00000A"/>
          <w:sz w:val="28"/>
          <w:szCs w:val="24"/>
        </w:rPr>
        <w:t>по письменным Заявкам Заказчика</w:t>
      </w:r>
      <w:r w:rsidR="00122A38" w:rsidRPr="00960B8F">
        <w:rPr>
          <w:rFonts w:ascii="Times New Roman" w:eastAsia="Times New Roman" w:hAnsi="Times New Roman" w:cs="Times New Roman"/>
          <w:color w:val="00000A"/>
          <w:sz w:val="28"/>
          <w:szCs w:val="24"/>
        </w:rPr>
        <w:t xml:space="preserve"> </w:t>
      </w:r>
      <w:r w:rsidR="00122A38" w:rsidRPr="00454108">
        <w:rPr>
          <w:rFonts w:ascii="Times New Roman" w:eastAsia="Times New Roman" w:hAnsi="Times New Roman" w:cs="Times New Roman"/>
          <w:color w:val="00000A"/>
          <w:sz w:val="28"/>
          <w:szCs w:val="24"/>
        </w:rPr>
        <w:t>в течение 2 (два) рабочих дней с момента получения такой Заявки посредством ПИК ЕАСУЗ.</w:t>
      </w:r>
      <w:proofErr w:type="gramEnd"/>
    </w:p>
    <w:p w:rsidR="00744786" w:rsidRPr="00744786" w:rsidRDefault="00744786" w:rsidP="00744786">
      <w:pPr>
        <w:tabs>
          <w:tab w:val="num" w:pos="0"/>
          <w:tab w:val="left" w:pos="5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44786">
        <w:rPr>
          <w:rFonts w:ascii="Times New Roman" w:hAnsi="Times New Roman"/>
          <w:sz w:val="28"/>
          <w:szCs w:val="28"/>
        </w:rPr>
        <w:t xml:space="preserve">4.1. Поставка товара должна осуществляться </w:t>
      </w:r>
      <w:r w:rsidRPr="00744786">
        <w:rPr>
          <w:rFonts w:ascii="Times New Roman" w:hAnsi="Times New Roman"/>
          <w:bCs/>
          <w:sz w:val="28"/>
          <w:szCs w:val="28"/>
        </w:rPr>
        <w:t xml:space="preserve">в соответствии </w:t>
      </w:r>
      <w:r w:rsidRPr="00744786">
        <w:rPr>
          <w:rFonts w:ascii="Times New Roman" w:hAnsi="Times New Roman"/>
          <w:bCs/>
          <w:sz w:val="28"/>
          <w:szCs w:val="28"/>
        </w:rPr>
        <w:br/>
        <w:t>с Техническим заданием, условиями Контракта, требованиями действующего законодательства Российской Федерации</w:t>
      </w:r>
      <w:r w:rsidRPr="00744786">
        <w:rPr>
          <w:rFonts w:ascii="Times New Roman" w:hAnsi="Times New Roman"/>
          <w:sz w:val="28"/>
          <w:szCs w:val="28"/>
        </w:rPr>
        <w:t xml:space="preserve">. </w:t>
      </w:r>
    </w:p>
    <w:p w:rsidR="00744786" w:rsidRDefault="00744786" w:rsidP="007447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1EC">
        <w:rPr>
          <w:rFonts w:ascii="Times New Roman" w:hAnsi="Times New Roman" w:cs="Times New Roman"/>
          <w:sz w:val="28"/>
          <w:szCs w:val="28"/>
        </w:rPr>
        <w:t xml:space="preserve">4.2. Поставка товара производится силами и средствами поставщика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9C51EC">
        <w:rPr>
          <w:rFonts w:ascii="Times New Roman" w:hAnsi="Times New Roman" w:cs="Times New Roman"/>
          <w:sz w:val="28"/>
          <w:szCs w:val="28"/>
        </w:rPr>
        <w:t xml:space="preserve">в соответствии с условиями Контракта. </w:t>
      </w:r>
    </w:p>
    <w:p w:rsidR="00744786" w:rsidRDefault="00744786" w:rsidP="00744786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3C8A">
        <w:rPr>
          <w:rFonts w:ascii="Times New Roman" w:hAnsi="Times New Roman"/>
          <w:sz w:val="28"/>
          <w:szCs w:val="28"/>
          <w:lang w:val="ru-RU"/>
        </w:rPr>
        <w:t>4.3. Место поставки товара:</w:t>
      </w:r>
    </w:p>
    <w:p w:rsidR="00744786" w:rsidRPr="00F26558" w:rsidRDefault="00744786" w:rsidP="00744786">
      <w:pPr>
        <w:jc w:val="both"/>
        <w:rPr>
          <w:rFonts w:ascii="Times New Roman" w:hAnsi="Times New Roman"/>
          <w:sz w:val="28"/>
          <w:szCs w:val="28"/>
        </w:rPr>
      </w:pPr>
      <w:bookmarkStart w:id="6" w:name="OLE_LINK149"/>
      <w:bookmarkStart w:id="7" w:name="OLE_LINK150"/>
      <w:bookmarkStart w:id="8" w:name="OLE_LINK151"/>
      <w:r w:rsidRPr="00F26558">
        <w:rPr>
          <w:rFonts w:ascii="Times New Roman" w:hAnsi="Times New Roman"/>
          <w:color w:val="000000"/>
          <w:sz w:val="28"/>
          <w:szCs w:val="28"/>
        </w:rPr>
        <w:t>а</w:t>
      </w:r>
      <w:r w:rsidRPr="00F26558">
        <w:rPr>
          <w:rFonts w:ascii="Times New Roman" w:hAnsi="Times New Roman"/>
          <w:sz w:val="28"/>
          <w:szCs w:val="28"/>
        </w:rPr>
        <w:t xml:space="preserve">) </w:t>
      </w:r>
      <w:r w:rsidRPr="00F26558">
        <w:rPr>
          <w:rFonts w:ascii="Times New Roman" w:hAnsi="Times New Roman"/>
          <w:b/>
          <w:sz w:val="28"/>
          <w:szCs w:val="28"/>
        </w:rPr>
        <w:t>«Автоколонна № 1375» г. Мытищи</w:t>
      </w:r>
      <w:r w:rsidRPr="00F26558">
        <w:rPr>
          <w:rFonts w:ascii="Times New Roman" w:hAnsi="Times New Roman"/>
          <w:sz w:val="28"/>
          <w:szCs w:val="28"/>
        </w:rPr>
        <w:t xml:space="preserve"> – Московская область, г. Мытищи, проспект Олимпийский, дом 44.</w:t>
      </w:r>
    </w:p>
    <w:p w:rsidR="00744786" w:rsidRPr="00392C54" w:rsidRDefault="00744786" w:rsidP="00392C54">
      <w:pPr>
        <w:jc w:val="both"/>
        <w:rPr>
          <w:rFonts w:ascii="Times New Roman" w:hAnsi="Times New Roman"/>
          <w:sz w:val="28"/>
          <w:szCs w:val="28"/>
        </w:rPr>
      </w:pPr>
      <w:r w:rsidRPr="00392C54">
        <w:rPr>
          <w:rFonts w:ascii="Times New Roman" w:hAnsi="Times New Roman"/>
          <w:b/>
          <w:sz w:val="28"/>
          <w:szCs w:val="28"/>
        </w:rPr>
        <w:t>Грузополучатель:</w:t>
      </w:r>
      <w:r w:rsidRPr="00392C54">
        <w:rPr>
          <w:rFonts w:ascii="Times New Roman" w:hAnsi="Times New Roman"/>
          <w:sz w:val="28"/>
          <w:szCs w:val="28"/>
        </w:rPr>
        <w:t xml:space="preserve"> «Автоколонна 1375» Филиал ГУП МО «МОСТРАНСАВТО» г. Мытищи, ИНН/КПП 5000000017/502943001.</w:t>
      </w:r>
    </w:p>
    <w:p w:rsidR="00744786" w:rsidRPr="00F26558" w:rsidRDefault="00744786" w:rsidP="00744786">
      <w:pPr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26558">
        <w:rPr>
          <w:rFonts w:ascii="Times New Roman" w:hAnsi="Times New Roman" w:cs="Times New Roman"/>
          <w:color w:val="00000A"/>
          <w:sz w:val="28"/>
          <w:szCs w:val="28"/>
        </w:rPr>
        <w:t xml:space="preserve">б) </w:t>
      </w:r>
      <w:r w:rsidRPr="00F26558">
        <w:rPr>
          <w:rFonts w:ascii="Times New Roman" w:hAnsi="Times New Roman" w:cs="Times New Roman"/>
          <w:b/>
          <w:color w:val="00000A"/>
          <w:sz w:val="28"/>
          <w:szCs w:val="28"/>
        </w:rPr>
        <w:t>«Долгопрудненское ПАТП» г. Долгопрудный</w:t>
      </w:r>
      <w:r w:rsidRPr="00F26558">
        <w:rPr>
          <w:rFonts w:ascii="Times New Roman" w:hAnsi="Times New Roman" w:cs="Times New Roman"/>
          <w:color w:val="00000A"/>
          <w:sz w:val="28"/>
          <w:szCs w:val="28"/>
        </w:rPr>
        <w:t xml:space="preserve"> – Московская область, г. Долгопрудный, Лихачевский проезд, дом 29.</w:t>
      </w:r>
    </w:p>
    <w:p w:rsidR="00744786" w:rsidRPr="00F26558" w:rsidRDefault="00744786" w:rsidP="00392C54">
      <w:pPr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26558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26558">
        <w:rPr>
          <w:rFonts w:ascii="Times New Roman" w:hAnsi="Times New Roman" w:cs="Times New Roman"/>
          <w:b/>
          <w:color w:val="00000A"/>
          <w:sz w:val="28"/>
          <w:szCs w:val="28"/>
        </w:rPr>
        <w:t>Грузополучатель:</w:t>
      </w:r>
      <w:r w:rsidR="000E1C85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</w:t>
      </w:r>
      <w:r w:rsidRPr="00F26558">
        <w:rPr>
          <w:rFonts w:ascii="Times New Roman" w:hAnsi="Times New Roman" w:cs="Times New Roman"/>
          <w:sz w:val="28"/>
          <w:szCs w:val="28"/>
        </w:rPr>
        <w:t>«</w:t>
      </w:r>
      <w:r w:rsidRPr="00F26558">
        <w:rPr>
          <w:rFonts w:ascii="Times New Roman" w:hAnsi="Times New Roman" w:cs="Times New Roman"/>
          <w:color w:val="00000A"/>
          <w:sz w:val="28"/>
          <w:szCs w:val="28"/>
        </w:rPr>
        <w:t>Долгопрудненское ПАТП» филиал ГУП МО “ МОСТРАНС</w:t>
      </w:r>
      <w:r w:rsidR="000E1C85">
        <w:rPr>
          <w:rFonts w:ascii="Times New Roman" w:hAnsi="Times New Roman" w:cs="Times New Roman"/>
          <w:color w:val="00000A"/>
          <w:sz w:val="28"/>
          <w:szCs w:val="28"/>
        </w:rPr>
        <w:t>АВТО”г</w:t>
      </w:r>
      <w:proofErr w:type="gramStart"/>
      <w:r w:rsidR="000E1C85">
        <w:rPr>
          <w:rFonts w:ascii="Times New Roman" w:hAnsi="Times New Roman" w:cs="Times New Roman"/>
          <w:color w:val="00000A"/>
          <w:sz w:val="28"/>
          <w:szCs w:val="28"/>
        </w:rPr>
        <w:t>.Д</w:t>
      </w:r>
      <w:proofErr w:type="gramEnd"/>
      <w:r w:rsidR="000E1C85">
        <w:rPr>
          <w:rFonts w:ascii="Times New Roman" w:hAnsi="Times New Roman" w:cs="Times New Roman"/>
          <w:color w:val="00000A"/>
          <w:sz w:val="28"/>
          <w:szCs w:val="28"/>
        </w:rPr>
        <w:t xml:space="preserve">олгопрудный, ИНН/КПП </w:t>
      </w:r>
      <w:r w:rsidRPr="00F26558">
        <w:rPr>
          <w:rFonts w:ascii="Times New Roman" w:hAnsi="Times New Roman" w:cs="Times New Roman"/>
          <w:color w:val="00000A"/>
          <w:sz w:val="28"/>
          <w:szCs w:val="28"/>
        </w:rPr>
        <w:t>5000000017/504743002.</w:t>
      </w:r>
    </w:p>
    <w:p w:rsidR="00744786" w:rsidRPr="00F26558" w:rsidRDefault="00744786" w:rsidP="00744786">
      <w:pPr>
        <w:jc w:val="both"/>
        <w:rPr>
          <w:rFonts w:ascii="Times New Roman" w:hAnsi="Times New Roman"/>
          <w:sz w:val="28"/>
          <w:szCs w:val="28"/>
        </w:rPr>
      </w:pPr>
      <w:r w:rsidRPr="00F26558">
        <w:rPr>
          <w:rFonts w:ascii="Times New Roman" w:hAnsi="Times New Roman"/>
          <w:sz w:val="28"/>
          <w:szCs w:val="28"/>
        </w:rPr>
        <w:t xml:space="preserve">в) </w:t>
      </w:r>
      <w:r w:rsidRPr="00F26558">
        <w:rPr>
          <w:rFonts w:ascii="Times New Roman" w:hAnsi="Times New Roman"/>
          <w:b/>
          <w:sz w:val="28"/>
          <w:szCs w:val="28"/>
        </w:rPr>
        <w:t>«Автоколонна № 1789» г. Ивантеевка</w:t>
      </w:r>
      <w:r w:rsidRPr="00F26558">
        <w:rPr>
          <w:rFonts w:ascii="Times New Roman" w:hAnsi="Times New Roman"/>
          <w:sz w:val="28"/>
          <w:szCs w:val="28"/>
        </w:rPr>
        <w:t xml:space="preserve"> – Московская область, г. Ивантеевка, ул. Центральный проезд, дом 21.</w:t>
      </w:r>
    </w:p>
    <w:p w:rsidR="00744786" w:rsidRPr="00744786" w:rsidRDefault="00744786" w:rsidP="00392C54">
      <w:pPr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26558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Грузополучатель: </w:t>
      </w:r>
      <w:r w:rsidRPr="00F26558">
        <w:rPr>
          <w:rFonts w:ascii="Times New Roman" w:hAnsi="Times New Roman" w:cs="Times New Roman"/>
          <w:sz w:val="28"/>
          <w:szCs w:val="28"/>
        </w:rPr>
        <w:t xml:space="preserve">Автоколонна №1789 филиал ГУП МО «МОСТРАНСАВТО»  г. Ивантеевка, ИНН/КПП </w:t>
      </w:r>
      <w:r w:rsidRPr="00F26558">
        <w:rPr>
          <w:rFonts w:ascii="Times New Roman" w:hAnsi="Times New Roman" w:cs="Times New Roman"/>
          <w:color w:val="00000A"/>
          <w:sz w:val="28"/>
          <w:szCs w:val="28"/>
        </w:rPr>
        <w:t>5000000017/503843001.</w:t>
      </w:r>
    </w:p>
    <w:p w:rsidR="00744786" w:rsidRPr="00F26558" w:rsidRDefault="00744786" w:rsidP="00744786">
      <w:pPr>
        <w:jc w:val="both"/>
        <w:rPr>
          <w:rFonts w:ascii="Times New Roman" w:hAnsi="Times New Roman"/>
          <w:sz w:val="28"/>
          <w:szCs w:val="28"/>
        </w:rPr>
      </w:pPr>
      <w:r w:rsidRPr="00F26558">
        <w:rPr>
          <w:rFonts w:ascii="Times New Roman" w:hAnsi="Times New Roman"/>
          <w:sz w:val="28"/>
          <w:szCs w:val="28"/>
        </w:rPr>
        <w:t xml:space="preserve">г) </w:t>
      </w:r>
      <w:r w:rsidRPr="00F26558">
        <w:rPr>
          <w:rFonts w:ascii="Times New Roman" w:hAnsi="Times New Roman"/>
          <w:b/>
          <w:sz w:val="28"/>
          <w:szCs w:val="28"/>
        </w:rPr>
        <w:t>«Истринское АТП»</w:t>
      </w:r>
      <w:r w:rsidRPr="00F26558">
        <w:rPr>
          <w:rFonts w:ascii="Times New Roman" w:hAnsi="Times New Roman"/>
          <w:sz w:val="28"/>
          <w:szCs w:val="28"/>
        </w:rPr>
        <w:t xml:space="preserve"> – Московская область, г. Истра, ул. Панфилова, дом 46.</w:t>
      </w:r>
    </w:p>
    <w:p w:rsidR="00744786" w:rsidRPr="00392C54" w:rsidRDefault="00744786" w:rsidP="00392C54">
      <w:pPr>
        <w:jc w:val="both"/>
        <w:rPr>
          <w:rFonts w:ascii="Times New Roman" w:hAnsi="Times New Roman"/>
          <w:sz w:val="28"/>
          <w:szCs w:val="28"/>
        </w:rPr>
      </w:pPr>
      <w:r w:rsidRPr="00392C54">
        <w:rPr>
          <w:rFonts w:ascii="Times New Roman" w:hAnsi="Times New Roman"/>
          <w:b/>
          <w:sz w:val="28"/>
          <w:szCs w:val="28"/>
        </w:rPr>
        <w:t>Грузополучатель: «</w:t>
      </w:r>
      <w:r w:rsidRPr="00392C54">
        <w:rPr>
          <w:rFonts w:ascii="Times New Roman" w:hAnsi="Times New Roman"/>
          <w:sz w:val="28"/>
          <w:szCs w:val="28"/>
        </w:rPr>
        <w:t>Истринское АТП» филиал ГУП МО « МОСТРАНСАВТО», ИНН/КПП 5000000017/501702001</w:t>
      </w:r>
    </w:p>
    <w:p w:rsidR="00744786" w:rsidRPr="00F26558" w:rsidRDefault="00744786" w:rsidP="00744786">
      <w:pPr>
        <w:jc w:val="both"/>
        <w:rPr>
          <w:rFonts w:ascii="Times New Roman" w:hAnsi="Times New Roman"/>
          <w:sz w:val="28"/>
          <w:szCs w:val="28"/>
        </w:rPr>
      </w:pPr>
      <w:r w:rsidRPr="00F26558">
        <w:rPr>
          <w:rFonts w:ascii="Times New Roman" w:hAnsi="Times New Roman"/>
          <w:sz w:val="28"/>
          <w:szCs w:val="28"/>
        </w:rPr>
        <w:t xml:space="preserve">д) </w:t>
      </w:r>
      <w:r w:rsidRPr="00F26558">
        <w:rPr>
          <w:rFonts w:ascii="Times New Roman" w:hAnsi="Times New Roman"/>
          <w:b/>
          <w:sz w:val="28"/>
          <w:szCs w:val="28"/>
        </w:rPr>
        <w:t>«Автоколонна № 1793» г. Орехово-Зуево</w:t>
      </w:r>
      <w:r w:rsidRPr="00F26558">
        <w:rPr>
          <w:rFonts w:ascii="Times New Roman" w:hAnsi="Times New Roman"/>
          <w:sz w:val="28"/>
          <w:szCs w:val="28"/>
        </w:rPr>
        <w:t xml:space="preserve"> – Московская область, г. Орехово-Зуево, Малодубенское шоссе, дом 8.</w:t>
      </w:r>
    </w:p>
    <w:p w:rsidR="00744786" w:rsidRPr="00392C54" w:rsidRDefault="00744786" w:rsidP="00392C54">
      <w:pPr>
        <w:jc w:val="both"/>
        <w:rPr>
          <w:rFonts w:ascii="Times New Roman" w:hAnsi="Times New Roman"/>
          <w:sz w:val="28"/>
          <w:szCs w:val="28"/>
        </w:rPr>
      </w:pPr>
      <w:r w:rsidRPr="00392C54">
        <w:rPr>
          <w:rFonts w:ascii="Times New Roman" w:hAnsi="Times New Roman"/>
          <w:b/>
          <w:sz w:val="28"/>
          <w:szCs w:val="28"/>
        </w:rPr>
        <w:t xml:space="preserve">Грузополучатель: </w:t>
      </w:r>
      <w:r w:rsidRPr="00392C54">
        <w:rPr>
          <w:rFonts w:ascii="Times New Roman" w:hAnsi="Times New Roman"/>
          <w:sz w:val="28"/>
          <w:szCs w:val="28"/>
        </w:rPr>
        <w:t>«Автоколонна № 1793» г. Орехово-Зуево, ИНН/КПП 5000000017/503443001.</w:t>
      </w:r>
    </w:p>
    <w:p w:rsidR="00744786" w:rsidRPr="00F26558" w:rsidRDefault="00744786" w:rsidP="00744786">
      <w:pPr>
        <w:jc w:val="both"/>
        <w:rPr>
          <w:rFonts w:ascii="Times New Roman" w:hAnsi="Times New Roman"/>
          <w:sz w:val="28"/>
          <w:szCs w:val="28"/>
        </w:rPr>
      </w:pPr>
      <w:r w:rsidRPr="00F26558">
        <w:rPr>
          <w:rFonts w:ascii="Times New Roman" w:hAnsi="Times New Roman"/>
          <w:sz w:val="28"/>
          <w:szCs w:val="28"/>
        </w:rPr>
        <w:t xml:space="preserve">е) </w:t>
      </w:r>
      <w:r w:rsidRPr="00F26558">
        <w:rPr>
          <w:rFonts w:ascii="Times New Roman" w:hAnsi="Times New Roman"/>
          <w:b/>
          <w:sz w:val="28"/>
          <w:szCs w:val="28"/>
        </w:rPr>
        <w:t>Пансионат «НАРА»</w:t>
      </w:r>
      <w:r w:rsidRPr="00F26558">
        <w:rPr>
          <w:rFonts w:ascii="Times New Roman" w:hAnsi="Times New Roman"/>
          <w:sz w:val="28"/>
          <w:szCs w:val="28"/>
        </w:rPr>
        <w:t xml:space="preserve"> – Московская область, Наро-Фоминский р-н д. Турейка, пансионат «Нара».</w:t>
      </w:r>
    </w:p>
    <w:p w:rsidR="00744786" w:rsidRPr="00392C54" w:rsidRDefault="00744786" w:rsidP="00392C54">
      <w:pPr>
        <w:jc w:val="both"/>
        <w:rPr>
          <w:rFonts w:ascii="Times New Roman" w:eastAsia="Calibri" w:hAnsi="Times New Roman"/>
          <w:sz w:val="28"/>
          <w:szCs w:val="28"/>
        </w:rPr>
      </w:pPr>
      <w:r w:rsidRPr="00392C54">
        <w:rPr>
          <w:rFonts w:ascii="Times New Roman" w:hAnsi="Times New Roman"/>
          <w:b/>
          <w:sz w:val="28"/>
          <w:szCs w:val="28"/>
        </w:rPr>
        <w:t xml:space="preserve">Грузополучатель: </w:t>
      </w:r>
      <w:r w:rsidRPr="00392C54">
        <w:rPr>
          <w:rFonts w:ascii="Times New Roman" w:eastAsia="Calibri" w:hAnsi="Times New Roman"/>
          <w:sz w:val="28"/>
          <w:szCs w:val="28"/>
        </w:rPr>
        <w:t>«Пансионат «Нара» Филиал ГУП МО «МОСТРАНСАВТО» г. Наро – Фоминск, ИНН/КПП 5000000017/503043002.</w:t>
      </w:r>
    </w:p>
    <w:p w:rsidR="00744786" w:rsidRPr="00F26558" w:rsidRDefault="00CB22CE" w:rsidP="00744786">
      <w:pPr>
        <w:pStyle w:val="Standard"/>
        <w:jc w:val="both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</w:rPr>
        <w:t>ж</w:t>
      </w:r>
      <w:r w:rsidR="00744786" w:rsidRPr="00F2655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</w:rPr>
        <w:t xml:space="preserve">) </w:t>
      </w:r>
      <w:r w:rsidR="00744786" w:rsidRPr="00F26558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</w:rPr>
        <w:t xml:space="preserve">«Автоколонна № 1786» г. Химки </w:t>
      </w:r>
      <w:r w:rsidR="00744786" w:rsidRPr="00F2655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</w:rPr>
        <w:t>– Московская область г. Химки, ул. Пролетарская, дом 18.</w:t>
      </w:r>
    </w:p>
    <w:p w:rsidR="00744786" w:rsidRPr="00F26558" w:rsidRDefault="00744786" w:rsidP="00392C54">
      <w:pPr>
        <w:pStyle w:val="Standard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26558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</w:rPr>
        <w:t>Грузополучатель: «</w:t>
      </w:r>
      <w:r w:rsidRPr="00F26558">
        <w:rPr>
          <w:rFonts w:ascii="Times New Roman" w:hAnsi="Times New Roman" w:cs="Times New Roman"/>
          <w:color w:val="00000A"/>
          <w:sz w:val="28"/>
          <w:szCs w:val="28"/>
        </w:rPr>
        <w:t>Автоколонна № 1786» г. Химки, ИНН/КПП 5000000017/504702001.</w:t>
      </w:r>
    </w:p>
    <w:bookmarkEnd w:id="6"/>
    <w:bookmarkEnd w:id="7"/>
    <w:bookmarkEnd w:id="8"/>
    <w:p w:rsidR="00392C54" w:rsidRPr="00F612F3" w:rsidRDefault="0070506B" w:rsidP="00392C54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3C8A">
        <w:rPr>
          <w:rFonts w:ascii="Times New Roman" w:hAnsi="Times New Roman"/>
          <w:sz w:val="28"/>
          <w:szCs w:val="28"/>
        </w:rPr>
        <w:t>4.4. Срок поставки товара (календарные сроки начала и завершения поставок, периоды выполнения условий Контракта):</w:t>
      </w:r>
      <w:r w:rsidR="00392C54">
        <w:rPr>
          <w:rFonts w:ascii="Times New Roman" w:hAnsi="Times New Roman"/>
          <w:sz w:val="28"/>
          <w:szCs w:val="28"/>
        </w:rPr>
        <w:t xml:space="preserve"> </w:t>
      </w:r>
      <w:r w:rsidR="00392C54" w:rsidRPr="00F612F3">
        <w:rPr>
          <w:rFonts w:ascii="Times New Roman" w:hAnsi="Times New Roman" w:cs="Times New Roman"/>
          <w:color w:val="00000A"/>
          <w:sz w:val="28"/>
          <w:szCs w:val="28"/>
          <w:u w:val="single"/>
        </w:rPr>
        <w:t>со дня за</w:t>
      </w:r>
      <w:r w:rsidR="00392C54">
        <w:rPr>
          <w:rFonts w:ascii="Times New Roman" w:hAnsi="Times New Roman" w:cs="Times New Roman"/>
          <w:color w:val="00000A"/>
          <w:sz w:val="28"/>
          <w:szCs w:val="28"/>
          <w:u w:val="single"/>
        </w:rPr>
        <w:t xml:space="preserve">ключения Контракта по «31» июля </w:t>
      </w:r>
      <w:r w:rsidR="00392C54" w:rsidRPr="00F612F3">
        <w:rPr>
          <w:rFonts w:ascii="Times New Roman" w:hAnsi="Times New Roman" w:cs="Times New Roman"/>
          <w:color w:val="00000A"/>
          <w:sz w:val="28"/>
          <w:szCs w:val="28"/>
          <w:u w:val="single"/>
        </w:rPr>
        <w:t xml:space="preserve"> 201</w:t>
      </w:r>
      <w:r w:rsidR="00392C54">
        <w:rPr>
          <w:rFonts w:ascii="Times New Roman" w:hAnsi="Times New Roman" w:cs="Times New Roman"/>
          <w:color w:val="00000A"/>
          <w:sz w:val="28"/>
          <w:szCs w:val="28"/>
          <w:u w:val="single"/>
        </w:rPr>
        <w:t xml:space="preserve">9 </w:t>
      </w:r>
      <w:r w:rsidR="00392C54" w:rsidRPr="00F612F3">
        <w:rPr>
          <w:rFonts w:ascii="Times New Roman" w:hAnsi="Times New Roman" w:cs="Times New Roman"/>
          <w:color w:val="00000A"/>
          <w:sz w:val="28"/>
          <w:szCs w:val="28"/>
          <w:u w:val="single"/>
        </w:rPr>
        <w:t xml:space="preserve"> года включительно</w:t>
      </w:r>
      <w:r w:rsidR="00392C54">
        <w:rPr>
          <w:rFonts w:ascii="Times New Roman" w:hAnsi="Times New Roman" w:cs="Times New Roman"/>
          <w:color w:val="00000A"/>
          <w:sz w:val="28"/>
          <w:szCs w:val="28"/>
          <w:u w:val="single"/>
        </w:rPr>
        <w:t>.</w:t>
      </w:r>
    </w:p>
    <w:p w:rsidR="00392C54" w:rsidRDefault="0070506B" w:rsidP="00392C5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4.5.</w:t>
      </w:r>
      <w:r w:rsidR="00392C54" w:rsidRPr="00FB465A">
        <w:rPr>
          <w:i/>
          <w:sz w:val="28"/>
          <w:szCs w:val="28"/>
        </w:rPr>
        <w:t> </w:t>
      </w:r>
      <w:r w:rsidR="00392C54" w:rsidRPr="00392C54">
        <w:rPr>
          <w:rFonts w:ascii="Times New Roman" w:hAnsi="Times New Roman"/>
          <w:sz w:val="28"/>
          <w:szCs w:val="28"/>
        </w:rPr>
        <w:t>Товар, имеющий установленный нормативно-технической документацией срок годности (хранения), должен быть поставлен с таким расчетом, чтобы к моменту поставки остаточный срок годности (хранения) товара составлял не менее 80%. Срок годности (хранения) товара должен быть обозначен на этикетке упаковки. Поставляемый товар должен быть однородным по сроку годности (хранения).</w:t>
      </w:r>
    </w:p>
    <w:p w:rsidR="0096776B" w:rsidRDefault="0070506B" w:rsidP="00392C54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92C54">
        <w:rPr>
          <w:rFonts w:ascii="Times New Roman" w:hAnsi="Times New Roman"/>
          <w:sz w:val="28"/>
          <w:szCs w:val="28"/>
        </w:rPr>
        <w:t>4.6.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97F2D">
        <w:rPr>
          <w:rFonts w:ascii="Times New Roman" w:hAnsi="Times New Roman" w:cs="Times New Roman"/>
          <w:sz w:val="28"/>
          <w:szCs w:val="28"/>
        </w:rPr>
        <w:t>Срок действия Контракта:</w:t>
      </w:r>
    </w:p>
    <w:p w:rsidR="0070506B" w:rsidRDefault="0070506B" w:rsidP="0070506B">
      <w:pPr>
        <w:pStyle w:val="Style7"/>
        <w:tabs>
          <w:tab w:val="left" w:pos="426"/>
          <w:tab w:val="left" w:pos="851"/>
          <w:tab w:val="left" w:pos="3852"/>
        </w:tabs>
        <w:spacing w:line="240" w:lineRule="auto"/>
        <w:ind w:firstLine="567"/>
        <w:contextualSpacing/>
        <w:rPr>
          <w:sz w:val="28"/>
          <w:szCs w:val="28"/>
          <w:lang w:eastAsia="en-US"/>
        </w:rPr>
      </w:pPr>
      <w:r w:rsidRPr="00B455FB">
        <w:rPr>
          <w:iCs/>
          <w:sz w:val="28"/>
          <w:szCs w:val="28"/>
        </w:rPr>
        <w:t>Контракт вступает в силу со дня его подписания Сторонами и действует по «</w:t>
      </w:r>
      <w:r>
        <w:rPr>
          <w:iCs/>
          <w:sz w:val="28"/>
          <w:szCs w:val="28"/>
        </w:rPr>
        <w:t>31</w:t>
      </w:r>
      <w:r w:rsidRPr="00B455FB">
        <w:rPr>
          <w:iCs/>
          <w:sz w:val="28"/>
          <w:szCs w:val="28"/>
        </w:rPr>
        <w:t xml:space="preserve">» </w:t>
      </w:r>
      <w:r>
        <w:rPr>
          <w:iCs/>
          <w:sz w:val="28"/>
          <w:szCs w:val="28"/>
        </w:rPr>
        <w:t>июля</w:t>
      </w:r>
      <w:r w:rsidRPr="00B455F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2019</w:t>
      </w:r>
      <w:r w:rsidRPr="00B455FB">
        <w:rPr>
          <w:iCs/>
          <w:sz w:val="28"/>
          <w:szCs w:val="28"/>
        </w:rPr>
        <w:t xml:space="preserve"> г. включительно, а в части гарантийных обязательств и обязательств по оплате – до их полного исполнения</w:t>
      </w:r>
      <w:r>
        <w:rPr>
          <w:sz w:val="28"/>
          <w:szCs w:val="28"/>
          <w:lang w:eastAsia="en-US"/>
        </w:rPr>
        <w:t>.</w:t>
      </w:r>
    </w:p>
    <w:p w:rsidR="0070506B" w:rsidRPr="00E05793" w:rsidRDefault="0070506B" w:rsidP="0070506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E05793">
        <w:rPr>
          <w:rFonts w:ascii="Times New Roman" w:eastAsia="Times New Roman" w:hAnsi="Times New Roman" w:cs="Times New Roman"/>
          <w:color w:val="00000A"/>
          <w:sz w:val="28"/>
          <w:szCs w:val="28"/>
        </w:rPr>
        <w:t>Оплата товара</w:t>
      </w:r>
      <w:r w:rsidRPr="00E0579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производится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по факту поставки на основании </w:t>
      </w:r>
      <w:r w:rsidRPr="00E0579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предъявленного Поставщиком Заказчику счета (счетов) на оплату после подписания Заказчиком </w:t>
      </w:r>
      <w:r w:rsidRPr="00E05793">
        <w:rPr>
          <w:rFonts w:ascii="Times New Roman" w:hAnsi="Times New Roman" w:cs="Times New Roman"/>
          <w:sz w:val="28"/>
          <w:szCs w:val="28"/>
        </w:rPr>
        <w:t>Акта приема-передачи товара</w:t>
      </w:r>
      <w:r w:rsidRPr="00E0579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(Приложение </w:t>
      </w:r>
      <w:r w:rsidR="00122A3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7</w:t>
      </w:r>
      <w:r w:rsidRPr="00E0579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к Контракту) посредством Портала исполнения контрактов Единой автоматизированной системы управления закупками Московской области (далее – ПИК ЕАСУЗ) путем безналичного перечисления на расчетный счет </w:t>
      </w:r>
      <w:r w:rsidRPr="00E05793"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  <w:t xml:space="preserve">Поставщика </w:t>
      </w:r>
      <w:r w:rsidRPr="00E05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денежных средств в срок, не превышающий</w:t>
      </w:r>
      <w:r w:rsidR="004B3F40">
        <w:rPr>
          <w:rFonts w:ascii="Times New Roman" w:hAnsi="Times New Roman" w:cs="Times New Roman"/>
          <w:kern w:val="0"/>
          <w:sz w:val="28"/>
          <w:szCs w:val="28"/>
        </w:rPr>
        <w:t xml:space="preserve"> 15</w:t>
      </w:r>
      <w:r w:rsidRPr="00E05793">
        <w:rPr>
          <w:rFonts w:ascii="Times New Roman" w:hAnsi="Times New Roman" w:cs="Times New Roman"/>
          <w:kern w:val="0"/>
          <w:sz w:val="28"/>
          <w:szCs w:val="28"/>
        </w:rPr>
        <w:t xml:space="preserve"> (</w:t>
      </w:r>
      <w:r w:rsidR="004B3F40">
        <w:rPr>
          <w:rFonts w:ascii="Times New Roman" w:hAnsi="Times New Roman" w:cs="Times New Roman"/>
          <w:kern w:val="0"/>
          <w:sz w:val="28"/>
          <w:szCs w:val="28"/>
        </w:rPr>
        <w:t>пятнадцать</w:t>
      </w:r>
      <w:r w:rsidRPr="00E05793">
        <w:rPr>
          <w:rFonts w:ascii="Times New Roman" w:hAnsi="Times New Roman" w:cs="Times New Roman"/>
          <w:kern w:val="0"/>
          <w:sz w:val="28"/>
          <w:szCs w:val="28"/>
        </w:rPr>
        <w:t xml:space="preserve">) </w:t>
      </w:r>
      <w:r w:rsidR="004B3F40">
        <w:rPr>
          <w:rFonts w:ascii="Times New Roman" w:hAnsi="Times New Roman" w:cs="Times New Roman"/>
          <w:kern w:val="0"/>
          <w:sz w:val="28"/>
          <w:szCs w:val="28"/>
        </w:rPr>
        <w:t xml:space="preserve">рабочих </w:t>
      </w:r>
      <w:r w:rsidRPr="00E05793">
        <w:rPr>
          <w:rFonts w:ascii="Times New Roman" w:hAnsi="Times New Roman" w:cs="Times New Roman"/>
          <w:kern w:val="0"/>
          <w:sz w:val="28"/>
          <w:szCs w:val="28"/>
        </w:rPr>
        <w:t>дней</w:t>
      </w:r>
      <w:r w:rsidRPr="00E05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со дня подписания Заказчиком</w:t>
      </w:r>
      <w:proofErr w:type="gramEnd"/>
      <w:r w:rsidRPr="00E05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05793">
        <w:rPr>
          <w:rFonts w:ascii="Times New Roman" w:hAnsi="Times New Roman" w:cs="Times New Roman"/>
          <w:sz w:val="28"/>
          <w:szCs w:val="28"/>
        </w:rPr>
        <w:t>Акта приема-передачи товара.</w:t>
      </w:r>
    </w:p>
    <w:p w:rsidR="0070506B" w:rsidRDefault="0070506B" w:rsidP="0070506B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070B6">
        <w:rPr>
          <w:rFonts w:ascii="Times New Roman" w:eastAsia="Times New Roman" w:hAnsi="Times New Roman" w:cs="Times New Roman"/>
          <w:color w:val="00000A"/>
          <w:sz w:val="28"/>
          <w:szCs w:val="28"/>
        </w:rPr>
        <w:t>Оплата товара осуществляется за счет собственных средств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Заказчика</w:t>
      </w:r>
      <w:r w:rsidRPr="00B070B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</w:t>
      </w:r>
    </w:p>
    <w:p w:rsidR="00392C54" w:rsidRDefault="0070506B" w:rsidP="00392C54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942FFC">
        <w:rPr>
          <w:rFonts w:ascii="Times New Roman" w:eastAsia="Times New Roman" w:hAnsi="Times New Roman" w:cs="Times New Roman"/>
          <w:color w:val="00000A"/>
          <w:sz w:val="28"/>
          <w:szCs w:val="28"/>
        </w:rPr>
        <w:t>Заказчик может производить оплату несколькими платежами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70506B" w:rsidRPr="00392C54" w:rsidRDefault="00392C54" w:rsidP="00392C54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392C5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5. </w:t>
      </w:r>
      <w:r w:rsidR="0070506B" w:rsidRPr="00392C54">
        <w:rPr>
          <w:rFonts w:ascii="Times New Roman" w:hAnsi="Times New Roman" w:cs="Times New Roman"/>
          <w:b/>
          <w:sz w:val="28"/>
          <w:szCs w:val="28"/>
        </w:rPr>
        <w:t>Источник финансирования:</w:t>
      </w:r>
      <w:r w:rsidR="0070506B" w:rsidRPr="00392C54">
        <w:rPr>
          <w:rFonts w:ascii="Times New Roman" w:hAnsi="Times New Roman" w:cs="Times New Roman"/>
          <w:sz w:val="28"/>
          <w:szCs w:val="28"/>
        </w:rPr>
        <w:t xml:space="preserve"> собственные средства ГУП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06B" w:rsidRPr="00392C54">
        <w:rPr>
          <w:rFonts w:ascii="Times New Roman" w:hAnsi="Times New Roman" w:cs="Times New Roman"/>
          <w:sz w:val="28"/>
          <w:szCs w:val="28"/>
        </w:rPr>
        <w:t>«МОСТРАНСАВТО».</w:t>
      </w:r>
    </w:p>
    <w:p w:rsidR="00636D8C" w:rsidRPr="006F49CB" w:rsidRDefault="00636D8C" w:rsidP="00636D8C">
      <w:pPr>
        <w:autoSpaceDE w:val="0"/>
        <w:adjustRightInd w:val="0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C51E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51EC">
        <w:rPr>
          <w:rFonts w:ascii="Times New Roman" w:hAnsi="Times New Roman" w:cs="Times New Roman"/>
          <w:b/>
          <w:bCs/>
          <w:sz w:val="28"/>
          <w:szCs w:val="28"/>
        </w:rPr>
        <w:t>Гарантийные обязательства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B8535F">
        <w:rPr>
          <w:rFonts w:ascii="Times New Roman" w:hAnsi="Times New Roman" w:cs="Times New Roman"/>
          <w:b/>
          <w:bCs/>
          <w:sz w:val="28"/>
          <w:szCs w:val="28"/>
        </w:rPr>
        <w:t>требования по объему гарантий качества, требования по сроку гарантий качества на результаты осуществления закупки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): </w:t>
      </w:r>
      <w:r w:rsidRPr="006F49CB">
        <w:rPr>
          <w:rFonts w:ascii="Times New Roman" w:hAnsi="Times New Roman" w:cs="Times New Roman"/>
          <w:color w:val="00000A"/>
          <w:sz w:val="28"/>
          <w:szCs w:val="28"/>
          <w:u w:val="single"/>
        </w:rPr>
        <w:t xml:space="preserve">Остаточный срок годности поставляемой продукции должен составлять не менее 80% от общего срока годности на дату поставки. </w:t>
      </w:r>
    </w:p>
    <w:p w:rsidR="00636D8C" w:rsidRPr="009C51EC" w:rsidRDefault="00636D8C" w:rsidP="00636D8C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C51E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Сопутствующие работы, услуги и и</w:t>
      </w:r>
      <w:r w:rsidRPr="009C51EC">
        <w:rPr>
          <w:rFonts w:ascii="Times New Roman" w:hAnsi="Times New Roman" w:cs="Times New Roman"/>
          <w:b/>
          <w:bCs/>
          <w:sz w:val="28"/>
          <w:szCs w:val="28"/>
        </w:rPr>
        <w:t xml:space="preserve">ные условия: </w:t>
      </w:r>
    </w:p>
    <w:p w:rsidR="00636D8C" w:rsidRPr="006F49CB" w:rsidRDefault="00636D8C" w:rsidP="00636D8C">
      <w:pPr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6F49CB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7.1. Продукция доставляется за счет средств Поставщика специализированным транспортом Поставщика, в таре, обеспечивающей сохранность при транспортировке и разгрузке. Разгрузка </w:t>
      </w:r>
      <w:r w:rsidR="00122A38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товара </w:t>
      </w:r>
      <w:r w:rsidRPr="006F49CB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осуществляется представителями Поставщика в местах, указанных Заказчиком. </w:t>
      </w:r>
    </w:p>
    <w:p w:rsidR="00636D8C" w:rsidRPr="006F49CB" w:rsidRDefault="00636D8C" w:rsidP="00636D8C">
      <w:pPr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7.2.</w:t>
      </w:r>
      <w:r w:rsidRPr="006F49CB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 Товар должен соответствовать требованиям нормативных правовых актов, а также нормативных и технических документов, в соответствии с которыми они изготовлены и могут быть идентифицированы при поставке Заказчику.</w:t>
      </w:r>
    </w:p>
    <w:p w:rsidR="00636D8C" w:rsidRPr="006F49CB" w:rsidRDefault="00636D8C" w:rsidP="00636D8C">
      <w:pPr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7.3. </w:t>
      </w:r>
      <w:r w:rsidRPr="006F49CB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Органолептические свойства пищевых продуктов не должны изменяться при их хранении, транспортировке. </w:t>
      </w:r>
    </w:p>
    <w:p w:rsidR="00636D8C" w:rsidRPr="006F49CB" w:rsidRDefault="00636D8C" w:rsidP="00636D8C">
      <w:pPr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7.4.</w:t>
      </w:r>
      <w:r w:rsidRPr="006F49CB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 Пищевые продукты не должны иметь посторонних запахов, привкусов и включений, отличаться по цвету и консистенции от характеристик присущих данному виду продукта.</w:t>
      </w:r>
    </w:p>
    <w:p w:rsidR="00636D8C" w:rsidRPr="006F49CB" w:rsidRDefault="00636D8C" w:rsidP="00636D8C">
      <w:pPr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7.5.</w:t>
      </w:r>
      <w:r w:rsidRPr="006F49CB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 Не допускается наличие в пищевых продуктах патогенных </w:t>
      </w:r>
      <w:r w:rsidRPr="006F49CB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lastRenderedPageBreak/>
        <w:t>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:rsidR="00636D8C" w:rsidRPr="006F49CB" w:rsidRDefault="00636D8C" w:rsidP="00636D8C">
      <w:pPr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7.6.</w:t>
      </w:r>
      <w:r w:rsidRPr="006F49CB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 Товар, передаваемый Поставщиком Заказчику, должен быть надлежащего качества, соответствовать функциональным, техническим, качественным, характеристикам, указанным в Техническом задании на поставку продуктов питания (Приложение № 1 к Техническому заданию). </w:t>
      </w:r>
    </w:p>
    <w:p w:rsidR="00636D8C" w:rsidRPr="006F49CB" w:rsidRDefault="00636D8C" w:rsidP="00636D8C">
      <w:pPr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7.7.</w:t>
      </w:r>
      <w:r w:rsidRPr="006F49CB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 Изменение количества и ассортимента требуемых продуктов, указанных в заявке Заказчика на поставку отдельной партии товаров, не допускается. При этом Заказчик вправе отказаться от принятия товара в случае его частичной поставки в рамках отдельной партии.</w:t>
      </w:r>
    </w:p>
    <w:p w:rsidR="00636D8C" w:rsidRPr="006F49CB" w:rsidRDefault="00636D8C" w:rsidP="00636D8C">
      <w:pPr>
        <w:autoSpaceDE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7.8.</w:t>
      </w:r>
      <w:r w:rsidRPr="006F49CB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 Каждая партия поставляемого Товара должна сопровождаться одним из следующих документов: </w:t>
      </w:r>
    </w:p>
    <w:p w:rsidR="00636D8C" w:rsidRPr="006F49CB" w:rsidRDefault="00636D8C" w:rsidP="00636D8C">
      <w:pPr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6F49CB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- сертификатом соответствия, удостоверением качества;</w:t>
      </w:r>
    </w:p>
    <w:p w:rsidR="00636D8C" w:rsidRPr="006F49CB" w:rsidRDefault="00636D8C" w:rsidP="00636D8C">
      <w:pPr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6F49CB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- декларацией о соответствии;</w:t>
      </w:r>
    </w:p>
    <w:p w:rsidR="00636D8C" w:rsidRPr="006F49CB" w:rsidRDefault="00636D8C" w:rsidP="00636D8C">
      <w:pPr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6F49CB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- копии санитарно-эпидемиологических заключений, заверенные подписью уполномоченного лица, участника, и скрепленные печатью участника - юридического лица; </w:t>
      </w:r>
    </w:p>
    <w:p w:rsidR="00636D8C" w:rsidRDefault="00636D8C" w:rsidP="00636D8C">
      <w:pPr>
        <w:autoSpaceDE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7.9</w:t>
      </w:r>
      <w:r w:rsidRPr="006F49CB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. Упаковка поставляемого товара, должна обеспечивать сохранность качества и количества продукции и должна соответствовать требованиям ГОСТ.</w:t>
      </w:r>
    </w:p>
    <w:p w:rsidR="00636D8C" w:rsidRDefault="00636D8C" w:rsidP="00636D8C">
      <w:pPr>
        <w:autoSpaceDE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</w:p>
    <w:p w:rsidR="00636D8C" w:rsidRDefault="00636D8C" w:rsidP="00636D8C">
      <w:pPr>
        <w:autoSpaceDE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</w:p>
    <w:p w:rsidR="00636D8C" w:rsidRDefault="00636D8C" w:rsidP="00636D8C">
      <w:pPr>
        <w:autoSpaceDE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</w:p>
    <w:p w:rsidR="00DB6D22" w:rsidRDefault="00DB6D22" w:rsidP="0070506B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7" w:type="dxa"/>
        <w:tblInd w:w="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76"/>
        <w:gridCol w:w="4961"/>
      </w:tblGrid>
      <w:tr w:rsidR="00DB6D22" w:rsidRPr="00ED79C1" w:rsidTr="00001783">
        <w:tc>
          <w:tcPr>
            <w:tcW w:w="4976" w:type="dxa"/>
            <w:shd w:val="clear" w:color="auto" w:fill="auto"/>
          </w:tcPr>
          <w:p w:rsidR="00DB6D22" w:rsidRPr="00ED79C1" w:rsidRDefault="00DB6D22" w:rsidP="00001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D22" w:rsidRPr="00ED79C1" w:rsidRDefault="00DB6D22" w:rsidP="00001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9C1">
              <w:rPr>
                <w:rFonts w:ascii="Times New Roman" w:hAnsi="Times New Roman" w:cs="Times New Roman"/>
                <w:sz w:val="28"/>
                <w:szCs w:val="28"/>
              </w:rPr>
              <w:t>ЗАКАЗЧИК:</w:t>
            </w:r>
          </w:p>
          <w:p w:rsidR="00DB6D22" w:rsidRPr="00ED79C1" w:rsidRDefault="00DB6D22" w:rsidP="00001783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DB6D22" w:rsidRPr="00ED79C1" w:rsidRDefault="00DB6D22" w:rsidP="00001783">
            <w:pPr>
              <w:pStyle w:val="ConsPlusNonformat"/>
              <w:snapToGrid w:val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DB6D22" w:rsidRPr="00ED79C1" w:rsidRDefault="00DB6D22" w:rsidP="00001783">
            <w:pPr>
              <w:pStyle w:val="ConsPlusNonforma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DB6D22" w:rsidRPr="00ED79C1" w:rsidRDefault="00DB6D22" w:rsidP="0000178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79C1">
              <w:rPr>
                <w:rFonts w:ascii="Times New Roman" w:hAnsi="Times New Roman" w:cs="Times New Roman"/>
                <w:caps/>
                <w:sz w:val="28"/>
                <w:szCs w:val="28"/>
              </w:rPr>
              <w:t>ПОставщик:</w:t>
            </w:r>
          </w:p>
        </w:tc>
      </w:tr>
      <w:tr w:rsidR="00DB6D22" w:rsidRPr="00ED79C1" w:rsidTr="00001783">
        <w:tc>
          <w:tcPr>
            <w:tcW w:w="4976" w:type="dxa"/>
            <w:shd w:val="clear" w:color="auto" w:fill="auto"/>
          </w:tcPr>
          <w:p w:rsidR="00DB6D22" w:rsidRPr="00ED79C1" w:rsidRDefault="00DB6D22" w:rsidP="00001783">
            <w:pPr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ED79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_________________ /_______________/  </w:t>
            </w:r>
          </w:p>
          <w:p w:rsidR="00DB6D22" w:rsidRPr="00ED79C1" w:rsidRDefault="00DB6D22" w:rsidP="00001783">
            <w:pPr>
              <w:autoSpaceDE w:val="0"/>
              <w:ind w:left="6237" w:hanging="6237"/>
              <w:rPr>
                <w:rFonts w:ascii="Times New Roman" w:hAnsi="Times New Roman" w:cs="Times New Roman"/>
                <w:sz w:val="28"/>
                <w:szCs w:val="28"/>
              </w:rPr>
            </w:pPr>
            <w:r w:rsidRPr="00ED79C1">
              <w:rPr>
                <w:rFonts w:ascii="Times New Roman" w:hAnsi="Times New Roman" w:cs="Times New Roman"/>
                <w:sz w:val="28"/>
                <w:szCs w:val="28"/>
              </w:rPr>
              <w:t>«___» ______ 20__ года</w:t>
            </w:r>
          </w:p>
          <w:p w:rsidR="00DB6D22" w:rsidRPr="00ED79C1" w:rsidRDefault="00DB6D22" w:rsidP="00001783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9C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Pr="00ED79C1">
              <w:rPr>
                <w:rFonts w:ascii="Times New Roman" w:hAnsi="Times New Roman" w:cs="Times New Roman"/>
                <w:bCs/>
                <w:i/>
                <w:color w:val="00000A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DB6D22" w:rsidRPr="00ED79C1" w:rsidRDefault="00DB6D22" w:rsidP="0000178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D79C1">
              <w:rPr>
                <w:rFonts w:ascii="Times New Roman" w:hAnsi="Times New Roman" w:cs="Times New Roman"/>
                <w:sz w:val="28"/>
                <w:szCs w:val="28"/>
              </w:rPr>
              <w:t>_________________ /_______________/</w:t>
            </w:r>
          </w:p>
          <w:p w:rsidR="00DB6D22" w:rsidRPr="00ED79C1" w:rsidRDefault="00DB6D22" w:rsidP="00001783">
            <w:pPr>
              <w:autoSpaceDE w:val="0"/>
              <w:ind w:left="6237" w:hanging="6237"/>
              <w:rPr>
                <w:rFonts w:ascii="Times New Roman" w:hAnsi="Times New Roman" w:cs="Times New Roman"/>
                <w:sz w:val="28"/>
                <w:szCs w:val="28"/>
              </w:rPr>
            </w:pPr>
            <w:r w:rsidRPr="00ED79C1">
              <w:rPr>
                <w:rFonts w:ascii="Times New Roman" w:hAnsi="Times New Roman" w:cs="Times New Roman"/>
                <w:sz w:val="28"/>
                <w:szCs w:val="28"/>
              </w:rPr>
              <w:t>«___» ______ 20__ года</w:t>
            </w:r>
          </w:p>
          <w:p w:rsidR="00DB6D22" w:rsidRPr="00ED79C1" w:rsidRDefault="00DB6D22" w:rsidP="00001783">
            <w:pPr>
              <w:autoSpaceDE w:val="0"/>
              <w:ind w:left="6237" w:hanging="6237"/>
              <w:rPr>
                <w:rFonts w:ascii="Times New Roman" w:hAnsi="Times New Roman" w:cs="Times New Roman"/>
                <w:sz w:val="28"/>
                <w:szCs w:val="28"/>
              </w:rPr>
            </w:pPr>
            <w:r w:rsidRPr="00ED79C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Pr="00ED79C1">
              <w:rPr>
                <w:rFonts w:ascii="Times New Roman" w:hAnsi="Times New Roman" w:cs="Times New Roman"/>
                <w:bCs/>
                <w:i/>
                <w:color w:val="00000A"/>
                <w:sz w:val="28"/>
                <w:szCs w:val="28"/>
              </w:rPr>
              <w:t xml:space="preserve"> </w:t>
            </w:r>
          </w:p>
        </w:tc>
      </w:tr>
    </w:tbl>
    <w:p w:rsidR="00DB6D22" w:rsidRDefault="00DB6D22" w:rsidP="00DB6D22">
      <w:pPr>
        <w:pStyle w:val="Standard"/>
        <w:tabs>
          <w:tab w:val="left" w:pos="5103"/>
          <w:tab w:val="left" w:pos="6380"/>
        </w:tabs>
        <w:ind w:right="243"/>
        <w:jc w:val="right"/>
        <w:rPr>
          <w:rFonts w:ascii="Times New Roman" w:eastAsia="Times New Roman" w:hAnsi="Times New Roman" w:cs="Times New Roman"/>
          <w:color w:val="00000A"/>
          <w:sz w:val="24"/>
          <w:szCs w:val="28"/>
        </w:rPr>
        <w:sectPr w:rsidR="00DB6D22" w:rsidSect="009E62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6D22" w:rsidRDefault="00DB6D22" w:rsidP="00DB6D22">
      <w:pPr>
        <w:pStyle w:val="Standard"/>
        <w:tabs>
          <w:tab w:val="left" w:pos="5103"/>
          <w:tab w:val="left" w:pos="6380"/>
        </w:tabs>
        <w:ind w:right="243"/>
        <w:jc w:val="right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565C2B">
        <w:rPr>
          <w:rFonts w:ascii="Times New Roman" w:eastAsia="Times New Roman" w:hAnsi="Times New Roman" w:cs="Times New Roman"/>
          <w:color w:val="00000A"/>
          <w:sz w:val="24"/>
          <w:szCs w:val="28"/>
        </w:rPr>
        <w:lastRenderedPageBreak/>
        <w:t>Приложение  1</w:t>
      </w:r>
      <w:r w:rsidRPr="00565C2B">
        <w:rPr>
          <w:sz w:val="24"/>
          <w:szCs w:val="28"/>
        </w:rPr>
        <w:t xml:space="preserve"> </w:t>
      </w:r>
      <w:r w:rsidRPr="00565C2B">
        <w:rPr>
          <w:rFonts w:ascii="Times New Roman" w:eastAsia="Times New Roman" w:hAnsi="Times New Roman" w:cs="Times New Roman"/>
          <w:color w:val="00000A"/>
          <w:sz w:val="24"/>
          <w:szCs w:val="28"/>
        </w:rPr>
        <w:t>к Техническому заданию</w:t>
      </w:r>
    </w:p>
    <w:p w:rsidR="00DB6D22" w:rsidRDefault="00DB6D22" w:rsidP="00DB6D22">
      <w:pPr>
        <w:pStyle w:val="Standard"/>
        <w:tabs>
          <w:tab w:val="left" w:pos="5103"/>
          <w:tab w:val="left" w:pos="6380"/>
        </w:tabs>
        <w:ind w:right="243"/>
        <w:jc w:val="right"/>
        <w:rPr>
          <w:rFonts w:ascii="Times New Roman" w:eastAsia="Times New Roman" w:hAnsi="Times New Roman" w:cs="Times New Roman"/>
          <w:color w:val="00000A"/>
          <w:sz w:val="24"/>
          <w:szCs w:val="28"/>
        </w:rPr>
      </w:pPr>
    </w:p>
    <w:p w:rsidR="00DB6D22" w:rsidRDefault="00DB6D22" w:rsidP="00DB6D22">
      <w:pPr>
        <w:pStyle w:val="Standard"/>
        <w:tabs>
          <w:tab w:val="left" w:pos="5103"/>
          <w:tab w:val="left" w:pos="6380"/>
        </w:tabs>
        <w:ind w:right="243"/>
        <w:jc w:val="center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</w:rPr>
        <w:t>ТРЕБОВАНИЯ К КАЧЕСТВЕННЫМ ХАРАКТЕРИСТИКАМ (ПОТРЕБИТЕЛЬСКИМ СВОЙСТВАМ) И ИНЫМ ХАРАКТЕРИСТИКАМ ТОВАРА</w:t>
      </w:r>
    </w:p>
    <w:tbl>
      <w:tblPr>
        <w:tblW w:w="15999" w:type="dxa"/>
        <w:jc w:val="center"/>
        <w:tblInd w:w="-219" w:type="dxa"/>
        <w:tblLook w:val="04A0"/>
      </w:tblPr>
      <w:tblGrid>
        <w:gridCol w:w="417"/>
        <w:gridCol w:w="1764"/>
        <w:gridCol w:w="2478"/>
        <w:gridCol w:w="9146"/>
        <w:gridCol w:w="1314"/>
        <w:gridCol w:w="1454"/>
      </w:tblGrid>
      <w:tr w:rsidR="00CB22CE" w:rsidRPr="002C7BE2" w:rsidTr="008A53D2">
        <w:trPr>
          <w:trHeight w:val="60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CE" w:rsidRPr="002C7BE2" w:rsidRDefault="00CB22CE" w:rsidP="008A53D2">
            <w:pPr>
              <w:ind w:left="-50" w:right="-36"/>
              <w:jc w:val="center"/>
              <w:rPr>
                <w:rFonts w:ascii="Times New Roman" w:hAnsi="Times New Roman" w:cs="Times New Roman"/>
                <w:b/>
              </w:rPr>
            </w:pPr>
            <w:r w:rsidRPr="002C7BE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C7BE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C7BE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C7BE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CE" w:rsidRPr="002C7BE2" w:rsidRDefault="00CB22CE" w:rsidP="008A53D2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2C7BE2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CE" w:rsidRPr="002C7BE2" w:rsidRDefault="00CB22CE" w:rsidP="008A53D2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2C7BE2">
              <w:rPr>
                <w:rFonts w:ascii="Times New Roman" w:hAnsi="Times New Roman" w:cs="Times New Roman"/>
                <w:b/>
              </w:rPr>
              <w:t>Код по Общероссийскому классификатору продукции по видам экономической деятельности (ОКПД</w:t>
            </w:r>
            <w:proofErr w:type="gramStart"/>
            <w:r w:rsidRPr="002C7BE2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2C7BE2">
              <w:rPr>
                <w:rFonts w:ascii="Times New Roman" w:hAnsi="Times New Roman" w:cs="Times New Roman"/>
                <w:b/>
              </w:rPr>
              <w:t xml:space="preserve">) ОК 034-2014 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CE" w:rsidRPr="002C7BE2" w:rsidRDefault="00CB22CE" w:rsidP="00B60E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BE2">
              <w:rPr>
                <w:rFonts w:ascii="Times New Roman" w:hAnsi="Times New Roman" w:cs="Times New Roman"/>
                <w:b/>
              </w:rPr>
              <w:t>Функциональны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2C7BE2">
              <w:rPr>
                <w:rFonts w:ascii="Times New Roman" w:hAnsi="Times New Roman" w:cs="Times New Roman"/>
                <w:b/>
              </w:rPr>
              <w:t>, технические, качественные,  характеристики товара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CE" w:rsidRPr="002C7BE2" w:rsidRDefault="00CB22CE" w:rsidP="008A53D2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C7BE2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CE" w:rsidRPr="002C7BE2" w:rsidRDefault="00CB22CE" w:rsidP="008A53D2">
            <w:pPr>
              <w:ind w:left="34" w:right="34"/>
              <w:jc w:val="center"/>
              <w:rPr>
                <w:rFonts w:ascii="Times New Roman" w:hAnsi="Times New Roman" w:cs="Times New Roman"/>
                <w:b/>
              </w:rPr>
            </w:pPr>
            <w:r w:rsidRPr="002C7BE2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CB22CE" w:rsidRPr="0086419F" w:rsidTr="00CB22CE">
        <w:trPr>
          <w:trHeight w:val="60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CE" w:rsidRPr="0086419F" w:rsidRDefault="00CB22CE" w:rsidP="008A53D2">
            <w:pPr>
              <w:ind w:left="-50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CE" w:rsidRPr="0086419F" w:rsidRDefault="00CB22CE" w:rsidP="008A53D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19F">
              <w:rPr>
                <w:rFonts w:ascii="Times New Roman" w:hAnsi="Times New Roman" w:cs="Times New Roman"/>
                <w:sz w:val="22"/>
                <w:szCs w:val="22"/>
              </w:rPr>
              <w:t xml:space="preserve">Какао-порошок </w:t>
            </w:r>
            <w:bookmarkStart w:id="9" w:name="OLE_LINK86"/>
            <w:bookmarkStart w:id="10" w:name="OLE_LINK87"/>
            <w:bookmarkStart w:id="11" w:name="OLE_LINK88"/>
            <w:bookmarkStart w:id="12" w:name="OLE_LINK91"/>
            <w:bookmarkStart w:id="13" w:name="OLE_LINK92"/>
            <w:r w:rsidRPr="0086419F">
              <w:rPr>
                <w:rFonts w:ascii="Times New Roman" w:hAnsi="Times New Roman" w:cs="Times New Roman"/>
                <w:sz w:val="22"/>
                <w:szCs w:val="22"/>
              </w:rPr>
              <w:t xml:space="preserve">ГОСТ 108-2014 «Какао-порошок. Технические условия» </w:t>
            </w:r>
          </w:p>
          <w:p w:rsidR="00CB22CE" w:rsidRPr="0086419F" w:rsidRDefault="00CB22CE" w:rsidP="008A53D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19F">
              <w:rPr>
                <w:rFonts w:ascii="Times New Roman" w:hAnsi="Times New Roman" w:cs="Times New Roman"/>
                <w:sz w:val="22"/>
                <w:szCs w:val="22"/>
              </w:rPr>
              <w:t>от 01.01.2016 года</w:t>
            </w:r>
            <w:bookmarkEnd w:id="9"/>
            <w:bookmarkEnd w:id="10"/>
            <w:bookmarkEnd w:id="11"/>
            <w:bookmarkEnd w:id="12"/>
            <w:bookmarkEnd w:id="13"/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CE" w:rsidRPr="0086419F" w:rsidRDefault="00CB22CE" w:rsidP="00CB22CE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19F">
              <w:rPr>
                <w:rFonts w:ascii="Times New Roman" w:hAnsi="Times New Roman" w:cs="Times New Roman"/>
                <w:sz w:val="22"/>
                <w:szCs w:val="22"/>
              </w:rPr>
              <w:t>10.82.13.000  Порошок какао без добавок сахара или других подслащивающих веществ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CE" w:rsidRPr="00B60E43" w:rsidRDefault="00CB22CE" w:rsidP="003852E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6419F">
              <w:rPr>
                <w:rFonts w:ascii="Times New Roman" w:hAnsi="Times New Roman" w:cs="Times New Roman"/>
                <w:sz w:val="22"/>
                <w:szCs w:val="22"/>
              </w:rPr>
              <w:t xml:space="preserve">Порошок </w:t>
            </w:r>
            <w:proofErr w:type="gramStart"/>
            <w:r w:rsidRPr="0086419F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86419F">
              <w:rPr>
                <w:rFonts w:ascii="Times New Roman" w:hAnsi="Times New Roman" w:cs="Times New Roman"/>
                <w:sz w:val="22"/>
                <w:szCs w:val="22"/>
              </w:rPr>
              <w:t xml:space="preserve"> светло-коричневого до темно-коричневого цвета. Не допускается серый оттенок. При растирании между пальцами не должен давать ощущения крупинок. Вкус и аромат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86419F">
              <w:rPr>
                <w:rFonts w:ascii="Times New Roman" w:hAnsi="Times New Roman" w:cs="Times New Roman"/>
                <w:sz w:val="22"/>
                <w:szCs w:val="22"/>
              </w:rPr>
              <w:t>войственные</w:t>
            </w:r>
            <w:proofErr w:type="gramEnd"/>
            <w:r w:rsidRPr="0086419F">
              <w:rPr>
                <w:rFonts w:ascii="Times New Roman" w:hAnsi="Times New Roman" w:cs="Times New Roman"/>
                <w:sz w:val="22"/>
                <w:szCs w:val="22"/>
              </w:rPr>
              <w:t xml:space="preserve"> какао-порошку, без посторонних привкусов и запахов</w:t>
            </w:r>
            <w:r w:rsidR="00B60E43" w:rsidRPr="00B60E4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="00B60E4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Фасовка</w:t>
            </w:r>
            <w:proofErr w:type="spellEnd"/>
            <w:r w:rsidR="00B60E4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797C5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250 </w:t>
            </w:r>
            <w:proofErr w:type="spellStart"/>
            <w:r w:rsidR="00797C5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грамм</w:t>
            </w:r>
            <w:proofErr w:type="spellEnd"/>
            <w:r w:rsidR="00797C5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CE" w:rsidRPr="0086419F" w:rsidRDefault="00CB22CE" w:rsidP="008A53D2">
            <w:pPr>
              <w:ind w:lef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19F">
              <w:rPr>
                <w:rFonts w:ascii="Times New Roman" w:hAnsi="Times New Roman" w:cs="Times New Roman"/>
                <w:sz w:val="22"/>
                <w:szCs w:val="22"/>
              </w:rPr>
              <w:t> кг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CE" w:rsidRPr="0086419F" w:rsidRDefault="00CB22CE" w:rsidP="008A53D2">
            <w:pPr>
              <w:ind w:left="34"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19F">
              <w:rPr>
                <w:rFonts w:ascii="Times New Roman" w:hAnsi="Times New Roman" w:cs="Times New Roman"/>
                <w:sz w:val="22"/>
                <w:szCs w:val="22"/>
              </w:rPr>
              <w:t> 12</w:t>
            </w:r>
          </w:p>
        </w:tc>
      </w:tr>
      <w:tr w:rsidR="00CB22CE" w:rsidRPr="0086419F" w:rsidTr="008A53D2">
        <w:trPr>
          <w:trHeight w:val="60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CE" w:rsidRPr="0086419F" w:rsidRDefault="00CB22CE" w:rsidP="008A53D2">
            <w:pPr>
              <w:ind w:left="-50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CE" w:rsidRPr="0086419F" w:rsidRDefault="00CB22CE" w:rsidP="008A53D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19F">
              <w:rPr>
                <w:rFonts w:ascii="Times New Roman" w:hAnsi="Times New Roman" w:cs="Times New Roman"/>
                <w:sz w:val="22"/>
                <w:szCs w:val="22"/>
              </w:rPr>
              <w:t>Кофе растворимый</w:t>
            </w:r>
          </w:p>
          <w:p w:rsidR="00CB22CE" w:rsidRPr="0086419F" w:rsidRDefault="00CB22CE" w:rsidP="008A53D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4" w:name="OLE_LINK93"/>
            <w:bookmarkStart w:id="15" w:name="OLE_LINK94"/>
            <w:bookmarkStart w:id="16" w:name="OLE_LINK95"/>
            <w:r w:rsidRPr="0086419F">
              <w:rPr>
                <w:rFonts w:ascii="Times New Roman" w:hAnsi="Times New Roman" w:cs="Times New Roman"/>
                <w:sz w:val="22"/>
                <w:szCs w:val="22"/>
              </w:rPr>
              <w:t xml:space="preserve">ГОСТ 32776-2014 «Кофе растворимый. Общие технические условия» </w:t>
            </w:r>
          </w:p>
          <w:p w:rsidR="00CB22CE" w:rsidRPr="0086419F" w:rsidRDefault="00CB22CE" w:rsidP="008A53D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19F">
              <w:rPr>
                <w:rFonts w:ascii="Times New Roman" w:hAnsi="Times New Roman" w:cs="Times New Roman"/>
                <w:sz w:val="22"/>
                <w:szCs w:val="22"/>
              </w:rPr>
              <w:t>от 01.01.2016 года</w:t>
            </w:r>
            <w:bookmarkEnd w:id="14"/>
            <w:bookmarkEnd w:id="15"/>
            <w:bookmarkEnd w:id="16"/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CE" w:rsidRPr="0086419F" w:rsidRDefault="00CB22CE" w:rsidP="008A53D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19F">
              <w:rPr>
                <w:rFonts w:ascii="Times New Roman" w:hAnsi="Times New Roman" w:cs="Times New Roman"/>
                <w:sz w:val="22"/>
                <w:szCs w:val="22"/>
              </w:rPr>
              <w:t>10.83.11.120</w:t>
            </w:r>
          </w:p>
          <w:p w:rsidR="00CB22CE" w:rsidRPr="0086419F" w:rsidRDefault="00CB22CE" w:rsidP="008A53D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19F">
              <w:rPr>
                <w:rFonts w:ascii="Times New Roman" w:hAnsi="Times New Roman" w:cs="Times New Roman"/>
                <w:sz w:val="22"/>
                <w:szCs w:val="22"/>
              </w:rPr>
              <w:t>Кофе жареный</w:t>
            </w:r>
          </w:p>
          <w:p w:rsidR="00CB22CE" w:rsidRPr="0086419F" w:rsidRDefault="00CB22CE" w:rsidP="008A53D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CE" w:rsidRPr="0086419F" w:rsidRDefault="00CB22CE" w:rsidP="003852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19F">
              <w:rPr>
                <w:rFonts w:ascii="Times New Roman" w:hAnsi="Times New Roman" w:cs="Times New Roman"/>
                <w:sz w:val="22"/>
                <w:szCs w:val="22"/>
              </w:rPr>
              <w:t> Частицы плотной структуры различных форм и размеров с гладкой или слегка шероховатой поверхностью. Цвет от светл</w:t>
            </w:r>
            <w:proofErr w:type="gramStart"/>
            <w:r w:rsidRPr="0086419F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86419F">
              <w:rPr>
                <w:rFonts w:ascii="Times New Roman" w:hAnsi="Times New Roman" w:cs="Times New Roman"/>
                <w:sz w:val="22"/>
                <w:szCs w:val="22"/>
              </w:rPr>
              <w:t xml:space="preserve"> до темно-коричневого, однородный по интенсивности. Вкус выраженный, с различными оттенками, свойственный данному продукту. Аромат ярко выраженный, свойственный данному продукту.  В растворимом кофе не допускается присутствие посторонних примесей. Вес 95 грамм.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CE" w:rsidRPr="0086419F" w:rsidRDefault="00CB22CE" w:rsidP="008A53D2">
            <w:pPr>
              <w:ind w:lef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19F">
              <w:rPr>
                <w:rFonts w:ascii="Times New Roman" w:hAnsi="Times New Roman" w:cs="Times New Roman"/>
                <w:sz w:val="22"/>
                <w:szCs w:val="22"/>
              </w:rPr>
              <w:t> кг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CE" w:rsidRPr="0086419F" w:rsidRDefault="00CB22CE" w:rsidP="008A53D2">
            <w:pPr>
              <w:ind w:left="34"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19F">
              <w:rPr>
                <w:rFonts w:ascii="Times New Roman" w:hAnsi="Times New Roman" w:cs="Times New Roman"/>
                <w:sz w:val="22"/>
                <w:szCs w:val="22"/>
              </w:rPr>
              <w:t>9 </w:t>
            </w:r>
          </w:p>
        </w:tc>
      </w:tr>
      <w:tr w:rsidR="00CB22CE" w:rsidRPr="0086419F" w:rsidTr="008A53D2">
        <w:trPr>
          <w:trHeight w:val="60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CE" w:rsidRPr="0086419F" w:rsidRDefault="00CB22CE" w:rsidP="008A53D2">
            <w:pPr>
              <w:ind w:left="-50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CE" w:rsidRPr="0086419F" w:rsidRDefault="00CB22CE" w:rsidP="008A53D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19F">
              <w:rPr>
                <w:rFonts w:ascii="Times New Roman" w:hAnsi="Times New Roman" w:cs="Times New Roman"/>
                <w:sz w:val="22"/>
                <w:szCs w:val="22"/>
              </w:rPr>
              <w:t>Кофе зерновой</w:t>
            </w:r>
          </w:p>
          <w:p w:rsidR="00CB22CE" w:rsidRPr="0086419F" w:rsidRDefault="00CB22CE" w:rsidP="008A53D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7" w:name="OLE_LINK96"/>
            <w:bookmarkStart w:id="18" w:name="OLE_LINK97"/>
            <w:bookmarkStart w:id="19" w:name="OLE_LINK98"/>
            <w:r w:rsidRPr="0086419F">
              <w:rPr>
                <w:rFonts w:ascii="Times New Roman" w:hAnsi="Times New Roman" w:cs="Times New Roman"/>
                <w:sz w:val="22"/>
                <w:szCs w:val="22"/>
              </w:rPr>
              <w:t xml:space="preserve">ГОСТ 32775-2014 «Кофе жареный. Общие технические условия» </w:t>
            </w:r>
          </w:p>
          <w:p w:rsidR="00CB22CE" w:rsidRPr="0086419F" w:rsidRDefault="00CB22CE" w:rsidP="008A53D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19F">
              <w:rPr>
                <w:rFonts w:ascii="Times New Roman" w:hAnsi="Times New Roman" w:cs="Times New Roman"/>
                <w:sz w:val="22"/>
                <w:szCs w:val="22"/>
              </w:rPr>
              <w:t>от 01.01.2016 года.</w:t>
            </w:r>
            <w:bookmarkEnd w:id="17"/>
            <w:bookmarkEnd w:id="18"/>
            <w:bookmarkEnd w:id="19"/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CE" w:rsidRPr="0086419F" w:rsidRDefault="00CB22CE" w:rsidP="008A53D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19F">
              <w:rPr>
                <w:rFonts w:ascii="Times New Roman" w:hAnsi="Times New Roman" w:cs="Times New Roman"/>
                <w:sz w:val="22"/>
                <w:szCs w:val="22"/>
              </w:rPr>
              <w:t>10.83.11.120</w:t>
            </w:r>
          </w:p>
          <w:p w:rsidR="00CB22CE" w:rsidRPr="0086419F" w:rsidRDefault="00CB22CE" w:rsidP="008A53D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19F">
              <w:rPr>
                <w:rFonts w:ascii="Times New Roman" w:hAnsi="Times New Roman" w:cs="Times New Roman"/>
                <w:sz w:val="22"/>
                <w:szCs w:val="22"/>
              </w:rPr>
              <w:t>Кофе жареный</w:t>
            </w:r>
          </w:p>
          <w:p w:rsidR="00CB22CE" w:rsidRPr="0086419F" w:rsidRDefault="00CB22CE" w:rsidP="008A53D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CE" w:rsidRPr="00797C5D" w:rsidRDefault="00CB22CE" w:rsidP="003852E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6419F">
              <w:rPr>
                <w:rFonts w:ascii="Times New Roman" w:hAnsi="Times New Roman" w:cs="Times New Roman"/>
                <w:sz w:val="22"/>
                <w:szCs w:val="22"/>
              </w:rPr>
              <w:t xml:space="preserve"> Обжаренные зерна, допускается наличие не более 6% ломаных зерен и обломков зерна. Цвет от </w:t>
            </w:r>
            <w:proofErr w:type="gramStart"/>
            <w:r w:rsidRPr="0086419F">
              <w:rPr>
                <w:rFonts w:ascii="Times New Roman" w:hAnsi="Times New Roman" w:cs="Times New Roman"/>
                <w:sz w:val="22"/>
                <w:szCs w:val="22"/>
              </w:rPr>
              <w:t>светло-коричневого</w:t>
            </w:r>
            <w:proofErr w:type="gramEnd"/>
            <w:r w:rsidRPr="0086419F">
              <w:rPr>
                <w:rFonts w:ascii="Times New Roman" w:hAnsi="Times New Roman" w:cs="Times New Roman"/>
                <w:sz w:val="22"/>
                <w:szCs w:val="22"/>
              </w:rPr>
              <w:t xml:space="preserve"> до черно-коричневого. Вкус приятный, насыщенный, присущий данному продукту. Аромат выраженный, присущий данному продукту</w:t>
            </w:r>
            <w:proofErr w:type="gramStart"/>
            <w:r w:rsidRPr="0086419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="00797C5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Ф</w:t>
            </w:r>
            <w:proofErr w:type="gramEnd"/>
            <w:r w:rsidR="00797C5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асовка</w:t>
            </w:r>
            <w:proofErr w:type="spellEnd"/>
            <w:r w:rsidR="00797C5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1000 </w:t>
            </w:r>
            <w:proofErr w:type="spellStart"/>
            <w:r w:rsidR="00797C5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грамм</w:t>
            </w:r>
            <w:proofErr w:type="spellEnd"/>
            <w:r w:rsidR="00797C5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CE" w:rsidRPr="0086419F" w:rsidRDefault="00CB22CE" w:rsidP="008A53D2">
            <w:pPr>
              <w:ind w:lef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19F">
              <w:rPr>
                <w:rFonts w:ascii="Times New Roman" w:hAnsi="Times New Roman" w:cs="Times New Roman"/>
                <w:sz w:val="22"/>
                <w:szCs w:val="22"/>
              </w:rPr>
              <w:t> кг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CE" w:rsidRPr="0086419F" w:rsidRDefault="00CB22CE" w:rsidP="008A53D2">
            <w:pPr>
              <w:ind w:left="34"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19F">
              <w:rPr>
                <w:rFonts w:ascii="Times New Roman" w:hAnsi="Times New Roman" w:cs="Times New Roman"/>
                <w:sz w:val="22"/>
                <w:szCs w:val="22"/>
              </w:rPr>
              <w:t> 12</w:t>
            </w:r>
          </w:p>
        </w:tc>
      </w:tr>
      <w:tr w:rsidR="00CB22CE" w:rsidRPr="0086419F" w:rsidTr="008A53D2">
        <w:trPr>
          <w:trHeight w:val="60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CE" w:rsidRPr="0086419F" w:rsidRDefault="00CB22CE" w:rsidP="008A53D2">
            <w:pPr>
              <w:ind w:left="-50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CE" w:rsidRPr="0086419F" w:rsidRDefault="00CB22CE" w:rsidP="008A53D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19F">
              <w:rPr>
                <w:rFonts w:ascii="Times New Roman" w:hAnsi="Times New Roman" w:cs="Times New Roman"/>
                <w:sz w:val="22"/>
                <w:szCs w:val="22"/>
              </w:rPr>
              <w:t xml:space="preserve">Кофе растворимый </w:t>
            </w:r>
          </w:p>
          <w:p w:rsidR="00CB22CE" w:rsidRPr="0086419F" w:rsidRDefault="00CB22CE" w:rsidP="008A53D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19F">
              <w:rPr>
                <w:rFonts w:ascii="Times New Roman" w:hAnsi="Times New Roman" w:cs="Times New Roman"/>
                <w:sz w:val="22"/>
                <w:szCs w:val="22"/>
              </w:rPr>
              <w:t>ГОСТ 32776-</w:t>
            </w:r>
            <w:r w:rsidRPr="008641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2014 «Кофе растворимый. Общие технические условия» </w:t>
            </w:r>
          </w:p>
          <w:p w:rsidR="00CB22CE" w:rsidRPr="0086419F" w:rsidRDefault="00CB22CE" w:rsidP="008A53D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19F">
              <w:rPr>
                <w:rFonts w:ascii="Times New Roman" w:hAnsi="Times New Roman" w:cs="Times New Roman"/>
                <w:sz w:val="22"/>
                <w:szCs w:val="22"/>
              </w:rPr>
              <w:t>от 01.01.2016 года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CE" w:rsidRPr="0086419F" w:rsidRDefault="00CB22CE" w:rsidP="008A53D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1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10.83.11.120</w:t>
            </w:r>
          </w:p>
          <w:p w:rsidR="00CB22CE" w:rsidRPr="0086419F" w:rsidRDefault="00CB22CE" w:rsidP="008A53D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19F">
              <w:rPr>
                <w:rFonts w:ascii="Times New Roman" w:hAnsi="Times New Roman" w:cs="Times New Roman"/>
                <w:sz w:val="22"/>
                <w:szCs w:val="22"/>
              </w:rPr>
              <w:t>Кофе жареный</w:t>
            </w:r>
          </w:p>
          <w:p w:rsidR="00CB22CE" w:rsidRPr="0086419F" w:rsidRDefault="00CB22CE" w:rsidP="008A53D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CE" w:rsidRPr="0086419F" w:rsidRDefault="00CB22CE" w:rsidP="003852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19F">
              <w:rPr>
                <w:rFonts w:ascii="Times New Roman" w:hAnsi="Times New Roman" w:cs="Times New Roman"/>
                <w:sz w:val="22"/>
                <w:szCs w:val="22"/>
              </w:rPr>
              <w:t> Частицы плотной структуры различных форм и размеров с гладкой или слегка шероховатой поверхностью. Цвет от светл</w:t>
            </w:r>
            <w:proofErr w:type="gramStart"/>
            <w:r w:rsidRPr="0086419F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86419F">
              <w:rPr>
                <w:rFonts w:ascii="Times New Roman" w:hAnsi="Times New Roman" w:cs="Times New Roman"/>
                <w:sz w:val="22"/>
                <w:szCs w:val="22"/>
              </w:rPr>
              <w:t xml:space="preserve"> до темно-коричневого, однородный по интенсивности. Вкус выраженный, с различными оттенками, свойственный данному продукту. Аромат ярко </w:t>
            </w:r>
            <w:r w:rsidRPr="008641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выраженный, свойственный данному продукту.  В растворимом кофе не допускается присутствие посторонних примесей. Фасовка по 1,8 грамм.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CE" w:rsidRPr="0086419F" w:rsidRDefault="00CB22CE" w:rsidP="008A53D2">
            <w:pPr>
              <w:ind w:lef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1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шт.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CE" w:rsidRPr="0086419F" w:rsidRDefault="00CB22CE" w:rsidP="008A53D2">
            <w:pPr>
              <w:ind w:left="34"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19F">
              <w:rPr>
                <w:rFonts w:ascii="Times New Roman" w:hAnsi="Times New Roman" w:cs="Times New Roman"/>
                <w:sz w:val="22"/>
                <w:szCs w:val="22"/>
              </w:rPr>
              <w:t> 4 311</w:t>
            </w:r>
          </w:p>
        </w:tc>
      </w:tr>
      <w:tr w:rsidR="00CB22CE" w:rsidRPr="0086419F" w:rsidTr="008A53D2">
        <w:trPr>
          <w:trHeight w:val="60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CE" w:rsidRPr="0086419F" w:rsidRDefault="00CB22CE" w:rsidP="008A53D2">
            <w:pPr>
              <w:ind w:left="-50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CE" w:rsidRPr="0086419F" w:rsidRDefault="00CB22CE" w:rsidP="008A53D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19F">
              <w:rPr>
                <w:rFonts w:ascii="Times New Roman" w:hAnsi="Times New Roman" w:cs="Times New Roman"/>
                <w:sz w:val="22"/>
                <w:szCs w:val="22"/>
              </w:rPr>
              <w:t xml:space="preserve">Кофе </w:t>
            </w:r>
          </w:p>
          <w:p w:rsidR="00CB22CE" w:rsidRPr="0086419F" w:rsidRDefault="00CB22CE" w:rsidP="008A53D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0" w:name="OLE_LINK102"/>
            <w:bookmarkStart w:id="21" w:name="OLE_LINK103"/>
            <w:bookmarkStart w:id="22" w:name="OLE_LINK104"/>
            <w:r w:rsidRPr="0086419F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6419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86419F">
              <w:rPr>
                <w:rFonts w:ascii="Times New Roman" w:hAnsi="Times New Roman" w:cs="Times New Roman"/>
                <w:sz w:val="22"/>
                <w:szCs w:val="22"/>
              </w:rPr>
              <w:t xml:space="preserve"> 50364-92 «Концентраты пищевые. Напитки кофейные растворимые. Технические условия» </w:t>
            </w:r>
          </w:p>
          <w:p w:rsidR="00CB22CE" w:rsidRPr="0086419F" w:rsidRDefault="00CB22CE" w:rsidP="008A53D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19F">
              <w:rPr>
                <w:rFonts w:ascii="Times New Roman" w:hAnsi="Times New Roman" w:cs="Times New Roman"/>
                <w:sz w:val="22"/>
                <w:szCs w:val="22"/>
              </w:rPr>
              <w:t xml:space="preserve">от 01.01.1994 года </w:t>
            </w:r>
            <w:bookmarkEnd w:id="20"/>
            <w:bookmarkEnd w:id="21"/>
            <w:bookmarkEnd w:id="22"/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CE" w:rsidRPr="0086419F" w:rsidRDefault="00CB22CE" w:rsidP="008A53D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19F">
              <w:rPr>
                <w:rFonts w:ascii="Times New Roman" w:hAnsi="Times New Roman" w:cs="Times New Roman"/>
                <w:sz w:val="22"/>
                <w:szCs w:val="22"/>
              </w:rPr>
              <w:t>10.83.12.120 Экстракты, эссенции и концентраты кофе или заменителей кофе</w:t>
            </w:r>
          </w:p>
          <w:p w:rsidR="00CB22CE" w:rsidRPr="0086419F" w:rsidRDefault="00CB22CE" w:rsidP="008A53D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CE" w:rsidRPr="0086419F" w:rsidRDefault="00CB22CE" w:rsidP="003852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19F">
              <w:rPr>
                <w:rFonts w:ascii="Times New Roman" w:hAnsi="Times New Roman" w:cs="Times New Roman"/>
                <w:sz w:val="22"/>
                <w:szCs w:val="22"/>
              </w:rPr>
              <w:t xml:space="preserve">Кофе  3  в  1:  натуральный  растворимый  сублимированный  кофе,  сливки  и  сахар. </w:t>
            </w:r>
          </w:p>
          <w:p w:rsidR="00CB22CE" w:rsidRPr="00797C5D" w:rsidRDefault="00CB22CE" w:rsidP="003852E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6419F">
              <w:rPr>
                <w:rFonts w:ascii="Times New Roman" w:hAnsi="Times New Roman" w:cs="Times New Roman"/>
                <w:sz w:val="22"/>
                <w:szCs w:val="22"/>
              </w:rPr>
              <w:t xml:space="preserve"> Недопустимо  наличие  комков  и  посторонних  примесей. Порошкообразный. Цвет  светло-коричневый.  Насыщенный  вкус,  запах  свойственный  кофе  без  посторонних  запахов.  Вкус и аромат </w:t>
            </w:r>
            <w:proofErr w:type="gramStart"/>
            <w:r w:rsidRPr="0086419F">
              <w:rPr>
                <w:rFonts w:ascii="Times New Roman" w:hAnsi="Times New Roman" w:cs="Times New Roman"/>
                <w:sz w:val="22"/>
                <w:szCs w:val="22"/>
              </w:rPr>
              <w:t>свойственные</w:t>
            </w:r>
            <w:proofErr w:type="gramEnd"/>
            <w:r w:rsidRPr="0086419F">
              <w:rPr>
                <w:rFonts w:ascii="Times New Roman" w:hAnsi="Times New Roman" w:cs="Times New Roman"/>
                <w:sz w:val="22"/>
                <w:szCs w:val="22"/>
              </w:rPr>
              <w:t xml:space="preserve"> данному продукту. Продукт порционный, в индивидуальной упаковке</w:t>
            </w:r>
            <w:r w:rsidR="00797C5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 w:rsidR="00797C5D" w:rsidRPr="00797C5D">
              <w:rPr>
                <w:rFonts w:ascii="Times New Roman" w:hAnsi="Times New Roman" w:cs="Times New Roman"/>
                <w:sz w:val="22"/>
                <w:szCs w:val="22"/>
              </w:rPr>
              <w:t>Фасовка по 20 грамм.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CE" w:rsidRPr="0086419F" w:rsidRDefault="00CB22CE" w:rsidP="008A53D2">
            <w:pPr>
              <w:ind w:lef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19F">
              <w:rPr>
                <w:rFonts w:ascii="Times New Roman" w:hAnsi="Times New Roman" w:cs="Times New Roman"/>
                <w:sz w:val="22"/>
                <w:szCs w:val="22"/>
              </w:rPr>
              <w:t> шт.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CE" w:rsidRPr="0086419F" w:rsidRDefault="00CB22CE" w:rsidP="008A53D2">
            <w:pPr>
              <w:ind w:left="34"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19F">
              <w:rPr>
                <w:rFonts w:ascii="Times New Roman" w:hAnsi="Times New Roman" w:cs="Times New Roman"/>
                <w:sz w:val="22"/>
                <w:szCs w:val="22"/>
              </w:rPr>
              <w:t> 2 538</w:t>
            </w:r>
          </w:p>
        </w:tc>
      </w:tr>
      <w:tr w:rsidR="00CB22CE" w:rsidRPr="0086419F" w:rsidTr="008A53D2">
        <w:trPr>
          <w:trHeight w:val="60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CE" w:rsidRPr="0086419F" w:rsidRDefault="00CB22CE" w:rsidP="008A53D2">
            <w:pPr>
              <w:ind w:left="-50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CE" w:rsidRPr="0086419F" w:rsidRDefault="00CB22CE" w:rsidP="008A5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41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Чай пакетированный  зеленый</w:t>
            </w:r>
          </w:p>
          <w:p w:rsidR="00CB22CE" w:rsidRPr="0086419F" w:rsidRDefault="00CB22CE" w:rsidP="008A53D2">
            <w:pPr>
              <w:pStyle w:val="1"/>
              <w:shd w:val="clear" w:color="auto" w:fill="FFFFFF"/>
              <w:spacing w:before="0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bookmarkStart w:id="23" w:name="OLE_LINK105"/>
            <w:bookmarkStart w:id="24" w:name="OLE_LINK106"/>
            <w:bookmarkStart w:id="25" w:name="OLE_LINK107"/>
            <w:r w:rsidRPr="0086419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>ГОСТ 32574-2013 «Чай зеленый. Технические условия» от 01.07.2015 года</w:t>
            </w:r>
            <w:bookmarkEnd w:id="23"/>
            <w:bookmarkEnd w:id="24"/>
            <w:bookmarkEnd w:id="25"/>
          </w:p>
          <w:p w:rsidR="00CB22CE" w:rsidRPr="0086419F" w:rsidRDefault="00CB22CE" w:rsidP="008A5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CE" w:rsidRPr="0086419F" w:rsidRDefault="00CB22CE" w:rsidP="008A53D2">
            <w:pPr>
              <w:pStyle w:val="3"/>
              <w:shd w:val="clear" w:color="auto" w:fill="FFFFFF"/>
              <w:spacing w:before="31" w:after="31"/>
              <w:ind w:left="31" w:right="31"/>
              <w:jc w:val="center"/>
              <w:rPr>
                <w:rFonts w:ascii="Times New Roman" w:eastAsiaTheme="minorHAnsi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86419F">
              <w:rPr>
                <w:rFonts w:ascii="Times New Roman" w:eastAsiaTheme="minorHAnsi" w:hAnsi="Times New Roman"/>
                <w:b w:val="0"/>
                <w:bCs w:val="0"/>
                <w:color w:val="000000"/>
                <w:sz w:val="22"/>
                <w:szCs w:val="22"/>
              </w:rPr>
              <w:t>10.83.13.110 - Чай зеленый (</w:t>
            </w:r>
            <w:proofErr w:type="spellStart"/>
            <w:r w:rsidRPr="0086419F">
              <w:rPr>
                <w:rFonts w:ascii="Times New Roman" w:eastAsiaTheme="minorHAnsi" w:hAnsi="Times New Roman"/>
                <w:b w:val="0"/>
                <w:bCs w:val="0"/>
                <w:color w:val="000000"/>
                <w:sz w:val="22"/>
                <w:szCs w:val="22"/>
              </w:rPr>
              <w:t>неферментированный</w:t>
            </w:r>
            <w:proofErr w:type="spellEnd"/>
            <w:r w:rsidRPr="0086419F">
              <w:rPr>
                <w:rFonts w:ascii="Times New Roman" w:eastAsiaTheme="minorHAnsi" w:hAnsi="Times New Roman"/>
                <w:b w:val="0"/>
                <w:bCs w:val="0"/>
                <w:color w:val="000000"/>
                <w:sz w:val="22"/>
                <w:szCs w:val="22"/>
              </w:rPr>
              <w:t>) в упаковках массой не более 3 кг</w:t>
            </w:r>
          </w:p>
          <w:p w:rsidR="00CB22CE" w:rsidRPr="0086419F" w:rsidRDefault="00CB22CE" w:rsidP="008A53D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CE" w:rsidRPr="003852E5" w:rsidRDefault="00CB22CE" w:rsidP="003852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41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Однородный, ровный, скрученный. Цвет разваренного чайного листа чая: однородный, с желтоватым или зеленоватым оттенком. Аромат и вкус настоя чая: нежный аромат, приятный с терпкостью</w:t>
            </w:r>
            <w:r w:rsidR="003852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вкус. Внешний вид настоя чая: </w:t>
            </w:r>
            <w:r w:rsidR="003852E5" w:rsidRPr="003852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8641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ветло-желтый или светло-зеленый, прозрачный или мутноватый. Фасовка: пачка по 100 пакетиков</w:t>
            </w:r>
            <w:r w:rsidR="003852E5" w:rsidRPr="003852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797C5D" w:rsidRPr="003852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2 грамма.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CE" w:rsidRPr="0086419F" w:rsidRDefault="00CB22CE" w:rsidP="008A53D2">
            <w:pPr>
              <w:ind w:lef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86419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CE" w:rsidRPr="0086419F" w:rsidRDefault="00CB22CE" w:rsidP="008A53D2">
            <w:pPr>
              <w:ind w:left="34"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19F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CB22CE" w:rsidRPr="0086419F" w:rsidTr="008A53D2">
        <w:trPr>
          <w:trHeight w:val="60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CE" w:rsidRPr="0086419F" w:rsidRDefault="00CB22CE" w:rsidP="008A53D2">
            <w:pPr>
              <w:ind w:left="-50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CE" w:rsidRPr="0086419F" w:rsidRDefault="00CB22CE" w:rsidP="008A5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41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Чай пакетированный черный </w:t>
            </w:r>
          </w:p>
          <w:p w:rsidR="00CB22CE" w:rsidRPr="0086419F" w:rsidRDefault="00CB22CE" w:rsidP="008A53D2">
            <w:pPr>
              <w:pStyle w:val="1"/>
              <w:shd w:val="clear" w:color="auto" w:fill="FFFFFF"/>
              <w:spacing w:befor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bookmarkStart w:id="26" w:name="OLE_LINK108"/>
            <w:bookmarkStart w:id="27" w:name="OLE_LINK109"/>
            <w:bookmarkStart w:id="28" w:name="OLE_LINK110"/>
            <w:r w:rsidRPr="0086419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>ГОСТ 32573-2013 «Чай черный. Технические условия» от 01.07.2015 года</w:t>
            </w:r>
            <w:bookmarkEnd w:id="26"/>
            <w:bookmarkEnd w:id="27"/>
            <w:bookmarkEnd w:id="28"/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CE" w:rsidRPr="0086419F" w:rsidRDefault="00CB22CE" w:rsidP="008A53D2">
            <w:pPr>
              <w:pStyle w:val="3"/>
              <w:shd w:val="clear" w:color="auto" w:fill="FFFFFF"/>
              <w:spacing w:before="31" w:after="31"/>
              <w:ind w:left="31" w:right="31"/>
              <w:jc w:val="center"/>
              <w:rPr>
                <w:rFonts w:ascii="Times New Roman" w:eastAsiaTheme="minorHAnsi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86419F">
              <w:rPr>
                <w:rFonts w:ascii="Times New Roman" w:eastAsiaTheme="minorHAnsi" w:hAnsi="Times New Roman"/>
                <w:b w:val="0"/>
                <w:bCs w:val="0"/>
                <w:color w:val="000000"/>
                <w:sz w:val="22"/>
                <w:szCs w:val="22"/>
              </w:rPr>
              <w:t>10.83.13.120 - Чай черный (ферментированный) в упаковках массой не более 3 кг</w:t>
            </w:r>
          </w:p>
          <w:p w:rsidR="00CB22CE" w:rsidRPr="0086419F" w:rsidRDefault="00CB22CE" w:rsidP="008A5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CE" w:rsidRPr="003852E5" w:rsidRDefault="00CB22CE" w:rsidP="003852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8641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Достаточно </w:t>
            </w:r>
            <w:proofErr w:type="gramStart"/>
            <w:r w:rsidRPr="008641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ровный</w:t>
            </w:r>
            <w:proofErr w:type="gramEnd"/>
            <w:r w:rsidRPr="008641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сферической или продолговатой формы. Цвет разваренного чайного листа чая: однородный, коричнево-красный или коричневый. Нежный аромат, терпкий вкус. Внешний вид настоя чая: яркий, прозрачный. Фасовка: пачка по 100 пакетиков</w:t>
            </w:r>
            <w:r w:rsidR="003852E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852E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по</w:t>
            </w:r>
            <w:proofErr w:type="spellEnd"/>
            <w:r w:rsidR="003852E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2 </w:t>
            </w:r>
            <w:proofErr w:type="spellStart"/>
            <w:r w:rsidR="003852E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грамма</w:t>
            </w:r>
            <w:proofErr w:type="spellEnd"/>
            <w:r w:rsidR="003852E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CE" w:rsidRPr="0086419F" w:rsidRDefault="00CB22CE" w:rsidP="008A53D2">
            <w:pPr>
              <w:ind w:lef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86419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CE" w:rsidRPr="0086419F" w:rsidRDefault="00CB22CE" w:rsidP="008A53D2">
            <w:pPr>
              <w:ind w:left="34"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552</w:t>
            </w:r>
          </w:p>
        </w:tc>
      </w:tr>
      <w:tr w:rsidR="00CB22CE" w:rsidRPr="0086419F" w:rsidTr="008A53D2">
        <w:trPr>
          <w:trHeight w:val="60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CE" w:rsidRPr="0086419F" w:rsidRDefault="00CB22CE" w:rsidP="008A53D2">
            <w:pPr>
              <w:ind w:left="-50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CE" w:rsidRPr="0086419F" w:rsidRDefault="00CB22CE" w:rsidP="008A5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41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Чай листовой </w:t>
            </w:r>
          </w:p>
          <w:p w:rsidR="00CB22CE" w:rsidRPr="0086419F" w:rsidRDefault="00CB22CE" w:rsidP="008A53D2">
            <w:pPr>
              <w:pStyle w:val="1"/>
              <w:shd w:val="clear" w:color="auto" w:fill="FFFFFF"/>
              <w:spacing w:befor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6419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>ГОСТ 32573-2013 «Чай черный. Технические условия» от 01.07.2015 года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CE" w:rsidRPr="0086419F" w:rsidRDefault="00CB22CE" w:rsidP="008A53D2">
            <w:pPr>
              <w:pStyle w:val="3"/>
              <w:shd w:val="clear" w:color="auto" w:fill="FFFFFF"/>
              <w:spacing w:before="31" w:after="0"/>
              <w:ind w:left="31" w:right="3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86419F">
              <w:rPr>
                <w:rFonts w:ascii="Times New Roman" w:eastAsiaTheme="minorHAnsi" w:hAnsi="Times New Roman"/>
                <w:b w:val="0"/>
                <w:bCs w:val="0"/>
                <w:color w:val="000000"/>
                <w:sz w:val="22"/>
                <w:szCs w:val="22"/>
              </w:rPr>
              <w:t>10.83.13.120 - Чай черный (ферментированный) в упаковках массой не более 3 кг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CE" w:rsidRPr="0086419F" w:rsidRDefault="00CB22CE" w:rsidP="003852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41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Однородный, ровный, хорошо скрученный. Цвет разваренного чайного листа чая: однородный, коричнево-красный или коричневый. Нежный аромат, терпкий вкус. Внешний вид настоя чая: яркий, прозрачный. Фасовка 100 грамм.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CE" w:rsidRPr="0086419F" w:rsidRDefault="00CB22CE" w:rsidP="008A53D2">
            <w:pPr>
              <w:ind w:lef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CE" w:rsidRPr="0086419F" w:rsidRDefault="00CB22CE" w:rsidP="008A53D2">
            <w:pPr>
              <w:ind w:left="34"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AC4D81" w:rsidRDefault="00AC4D81" w:rsidP="00DF4AF2">
      <w:pPr>
        <w:ind w:firstLine="567"/>
        <w:jc w:val="center"/>
      </w:pPr>
    </w:p>
    <w:p w:rsidR="00AC4D81" w:rsidRDefault="00AC4D81" w:rsidP="00DB6D22">
      <w:pPr>
        <w:ind w:firstLine="567"/>
        <w:jc w:val="center"/>
      </w:pPr>
    </w:p>
    <w:p w:rsidR="00841B70" w:rsidRDefault="00841B70" w:rsidP="00DB6D22">
      <w:pPr>
        <w:ind w:firstLine="567"/>
        <w:jc w:val="center"/>
      </w:pPr>
    </w:p>
    <w:p w:rsidR="00841B70" w:rsidRDefault="00841B70" w:rsidP="00DB6D22">
      <w:pPr>
        <w:ind w:firstLine="567"/>
        <w:jc w:val="center"/>
      </w:pPr>
    </w:p>
    <w:p w:rsidR="00841B70" w:rsidRDefault="00841B70" w:rsidP="00DB6D22">
      <w:pPr>
        <w:ind w:firstLine="567"/>
        <w:jc w:val="center"/>
      </w:pPr>
    </w:p>
    <w:p w:rsidR="00841B70" w:rsidRDefault="00841B70" w:rsidP="00DB6D22">
      <w:pPr>
        <w:ind w:firstLine="567"/>
        <w:jc w:val="center"/>
      </w:pPr>
    </w:p>
    <w:p w:rsidR="00841B70" w:rsidRDefault="00841B70" w:rsidP="00DB6D22">
      <w:pPr>
        <w:ind w:firstLine="567"/>
        <w:jc w:val="center"/>
      </w:pPr>
    </w:p>
    <w:p w:rsidR="00841B70" w:rsidRDefault="00841B70" w:rsidP="00DB6D22">
      <w:pPr>
        <w:ind w:firstLine="567"/>
        <w:jc w:val="center"/>
      </w:pPr>
    </w:p>
    <w:tbl>
      <w:tblPr>
        <w:tblW w:w="10020" w:type="dxa"/>
        <w:tblInd w:w="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25"/>
        <w:gridCol w:w="4395"/>
      </w:tblGrid>
      <w:tr w:rsidR="00841B70" w:rsidRPr="00ED79C1" w:rsidTr="003852E5">
        <w:tc>
          <w:tcPr>
            <w:tcW w:w="5625" w:type="dxa"/>
            <w:shd w:val="clear" w:color="auto" w:fill="auto"/>
          </w:tcPr>
          <w:p w:rsidR="00841B70" w:rsidRPr="00ED79C1" w:rsidRDefault="00841B70" w:rsidP="008A5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B70" w:rsidRPr="00ED79C1" w:rsidRDefault="00841B70" w:rsidP="003852E5">
            <w:pPr>
              <w:tabs>
                <w:tab w:val="right" w:pos="90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9C1">
              <w:rPr>
                <w:rFonts w:ascii="Times New Roman" w:hAnsi="Times New Roman" w:cs="Times New Roman"/>
                <w:sz w:val="28"/>
                <w:szCs w:val="28"/>
              </w:rPr>
              <w:t>ЗАКАЗЧИК:</w:t>
            </w:r>
            <w:r w:rsidR="003852E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41B70" w:rsidRPr="00ED79C1" w:rsidRDefault="00841B70" w:rsidP="008A53D2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841B70" w:rsidRPr="00ED79C1" w:rsidRDefault="00841B70" w:rsidP="008A53D2">
            <w:pPr>
              <w:pStyle w:val="ConsPlusNonformat"/>
              <w:snapToGrid w:val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841B70" w:rsidRPr="00ED79C1" w:rsidRDefault="00841B70" w:rsidP="008A53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79C1">
              <w:rPr>
                <w:rFonts w:ascii="Times New Roman" w:hAnsi="Times New Roman" w:cs="Times New Roman"/>
                <w:caps/>
                <w:sz w:val="28"/>
                <w:szCs w:val="28"/>
              </w:rPr>
              <w:t>ПОставщик:</w:t>
            </w:r>
          </w:p>
        </w:tc>
      </w:tr>
      <w:tr w:rsidR="00841B70" w:rsidRPr="00ED79C1" w:rsidTr="003852E5">
        <w:tc>
          <w:tcPr>
            <w:tcW w:w="5625" w:type="dxa"/>
            <w:shd w:val="clear" w:color="auto" w:fill="auto"/>
          </w:tcPr>
          <w:p w:rsidR="00841B70" w:rsidRPr="00ED79C1" w:rsidRDefault="00841B70" w:rsidP="008A53D2">
            <w:pPr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ED79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_________________ /_______________/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</w:p>
          <w:p w:rsidR="00841B70" w:rsidRPr="00ED79C1" w:rsidRDefault="00841B70" w:rsidP="008A53D2">
            <w:pPr>
              <w:autoSpaceDE w:val="0"/>
              <w:ind w:left="6237" w:hanging="6237"/>
              <w:rPr>
                <w:rFonts w:ascii="Times New Roman" w:hAnsi="Times New Roman" w:cs="Times New Roman"/>
                <w:sz w:val="28"/>
                <w:szCs w:val="28"/>
              </w:rPr>
            </w:pPr>
            <w:r w:rsidRPr="00ED79C1">
              <w:rPr>
                <w:rFonts w:ascii="Times New Roman" w:hAnsi="Times New Roman" w:cs="Times New Roman"/>
                <w:sz w:val="28"/>
                <w:szCs w:val="28"/>
              </w:rPr>
              <w:t>«___» ______ 20__ года</w:t>
            </w:r>
          </w:p>
          <w:p w:rsidR="00841B70" w:rsidRPr="00ED79C1" w:rsidRDefault="00841B70" w:rsidP="008A53D2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9C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Pr="00ED79C1">
              <w:rPr>
                <w:rFonts w:ascii="Times New Roman" w:hAnsi="Times New Roman" w:cs="Times New Roman"/>
                <w:bCs/>
                <w:i/>
                <w:color w:val="00000A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841B70" w:rsidRPr="00ED79C1" w:rsidRDefault="00841B70" w:rsidP="008A53D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ED79C1">
              <w:rPr>
                <w:rFonts w:ascii="Times New Roman" w:hAnsi="Times New Roman" w:cs="Times New Roman"/>
                <w:sz w:val="28"/>
                <w:szCs w:val="28"/>
              </w:rPr>
              <w:t>/_______________/</w:t>
            </w:r>
          </w:p>
          <w:p w:rsidR="00841B70" w:rsidRPr="00ED79C1" w:rsidRDefault="00841B70" w:rsidP="008A53D2">
            <w:pPr>
              <w:autoSpaceDE w:val="0"/>
              <w:ind w:left="6237" w:hanging="6237"/>
              <w:rPr>
                <w:rFonts w:ascii="Times New Roman" w:hAnsi="Times New Roman" w:cs="Times New Roman"/>
                <w:sz w:val="28"/>
                <w:szCs w:val="28"/>
              </w:rPr>
            </w:pPr>
            <w:r w:rsidRPr="00ED79C1">
              <w:rPr>
                <w:rFonts w:ascii="Times New Roman" w:hAnsi="Times New Roman" w:cs="Times New Roman"/>
                <w:sz w:val="28"/>
                <w:szCs w:val="28"/>
              </w:rPr>
              <w:t>«___» ______ 20__ года</w:t>
            </w:r>
          </w:p>
          <w:p w:rsidR="00841B70" w:rsidRPr="00ED79C1" w:rsidRDefault="00841B70" w:rsidP="008A53D2">
            <w:pPr>
              <w:autoSpaceDE w:val="0"/>
              <w:ind w:left="6237" w:hanging="6237"/>
              <w:rPr>
                <w:rFonts w:ascii="Times New Roman" w:hAnsi="Times New Roman" w:cs="Times New Roman"/>
                <w:sz w:val="28"/>
                <w:szCs w:val="28"/>
              </w:rPr>
            </w:pPr>
            <w:r w:rsidRPr="00ED79C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Pr="00ED79C1">
              <w:rPr>
                <w:rFonts w:ascii="Times New Roman" w:hAnsi="Times New Roman" w:cs="Times New Roman"/>
                <w:bCs/>
                <w:i/>
                <w:color w:val="00000A"/>
                <w:sz w:val="28"/>
                <w:szCs w:val="28"/>
              </w:rPr>
              <w:t xml:space="preserve"> </w:t>
            </w:r>
          </w:p>
        </w:tc>
      </w:tr>
    </w:tbl>
    <w:p w:rsidR="003852E5" w:rsidRDefault="003852E5" w:rsidP="00DB6D22">
      <w:pPr>
        <w:ind w:firstLine="567"/>
        <w:jc w:val="center"/>
        <w:sectPr w:rsidR="003852E5" w:rsidSect="003852E5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DB6D22" w:rsidRDefault="00DB6D22" w:rsidP="00DB6D22">
      <w:pPr>
        <w:jc w:val="right"/>
        <w:rPr>
          <w:rFonts w:ascii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sz w:val="24"/>
          <w:lang w:eastAsia="ar-SA"/>
        </w:rPr>
        <w:lastRenderedPageBreak/>
        <w:t xml:space="preserve">Приложение 2 </w:t>
      </w:r>
      <w:r w:rsidRPr="00D05651">
        <w:rPr>
          <w:rFonts w:ascii="Times New Roman" w:hAnsi="Times New Roman" w:cs="Times New Roman"/>
          <w:sz w:val="24"/>
          <w:lang w:eastAsia="ar-SA"/>
        </w:rPr>
        <w:t>к Техническому заданию</w:t>
      </w:r>
    </w:p>
    <w:p w:rsidR="00DB6D22" w:rsidRDefault="00DB6D22" w:rsidP="00DB6D22">
      <w:pPr>
        <w:ind w:firstLine="567"/>
        <w:jc w:val="center"/>
      </w:pPr>
    </w:p>
    <w:p w:rsidR="00AC4D81" w:rsidRPr="00E70D9A" w:rsidRDefault="00AC4D81" w:rsidP="00AC4D81">
      <w:pPr>
        <w:autoSpaceDE w:val="0"/>
        <w:adjustRightInd w:val="0"/>
        <w:rPr>
          <w:rFonts w:ascii="Times New Roman" w:hAnsi="Times New Roman" w:cs="Times New Roman"/>
          <w:color w:val="00000A"/>
          <w:sz w:val="28"/>
          <w:szCs w:val="28"/>
        </w:rPr>
      </w:pPr>
      <w:r w:rsidRPr="00E70D9A">
        <w:rPr>
          <w:rFonts w:ascii="Times New Roman" w:hAnsi="Times New Roman" w:cs="Times New Roman"/>
          <w:color w:val="00000A"/>
          <w:sz w:val="28"/>
          <w:szCs w:val="28"/>
        </w:rPr>
        <w:t>«____»______________201</w:t>
      </w:r>
      <w:r w:rsidR="003852E5" w:rsidRPr="003852E5">
        <w:rPr>
          <w:rFonts w:ascii="Times New Roman" w:hAnsi="Times New Roman" w:cs="Times New Roman"/>
          <w:color w:val="00000A"/>
          <w:sz w:val="28"/>
          <w:szCs w:val="28"/>
        </w:rPr>
        <w:t>___</w:t>
      </w:r>
      <w:r w:rsidRPr="00E70D9A">
        <w:rPr>
          <w:rFonts w:ascii="Times New Roman" w:hAnsi="Times New Roman" w:cs="Times New Roman"/>
          <w:color w:val="00000A"/>
          <w:sz w:val="28"/>
          <w:szCs w:val="28"/>
        </w:rPr>
        <w:t xml:space="preserve"> года</w:t>
      </w:r>
    </w:p>
    <w:p w:rsidR="00AC4D81" w:rsidRPr="00E70D9A" w:rsidRDefault="00AC4D81" w:rsidP="00AC4D81">
      <w:pPr>
        <w:autoSpaceDE w:val="0"/>
        <w:adjustRightInd w:val="0"/>
        <w:rPr>
          <w:rFonts w:ascii="Times New Roman" w:hAnsi="Times New Roman" w:cs="Times New Roman"/>
          <w:color w:val="00000A"/>
          <w:sz w:val="28"/>
          <w:szCs w:val="28"/>
        </w:rPr>
      </w:pPr>
    </w:p>
    <w:p w:rsidR="00AC4D81" w:rsidRPr="00E70D9A" w:rsidRDefault="00AC4D81" w:rsidP="00AC4D81">
      <w:pPr>
        <w:autoSpaceDE w:val="0"/>
        <w:adjustRightInd w:val="0"/>
        <w:rPr>
          <w:rFonts w:ascii="Times New Roman" w:hAnsi="Times New Roman" w:cs="Times New Roman"/>
          <w:color w:val="00000A"/>
          <w:sz w:val="28"/>
          <w:szCs w:val="28"/>
        </w:rPr>
      </w:pPr>
      <w:r w:rsidRPr="00E70D9A">
        <w:rPr>
          <w:rFonts w:ascii="Times New Roman" w:hAnsi="Times New Roman" w:cs="Times New Roman"/>
          <w:color w:val="00000A"/>
          <w:sz w:val="28"/>
          <w:szCs w:val="28"/>
        </w:rPr>
        <w:t>Директору__________________________</w:t>
      </w:r>
    </w:p>
    <w:p w:rsidR="00AC4D81" w:rsidRPr="00E70D9A" w:rsidRDefault="00AC4D81" w:rsidP="00AC4D81">
      <w:pPr>
        <w:autoSpaceDE w:val="0"/>
        <w:adjustRightInd w:val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AC4D81" w:rsidRPr="00E70D9A" w:rsidRDefault="00AC4D81" w:rsidP="00AC4D81">
      <w:pPr>
        <w:autoSpaceDE w:val="0"/>
        <w:adjustRightInd w:val="0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E70D9A">
        <w:rPr>
          <w:rFonts w:ascii="Times New Roman" w:hAnsi="Times New Roman" w:cs="Times New Roman"/>
          <w:color w:val="00000A"/>
          <w:sz w:val="28"/>
          <w:szCs w:val="28"/>
        </w:rPr>
        <w:t>ЗАЯВКА НА ПОСТАВКУ ТОВАРА  №___</w:t>
      </w:r>
    </w:p>
    <w:p w:rsidR="00AC4D81" w:rsidRPr="00E70D9A" w:rsidRDefault="00AC4D81" w:rsidP="00AC4D81">
      <w:pPr>
        <w:autoSpaceDE w:val="0"/>
        <w:adjustRightInd w:val="0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E70D9A">
        <w:rPr>
          <w:rFonts w:ascii="Times New Roman" w:hAnsi="Times New Roman" w:cs="Times New Roman"/>
          <w:color w:val="00000A"/>
          <w:sz w:val="28"/>
          <w:szCs w:val="28"/>
        </w:rPr>
        <w:t>от «____»______________ 201</w:t>
      </w:r>
      <w:r w:rsidR="00CB22CE">
        <w:rPr>
          <w:rFonts w:ascii="Times New Roman" w:hAnsi="Times New Roman" w:cs="Times New Roman"/>
          <w:color w:val="00000A"/>
          <w:sz w:val="28"/>
          <w:szCs w:val="28"/>
        </w:rPr>
        <w:t>___</w:t>
      </w:r>
      <w:r w:rsidRPr="00E70D9A">
        <w:rPr>
          <w:rFonts w:ascii="Times New Roman" w:hAnsi="Times New Roman" w:cs="Times New Roman"/>
          <w:color w:val="00000A"/>
          <w:sz w:val="28"/>
          <w:szCs w:val="28"/>
        </w:rPr>
        <w:t xml:space="preserve"> г.</w:t>
      </w:r>
    </w:p>
    <w:p w:rsidR="00AC4D81" w:rsidRPr="00E70D9A" w:rsidRDefault="00AC4D81" w:rsidP="00AC4D81">
      <w:pPr>
        <w:autoSpaceDE w:val="0"/>
        <w:adjustRightInd w:val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AC4D81" w:rsidRDefault="00AC4D81" w:rsidP="00AC4D81">
      <w:pPr>
        <w:autoSpaceDE w:val="0"/>
        <w:adjustRightInd w:val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70D9A">
        <w:rPr>
          <w:rFonts w:ascii="Times New Roman" w:hAnsi="Times New Roman" w:cs="Times New Roman"/>
          <w:color w:val="00000A"/>
          <w:sz w:val="28"/>
          <w:szCs w:val="28"/>
        </w:rPr>
        <w:t>В соответствии с условиями Контракта от «____»____________ 201</w:t>
      </w:r>
      <w:r w:rsidR="00CB22CE">
        <w:rPr>
          <w:rFonts w:ascii="Times New Roman" w:hAnsi="Times New Roman" w:cs="Times New Roman"/>
          <w:color w:val="00000A"/>
          <w:sz w:val="28"/>
          <w:szCs w:val="28"/>
        </w:rPr>
        <w:t>___</w:t>
      </w:r>
      <w:r w:rsidRPr="00E70D9A">
        <w:rPr>
          <w:rFonts w:ascii="Times New Roman" w:hAnsi="Times New Roman" w:cs="Times New Roman"/>
          <w:color w:val="00000A"/>
          <w:sz w:val="28"/>
          <w:szCs w:val="28"/>
        </w:rPr>
        <w:t xml:space="preserve"> г. №______, прошу Вас в срок до «____»___________ 201__г. __:__ час</w:t>
      </w:r>
      <w:proofErr w:type="gramStart"/>
      <w:r w:rsidRPr="00E70D9A">
        <w:rPr>
          <w:rFonts w:ascii="Times New Roman" w:hAnsi="Times New Roman" w:cs="Times New Roman"/>
          <w:color w:val="00000A"/>
          <w:sz w:val="28"/>
          <w:szCs w:val="28"/>
        </w:rPr>
        <w:t xml:space="preserve">., </w:t>
      </w:r>
      <w:proofErr w:type="gramEnd"/>
      <w:r w:rsidRPr="00E70D9A">
        <w:rPr>
          <w:rFonts w:ascii="Times New Roman" w:hAnsi="Times New Roman" w:cs="Times New Roman"/>
          <w:color w:val="00000A"/>
          <w:sz w:val="28"/>
          <w:szCs w:val="28"/>
        </w:rPr>
        <w:t>произвести поставку в наш адрес следующего Товара:</w:t>
      </w:r>
    </w:p>
    <w:p w:rsidR="00AC4D81" w:rsidRPr="00E70D9A" w:rsidRDefault="00AC4D81" w:rsidP="00AC4D81">
      <w:pPr>
        <w:autoSpaceDE w:val="0"/>
        <w:adjustRightInd w:val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2152"/>
        <w:gridCol w:w="2263"/>
        <w:gridCol w:w="1674"/>
        <w:gridCol w:w="1804"/>
        <w:gridCol w:w="1804"/>
      </w:tblGrid>
      <w:tr w:rsidR="00AC4D81" w:rsidRPr="00E70D9A" w:rsidTr="00001783">
        <w:trPr>
          <w:trHeight w:val="498"/>
        </w:trPr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4D81" w:rsidRPr="00E70D9A" w:rsidRDefault="00AC4D81" w:rsidP="0000178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E70D9A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№ п/п</w:t>
            </w:r>
          </w:p>
        </w:tc>
        <w:tc>
          <w:tcPr>
            <w:tcW w:w="11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D81" w:rsidRPr="00E70D9A" w:rsidRDefault="00AC4D81" w:rsidP="0000178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E70D9A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Наименование Товара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D81" w:rsidRPr="00E70D9A" w:rsidRDefault="00AC4D81" w:rsidP="0000178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AC4D81" w:rsidRPr="00E70D9A" w:rsidRDefault="00AC4D81" w:rsidP="0000178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E70D9A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Кол-во</w:t>
            </w:r>
          </w:p>
          <w:p w:rsidR="00AC4D81" w:rsidRPr="00E70D9A" w:rsidRDefault="00AC4D81" w:rsidP="0000178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D81" w:rsidRPr="00E70D9A" w:rsidRDefault="00AC4D81" w:rsidP="0000178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E70D9A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Ед. изм.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D81" w:rsidRPr="00E70D9A" w:rsidRDefault="00AC4D81" w:rsidP="0000178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E70D9A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Примечание</w:t>
            </w:r>
          </w:p>
        </w:tc>
      </w:tr>
      <w:tr w:rsidR="00AC4D81" w:rsidRPr="00E70D9A" w:rsidTr="00001783">
        <w:trPr>
          <w:trHeight w:val="240"/>
        </w:trPr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AC4D81" w:rsidRPr="00E70D9A" w:rsidTr="00001783">
        <w:trPr>
          <w:trHeight w:val="240"/>
        </w:trPr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AC4D81" w:rsidRPr="00E70D9A" w:rsidTr="00001783">
        <w:trPr>
          <w:trHeight w:val="240"/>
        </w:trPr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AC4D81" w:rsidRPr="00E70D9A" w:rsidTr="00001783">
        <w:trPr>
          <w:trHeight w:val="240"/>
        </w:trPr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AC4D81" w:rsidRPr="00E70D9A" w:rsidTr="00001783">
        <w:trPr>
          <w:trHeight w:val="240"/>
        </w:trPr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AC4D81" w:rsidRPr="00E70D9A" w:rsidTr="00001783">
        <w:trPr>
          <w:trHeight w:val="240"/>
        </w:trPr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AC4D81" w:rsidRPr="00E70D9A" w:rsidTr="00001783">
        <w:trPr>
          <w:trHeight w:val="240"/>
        </w:trPr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AC4D81" w:rsidRPr="00E70D9A" w:rsidTr="00001783">
        <w:trPr>
          <w:trHeight w:val="240"/>
        </w:trPr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D81" w:rsidRPr="00E70D9A" w:rsidRDefault="00AC4D81" w:rsidP="0000178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</w:tbl>
    <w:p w:rsidR="00AC4D81" w:rsidRPr="00E70D9A" w:rsidRDefault="00AC4D81" w:rsidP="00AC4D81">
      <w:pPr>
        <w:autoSpaceDE w:val="0"/>
        <w:adjustRightInd w:val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AC4D81" w:rsidRPr="00AC4D81" w:rsidRDefault="00AC4D81" w:rsidP="00AC4D81">
      <w:pPr>
        <w:autoSpaceDE w:val="0"/>
        <w:adjustRightInd w:val="0"/>
        <w:spacing w:line="276" w:lineRule="auto"/>
        <w:ind w:firstLine="708"/>
        <w:rPr>
          <w:rFonts w:ascii="Times New Roman" w:hAnsi="Times New Roman" w:cs="Times New Roman"/>
          <w:color w:val="00000A"/>
          <w:sz w:val="28"/>
          <w:szCs w:val="28"/>
        </w:rPr>
      </w:pPr>
      <w:r w:rsidRPr="00E70D9A">
        <w:rPr>
          <w:rFonts w:ascii="Times New Roman" w:hAnsi="Times New Roman" w:cs="Times New Roman"/>
          <w:color w:val="00000A"/>
          <w:sz w:val="28"/>
          <w:szCs w:val="28"/>
        </w:rPr>
        <w:t>Адрес доставки: ______________________________________________</w:t>
      </w:r>
    </w:p>
    <w:p w:rsidR="00DB6D22" w:rsidRDefault="00DB6D22" w:rsidP="00AC4D81"/>
    <w:p w:rsidR="00DF4AF2" w:rsidRDefault="00DF4AF2" w:rsidP="00AC4D81"/>
    <w:tbl>
      <w:tblPr>
        <w:tblpPr w:leftFromText="180" w:rightFromText="180" w:vertAnchor="text" w:horzAnchor="margin" w:tblpY="1463"/>
        <w:tblW w:w="999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70"/>
        <w:gridCol w:w="875"/>
        <w:gridCol w:w="4252"/>
      </w:tblGrid>
      <w:tr w:rsidR="00DF4AF2" w:rsidRPr="00D54148" w:rsidTr="00DF4AF2">
        <w:tc>
          <w:tcPr>
            <w:tcW w:w="48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AF2" w:rsidRPr="00AC4D81" w:rsidRDefault="00DF4AF2" w:rsidP="00DF4AF2">
            <w:pPr>
              <w:pStyle w:val="Standard"/>
              <w:jc w:val="both"/>
              <w:rPr>
                <w:rFonts w:ascii="Times New Roman" w:hAnsi="Times New Roman" w:cs="Times New Roman"/>
                <w:color w:val="00000A"/>
                <w:sz w:val="22"/>
                <w:szCs w:val="28"/>
              </w:rPr>
            </w:pPr>
            <w:r w:rsidRPr="00AC4D81">
              <w:rPr>
                <w:rFonts w:ascii="Times New Roman" w:hAnsi="Times New Roman" w:cs="Times New Roman"/>
                <w:color w:val="00000A"/>
                <w:sz w:val="22"/>
                <w:szCs w:val="28"/>
              </w:rPr>
              <w:t>ОТ ЗАКАЗЧИКА:</w:t>
            </w:r>
          </w:p>
          <w:p w:rsidR="00DF4AF2" w:rsidRPr="00AC4D81" w:rsidRDefault="00DF4AF2" w:rsidP="00DF4AF2">
            <w:pPr>
              <w:pStyle w:val="Standard"/>
              <w:ind w:right="-111"/>
              <w:jc w:val="both"/>
              <w:rPr>
                <w:rFonts w:ascii="Times New Roman" w:hAnsi="Times New Roman" w:cs="Times New Roman"/>
                <w:bCs/>
                <w:color w:val="00000A"/>
                <w:sz w:val="22"/>
                <w:szCs w:val="28"/>
              </w:rPr>
            </w:pPr>
          </w:p>
          <w:p w:rsidR="00DF4AF2" w:rsidRDefault="00DF4AF2" w:rsidP="00DF4AF2">
            <w:pPr>
              <w:pStyle w:val="Standard"/>
              <w:ind w:right="-111"/>
              <w:jc w:val="both"/>
              <w:rPr>
                <w:rFonts w:ascii="Times New Roman" w:hAnsi="Times New Roman" w:cs="Times New Roman"/>
                <w:bCs/>
                <w:color w:val="00000A"/>
                <w:sz w:val="22"/>
                <w:szCs w:val="28"/>
              </w:rPr>
            </w:pPr>
            <w:r w:rsidRPr="00AC4D81">
              <w:rPr>
                <w:rFonts w:ascii="Times New Roman" w:hAnsi="Times New Roman" w:cs="Times New Roman"/>
                <w:bCs/>
                <w:color w:val="00000A"/>
                <w:sz w:val="22"/>
                <w:szCs w:val="28"/>
              </w:rPr>
              <w:t>________________ /_______________/</w:t>
            </w:r>
          </w:p>
          <w:p w:rsidR="00DF4AF2" w:rsidRPr="00AC4D81" w:rsidRDefault="00DF4AF2" w:rsidP="00DF4AF2">
            <w:pPr>
              <w:pStyle w:val="Standard"/>
              <w:ind w:right="-111"/>
              <w:jc w:val="both"/>
              <w:rPr>
                <w:rFonts w:ascii="Times New Roman" w:hAnsi="Times New Roman" w:cs="Times New Roman"/>
                <w:bCs/>
                <w:color w:val="00000A"/>
                <w:sz w:val="22"/>
                <w:szCs w:val="28"/>
              </w:rPr>
            </w:pPr>
            <w:r w:rsidRPr="00AC4D81">
              <w:rPr>
                <w:rFonts w:ascii="Times New Roman" w:hAnsi="Times New Roman" w:cs="Times New Roman"/>
                <w:color w:val="00000A"/>
                <w:sz w:val="22"/>
                <w:szCs w:val="28"/>
              </w:rPr>
              <w:t>М.П.</w:t>
            </w:r>
            <w:r w:rsidRPr="00AC4D81">
              <w:rPr>
                <w:rFonts w:ascii="Times New Roman" w:hAnsi="Times New Roman" w:cs="Times New Roman"/>
                <w:bCs/>
                <w:i/>
                <w:color w:val="00000A"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8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AF2" w:rsidRPr="00D54148" w:rsidRDefault="00DF4AF2" w:rsidP="00DF4AF2">
            <w:pPr>
              <w:pStyle w:val="Standard"/>
              <w:jc w:val="both"/>
              <w:rPr>
                <w:rFonts w:ascii="Times New Roman" w:hAnsi="Times New Roman" w:cs="Times New Roman"/>
                <w:color w:val="00000A"/>
                <w:sz w:val="22"/>
                <w:szCs w:val="28"/>
              </w:rPr>
            </w:pPr>
            <w:r w:rsidRPr="00D54148">
              <w:rPr>
                <w:rFonts w:ascii="Times New Roman" w:hAnsi="Times New Roman" w:cs="Times New Roman"/>
                <w:color w:val="00000A"/>
                <w:sz w:val="22"/>
                <w:szCs w:val="28"/>
              </w:rPr>
              <w:t xml:space="preserve"> 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AF2" w:rsidRPr="00D54148" w:rsidRDefault="00DF4AF2" w:rsidP="00DF4AF2">
            <w:pPr>
              <w:pStyle w:val="Standard"/>
              <w:shd w:val="clear" w:color="auto" w:fill="FFFFFF"/>
              <w:rPr>
                <w:rFonts w:ascii="Times New Roman" w:hAnsi="Times New Roman" w:cs="Times New Roman"/>
                <w:color w:val="00000A"/>
                <w:sz w:val="22"/>
                <w:szCs w:val="28"/>
              </w:rPr>
            </w:pPr>
            <w:r w:rsidRPr="00D54148">
              <w:rPr>
                <w:rFonts w:ascii="Times New Roman" w:hAnsi="Times New Roman" w:cs="Times New Roman"/>
                <w:color w:val="00000A"/>
                <w:sz w:val="22"/>
                <w:szCs w:val="28"/>
              </w:rPr>
              <w:t>ОТ ПОСТАВЩИКА:</w:t>
            </w:r>
          </w:p>
          <w:p w:rsidR="00DF4AF2" w:rsidRPr="00D54148" w:rsidRDefault="00DF4AF2" w:rsidP="00DF4AF2">
            <w:pPr>
              <w:pStyle w:val="Standard"/>
              <w:shd w:val="clear" w:color="auto" w:fill="FFFFFF"/>
              <w:rPr>
                <w:rFonts w:ascii="Times New Roman" w:hAnsi="Times New Roman" w:cs="Times New Roman"/>
                <w:color w:val="00000A"/>
                <w:sz w:val="22"/>
                <w:szCs w:val="28"/>
              </w:rPr>
            </w:pPr>
          </w:p>
          <w:p w:rsidR="00DF4AF2" w:rsidRPr="00D54148" w:rsidRDefault="00DF4AF2" w:rsidP="00DF4AF2">
            <w:pPr>
              <w:pStyle w:val="Standard"/>
              <w:shd w:val="clear" w:color="auto" w:fill="FFFFFF"/>
              <w:rPr>
                <w:rFonts w:ascii="Times New Roman" w:hAnsi="Times New Roman" w:cs="Times New Roman"/>
                <w:color w:val="00000A"/>
                <w:sz w:val="22"/>
                <w:szCs w:val="28"/>
              </w:rPr>
            </w:pPr>
            <w:r w:rsidRPr="00D54148">
              <w:rPr>
                <w:rFonts w:ascii="Times New Roman" w:hAnsi="Times New Roman" w:cs="Times New Roman"/>
                <w:color w:val="00000A"/>
                <w:sz w:val="22"/>
                <w:szCs w:val="28"/>
              </w:rPr>
              <w:t>________________/_____________/</w:t>
            </w:r>
          </w:p>
          <w:p w:rsidR="00DF4AF2" w:rsidRPr="00D54148" w:rsidRDefault="00DF4AF2" w:rsidP="00DF4AF2">
            <w:pPr>
              <w:pStyle w:val="Standard"/>
              <w:rPr>
                <w:rFonts w:ascii="Times New Roman" w:hAnsi="Times New Roman" w:cs="Times New Roman"/>
                <w:color w:val="00000A"/>
                <w:sz w:val="22"/>
                <w:szCs w:val="28"/>
              </w:rPr>
            </w:pPr>
            <w:r w:rsidRPr="00D54148">
              <w:rPr>
                <w:rFonts w:ascii="Times New Roman" w:hAnsi="Times New Roman" w:cs="Times New Roman"/>
                <w:color w:val="00000A"/>
                <w:sz w:val="22"/>
                <w:szCs w:val="28"/>
              </w:rPr>
              <w:t>М.П.</w:t>
            </w:r>
          </w:p>
        </w:tc>
      </w:tr>
    </w:tbl>
    <w:p w:rsidR="00DF4AF2" w:rsidRDefault="00DF4AF2" w:rsidP="00AC4D81"/>
    <w:sectPr w:rsidR="00DF4AF2" w:rsidSect="00636D8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E37" w:rsidRDefault="00E26E37" w:rsidP="0096776B">
      <w:r>
        <w:separator/>
      </w:r>
    </w:p>
  </w:endnote>
  <w:endnote w:type="continuationSeparator" w:id="0">
    <w:p w:rsidR="00E26E37" w:rsidRDefault="00E26E37" w:rsidP="00967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E37" w:rsidRDefault="00E26E37" w:rsidP="0096776B">
      <w:r>
        <w:separator/>
      </w:r>
    </w:p>
  </w:footnote>
  <w:footnote w:type="continuationSeparator" w:id="0">
    <w:p w:rsidR="00E26E37" w:rsidRDefault="00E26E37" w:rsidP="009677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101"/>
    <w:multiLevelType w:val="hybridMultilevel"/>
    <w:tmpl w:val="4732D0AC"/>
    <w:lvl w:ilvl="0" w:tplc="0D38648C">
      <w:start w:val="1"/>
      <w:numFmt w:val="decimal"/>
      <w:lvlText w:val="%1."/>
      <w:lvlJc w:val="left"/>
      <w:pPr>
        <w:ind w:left="1211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EE7357"/>
    <w:multiLevelType w:val="hybridMultilevel"/>
    <w:tmpl w:val="2CDA0B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4E4CC5"/>
    <w:multiLevelType w:val="hybridMultilevel"/>
    <w:tmpl w:val="5732713C"/>
    <w:lvl w:ilvl="0" w:tplc="9AB0FB9C">
      <w:start w:val="13"/>
      <w:numFmt w:val="decimal"/>
      <w:lvlText w:val="%1."/>
      <w:lvlJc w:val="left"/>
      <w:pPr>
        <w:ind w:left="659" w:hanging="375"/>
      </w:pPr>
      <w:rPr>
        <w:rFonts w:eastAsia="Arial Unicode MS" w:cs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6C2C92"/>
    <w:multiLevelType w:val="multilevel"/>
    <w:tmpl w:val="D79028E2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2337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37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37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7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4">
    <w:nsid w:val="22123B7E"/>
    <w:multiLevelType w:val="multilevel"/>
    <w:tmpl w:val="3014C626"/>
    <w:lvl w:ilvl="0">
      <w:start w:val="20"/>
      <w:numFmt w:val="decimal"/>
      <w:lvlText w:val="%1"/>
      <w:lvlJc w:val="left"/>
      <w:pPr>
        <w:ind w:left="1305" w:hanging="1305"/>
      </w:pPr>
      <w:rPr>
        <w:rFonts w:eastAsia="Arial Unicode MS" w:cs="Arial Unicode MS" w:hint="default"/>
        <w:color w:val="auto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eastAsia="Arial Unicode MS" w:cs="Arial Unicode MS" w:hint="default"/>
        <w:color w:val="auto"/>
      </w:rPr>
    </w:lvl>
    <w:lvl w:ilvl="2">
      <w:start w:val="2012"/>
      <w:numFmt w:val="decimal"/>
      <w:lvlText w:val="%1.%2.%3"/>
      <w:lvlJc w:val="left"/>
      <w:pPr>
        <w:ind w:left="1305" w:hanging="1305"/>
      </w:pPr>
      <w:rPr>
        <w:rFonts w:eastAsia="Arial Unicode MS" w:cs="Arial Unicode MS" w:hint="default"/>
        <w:color w:val="auto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eastAsia="Arial Unicode MS" w:cs="Arial Unicode MS" w:hint="default"/>
        <w:color w:val="auto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eastAsia="Arial Unicode MS" w:cs="Arial Unicode MS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 Unicode MS" w:cs="Arial Unicode MS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cs="Arial Unicode MS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 Unicode MS" w:cs="Arial Unicode MS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Arial Unicode MS" w:cs="Arial Unicode MS" w:hint="default"/>
        <w:color w:val="auto"/>
      </w:rPr>
    </w:lvl>
  </w:abstractNum>
  <w:abstractNum w:abstractNumId="5">
    <w:nsid w:val="2FBD1AAF"/>
    <w:multiLevelType w:val="hybridMultilevel"/>
    <w:tmpl w:val="13805D16"/>
    <w:lvl w:ilvl="0" w:tplc="075A6B0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3">
      <w:start w:val="1"/>
      <w:numFmt w:val="upperRoman"/>
      <w:lvlText w:val="%2."/>
      <w:lvlJc w:val="righ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5A82750"/>
    <w:multiLevelType w:val="hybridMultilevel"/>
    <w:tmpl w:val="82F22498"/>
    <w:lvl w:ilvl="0" w:tplc="A77E28EE">
      <w:start w:val="13"/>
      <w:numFmt w:val="decimal"/>
      <w:lvlText w:val="%1."/>
      <w:lvlJc w:val="left"/>
      <w:pPr>
        <w:ind w:left="1083" w:hanging="375"/>
      </w:pPr>
      <w:rPr>
        <w:rFonts w:eastAsia="Arial Unicode MS" w:cs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AD4F6E"/>
    <w:multiLevelType w:val="multilevel"/>
    <w:tmpl w:val="C0DE98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ECB42FB"/>
    <w:multiLevelType w:val="multilevel"/>
    <w:tmpl w:val="A238B9D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BB3698D"/>
    <w:multiLevelType w:val="hybridMultilevel"/>
    <w:tmpl w:val="F99A475A"/>
    <w:lvl w:ilvl="0" w:tplc="34EA726C">
      <w:start w:val="6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0">
    <w:nsid w:val="55F02C65"/>
    <w:multiLevelType w:val="multilevel"/>
    <w:tmpl w:val="D79028E2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2337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37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37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7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1">
    <w:nsid w:val="5AE37B42"/>
    <w:multiLevelType w:val="hybridMultilevel"/>
    <w:tmpl w:val="5732713C"/>
    <w:lvl w:ilvl="0" w:tplc="9AB0FB9C">
      <w:start w:val="13"/>
      <w:numFmt w:val="decimal"/>
      <w:lvlText w:val="%1."/>
      <w:lvlJc w:val="left"/>
      <w:pPr>
        <w:ind w:left="659" w:hanging="375"/>
      </w:pPr>
      <w:rPr>
        <w:rFonts w:eastAsia="Arial Unicode MS" w:cs="Arial Unicode MS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6BD2689"/>
    <w:multiLevelType w:val="hybridMultilevel"/>
    <w:tmpl w:val="93E676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67E17A3"/>
    <w:multiLevelType w:val="hybridMultilevel"/>
    <w:tmpl w:val="4732D0AC"/>
    <w:lvl w:ilvl="0" w:tplc="0D38648C">
      <w:start w:val="1"/>
      <w:numFmt w:val="decimal"/>
      <w:lvlText w:val="%1."/>
      <w:lvlJc w:val="left"/>
      <w:pPr>
        <w:ind w:left="1287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F2A50E2"/>
    <w:multiLevelType w:val="hybridMultilevel"/>
    <w:tmpl w:val="6B6A47E0"/>
    <w:lvl w:ilvl="0" w:tplc="ACFEFF86">
      <w:start w:val="5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1"/>
  </w:num>
  <w:num w:numId="7">
    <w:abstractNumId w:val="0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13"/>
  </w:num>
  <w:num w:numId="13">
    <w:abstractNumId w:val="6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1DBE"/>
    <w:rsid w:val="00096C95"/>
    <w:rsid w:val="000E1C85"/>
    <w:rsid w:val="00122A38"/>
    <w:rsid w:val="001551BB"/>
    <w:rsid w:val="00211DE7"/>
    <w:rsid w:val="00293B5F"/>
    <w:rsid w:val="00357B37"/>
    <w:rsid w:val="003852E5"/>
    <w:rsid w:val="00392C54"/>
    <w:rsid w:val="00421F91"/>
    <w:rsid w:val="0045685D"/>
    <w:rsid w:val="004B3F40"/>
    <w:rsid w:val="005B2355"/>
    <w:rsid w:val="005C1A77"/>
    <w:rsid w:val="00636D8C"/>
    <w:rsid w:val="006C10C9"/>
    <w:rsid w:val="0070506B"/>
    <w:rsid w:val="00744786"/>
    <w:rsid w:val="00797C5D"/>
    <w:rsid w:val="00841B70"/>
    <w:rsid w:val="00923C50"/>
    <w:rsid w:val="009509AA"/>
    <w:rsid w:val="0096776B"/>
    <w:rsid w:val="009E62B2"/>
    <w:rsid w:val="00AC4D81"/>
    <w:rsid w:val="00B60E43"/>
    <w:rsid w:val="00CB0E8D"/>
    <w:rsid w:val="00CB22CE"/>
    <w:rsid w:val="00CC0D4C"/>
    <w:rsid w:val="00D41DBE"/>
    <w:rsid w:val="00D63D68"/>
    <w:rsid w:val="00D669E6"/>
    <w:rsid w:val="00DB6D22"/>
    <w:rsid w:val="00DF4AF2"/>
    <w:rsid w:val="00E26E37"/>
    <w:rsid w:val="00E53C2A"/>
    <w:rsid w:val="00F317DA"/>
    <w:rsid w:val="00FD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B60E43"/>
  </w:style>
  <w:style w:type="paragraph" w:styleId="1">
    <w:name w:val="heading 1"/>
    <w:basedOn w:val="a"/>
    <w:next w:val="a"/>
    <w:link w:val="10"/>
    <w:uiPriority w:val="9"/>
    <w:qFormat/>
    <w:rsid w:val="00841B70"/>
    <w:pPr>
      <w:keepNext/>
      <w:keepLines/>
      <w:widowControl/>
      <w:suppressAutoHyphens/>
      <w:autoSpaceDN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:lang w:eastAsia="ar-SA"/>
    </w:rPr>
  </w:style>
  <w:style w:type="paragraph" w:styleId="3">
    <w:name w:val="heading 3"/>
    <w:basedOn w:val="Standard"/>
    <w:next w:val="a"/>
    <w:link w:val="30"/>
    <w:uiPriority w:val="9"/>
    <w:qFormat/>
    <w:rsid w:val="00DB6D2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9E6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 w:val="22"/>
      <w:szCs w:val="22"/>
      <w:lang w:val="en-US" w:eastAsia="en-US"/>
    </w:rPr>
  </w:style>
  <w:style w:type="table" w:styleId="a4">
    <w:name w:val="Table Grid"/>
    <w:basedOn w:val="a1"/>
    <w:uiPriority w:val="39"/>
    <w:rsid w:val="00D41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rsid w:val="0096776B"/>
    <w:rPr>
      <w:rFonts w:cs="Times New Roman"/>
      <w:position w:val="0"/>
      <w:vertAlign w:val="superscript"/>
    </w:rPr>
  </w:style>
  <w:style w:type="paragraph" w:styleId="a6">
    <w:name w:val="endnote text"/>
    <w:basedOn w:val="a"/>
    <w:link w:val="a7"/>
    <w:uiPriority w:val="99"/>
    <w:rsid w:val="0096776B"/>
    <w:pPr>
      <w:suppressAutoHyphens/>
    </w:pPr>
    <w:rPr>
      <w:rFonts w:ascii="Times New Roman" w:eastAsia="Times New Roman" w:hAnsi="Times New Roman" w:cs="Times New Roman"/>
      <w:color w:val="00000A"/>
      <w:lang w:eastAsia="ar-SA"/>
    </w:rPr>
  </w:style>
  <w:style w:type="character" w:customStyle="1" w:styleId="a7">
    <w:name w:val="Текст концевой сноски Знак"/>
    <w:basedOn w:val="a0"/>
    <w:link w:val="a6"/>
    <w:uiPriority w:val="99"/>
    <w:rsid w:val="0096776B"/>
    <w:rPr>
      <w:rFonts w:ascii="Times New Roman" w:eastAsia="Times New Roman" w:hAnsi="Times New Roman" w:cs="Times New Roman"/>
      <w:color w:val="00000A"/>
      <w:lang w:eastAsia="ar-SA"/>
    </w:rPr>
  </w:style>
  <w:style w:type="paragraph" w:styleId="a8">
    <w:name w:val="footnote text"/>
    <w:aliases w:val="Знак2,Знак21, Знак,Основной текст с отступом 22,Основной текст с отступом 221"/>
    <w:basedOn w:val="a"/>
    <w:link w:val="a9"/>
    <w:qFormat/>
    <w:rsid w:val="0096776B"/>
    <w:pPr>
      <w:suppressAutoHyphens/>
    </w:pPr>
    <w:rPr>
      <w:rFonts w:ascii="Times New Roman" w:eastAsia="Times New Roman" w:hAnsi="Times New Roman" w:cs="Times New Roman"/>
      <w:color w:val="00000A"/>
      <w:lang w:val="en-US" w:eastAsia="en-US"/>
    </w:rPr>
  </w:style>
  <w:style w:type="character" w:customStyle="1" w:styleId="a9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0"/>
    <w:link w:val="a8"/>
    <w:rsid w:val="0096776B"/>
    <w:rPr>
      <w:rFonts w:ascii="Times New Roman" w:eastAsia="Times New Roman" w:hAnsi="Times New Roman" w:cs="Times New Roman"/>
      <w:color w:val="00000A"/>
      <w:lang w:val="en-US" w:eastAsia="en-US"/>
    </w:rPr>
  </w:style>
  <w:style w:type="character" w:customStyle="1" w:styleId="FontStyle14">
    <w:name w:val="Font Style14"/>
    <w:rsid w:val="0096776B"/>
    <w:rPr>
      <w:rFonts w:ascii="Arial" w:hAnsi="Arial" w:cs="Arial"/>
      <w:sz w:val="14"/>
      <w:szCs w:val="14"/>
    </w:rPr>
  </w:style>
  <w:style w:type="paragraph" w:customStyle="1" w:styleId="Standard">
    <w:name w:val="Standard"/>
    <w:rsid w:val="00744786"/>
    <w:pPr>
      <w:suppressAutoHyphens/>
    </w:pPr>
    <w:rPr>
      <w:rFonts w:ascii="Arial" w:eastAsia="Calibri" w:hAnsi="Arial" w:cs="Arial"/>
      <w:sz w:val="18"/>
      <w:szCs w:val="18"/>
      <w:lang w:eastAsia="ar-SA"/>
    </w:rPr>
  </w:style>
  <w:style w:type="paragraph" w:customStyle="1" w:styleId="Style7">
    <w:name w:val="Style7"/>
    <w:basedOn w:val="Standard"/>
    <w:rsid w:val="0070506B"/>
    <w:pPr>
      <w:spacing w:line="233" w:lineRule="exact"/>
    </w:pPr>
    <w:rPr>
      <w:rFonts w:ascii="Times New Roman" w:eastAsia="Times New Roman" w:hAnsi="Times New Roman" w:cs="Times New Roman"/>
      <w:color w:val="00000A"/>
    </w:rPr>
  </w:style>
  <w:style w:type="character" w:customStyle="1" w:styleId="30">
    <w:name w:val="Заголовок 3 Знак"/>
    <w:basedOn w:val="a0"/>
    <w:link w:val="3"/>
    <w:uiPriority w:val="9"/>
    <w:rsid w:val="00DB6D2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DB6D22"/>
    <w:pPr>
      <w:widowControl/>
      <w:suppressAutoHyphens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DB6D22"/>
    <w:pPr>
      <w:suppressAutoHyphens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841B70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tsukanova</dc:creator>
  <cp:lastModifiedBy>Белкина О.И.</cp:lastModifiedBy>
  <cp:revision>6</cp:revision>
  <dcterms:created xsi:type="dcterms:W3CDTF">2018-06-01T14:44:00Z</dcterms:created>
  <dcterms:modified xsi:type="dcterms:W3CDTF">2018-06-07T14:11:00Z</dcterms:modified>
</cp:coreProperties>
</file>