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Сигнализатор уровня СУ114Р-0.35,выход релейный,ЧЭ стержневой,=24В,L=0,35м.,штуцер с резьбой М20*1.5 .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нужно 4 штуки.</w:t>
      </w:r>
    </w:p>
    <w:p>
      <w:pPr>
        <w:pStyle w:val="Normal"/>
        <w:jc w:val="left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Сигнализатор уровня СУ114Р-1,0,выход релейный,ЧЭ стержневой,=24В,L=1,0м.,штуцер с резьбой М20*1.5 . 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Необходимо: 4 штуки.</w:t>
      </w:r>
    </w:p>
    <w:p>
      <w:pPr>
        <w:pStyle w:val="Normal"/>
        <w:jc w:val="left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Сигнализатор уровня СУ114Р-0.75,выход релейный,ЧЭ стержневой,=24В,L=0,75 м.,штуцер с резьбой М20*1.5 . 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4 штуки нужно.</w:t>
      </w:r>
    </w:p>
    <w:p>
      <w:pPr>
        <w:pStyle w:val="Normal"/>
        <w:jc w:val="left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Сигнализатор уровня СУ114Р-0.5,выход релейный,ЧЭ стержневой,=24В,L=0,5 м.,штуцер с резьбой М20*1.5 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4 штуки нужно.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auto"/>
    <w:pitch w:val="default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LibreOffice/5.1.6.2$Linux_X86_64 LibreOffice_project/10m0$Build-2</Application>
  <Pages>1</Pages>
  <Words>50</Words>
  <Characters>422</Characters>
  <CharactersWithSpaces>469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2018-06-07T15:42:43Z</dcterms:modified>
  <cp:revision>52</cp:revision>
  <dc:subject/>
  <dc:title/>
</cp:coreProperties>
</file>