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E8" w:rsidRPr="00A558E8" w:rsidRDefault="00A558E8" w:rsidP="00A558E8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558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Техническая спецификация</w:t>
      </w:r>
    </w:p>
    <w:p w:rsidR="00A558E8" w:rsidRPr="00A558E8" w:rsidRDefault="00A558E8" w:rsidP="00A558E8">
      <w:pPr>
        <w:spacing w:line="240" w:lineRule="auto"/>
        <w:contextualSpacing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2"/>
        <w:gridCol w:w="1230"/>
        <w:gridCol w:w="1655"/>
        <w:gridCol w:w="2285"/>
        <w:gridCol w:w="1693"/>
      </w:tblGrid>
      <w:tr w:rsidR="00A558E8" w:rsidRPr="00A558E8" w:rsidTr="00E214CB">
        <w:tc>
          <w:tcPr>
            <w:tcW w:w="2569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1392" w:type="dxa"/>
          </w:tcPr>
          <w:p w:rsidR="00A558E8" w:rsidRPr="00A558E8" w:rsidRDefault="00A558E8" w:rsidP="00A558E8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558E8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</w:p>
        </w:tc>
        <w:tc>
          <w:tcPr>
            <w:tcW w:w="1137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500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поставки</w:t>
            </w:r>
          </w:p>
        </w:tc>
        <w:tc>
          <w:tcPr>
            <w:tcW w:w="1747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</w:t>
            </w:r>
          </w:p>
        </w:tc>
      </w:tr>
      <w:tr w:rsidR="00A558E8" w:rsidRPr="00A558E8" w:rsidTr="00E214CB">
        <w:tc>
          <w:tcPr>
            <w:tcW w:w="2569" w:type="dxa"/>
          </w:tcPr>
          <w:p w:rsidR="00A558E8" w:rsidRPr="00A558E8" w:rsidRDefault="00A558E8" w:rsidP="00E214C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sz w:val="24"/>
                <w:szCs w:val="28"/>
              </w:rPr>
              <w:t>Баббит свинцовый, марка БС6</w:t>
            </w:r>
          </w:p>
        </w:tc>
        <w:tc>
          <w:tcPr>
            <w:tcW w:w="1392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sz w:val="24"/>
                <w:szCs w:val="28"/>
              </w:rPr>
              <w:t>2.697</w:t>
            </w:r>
          </w:p>
        </w:tc>
        <w:tc>
          <w:tcPr>
            <w:tcW w:w="1137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sz w:val="24"/>
                <w:szCs w:val="28"/>
              </w:rPr>
              <w:t>Тонна (метрическая)</w:t>
            </w:r>
          </w:p>
        </w:tc>
        <w:tc>
          <w:tcPr>
            <w:tcW w:w="2500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sz w:val="24"/>
                <w:szCs w:val="28"/>
              </w:rPr>
              <w:t>КАЗАХСТАН, Павлодарская область, г.</w:t>
            </w:r>
            <w:r w:rsidRPr="00A558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558E8">
              <w:rPr>
                <w:rFonts w:ascii="Times New Roman" w:hAnsi="Times New Roman" w:cs="Times New Roman"/>
                <w:sz w:val="24"/>
                <w:szCs w:val="28"/>
              </w:rPr>
              <w:t>Экибастуз.</w:t>
            </w:r>
          </w:p>
        </w:tc>
        <w:tc>
          <w:tcPr>
            <w:tcW w:w="1747" w:type="dxa"/>
          </w:tcPr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</w:pPr>
            <w:r w:rsidRPr="00A558E8">
              <w:rPr>
                <w:rFonts w:ascii="Times New Roman" w:hAnsi="Times New Roman" w:cs="Times New Roman"/>
                <w:sz w:val="24"/>
                <w:szCs w:val="28"/>
              </w:rPr>
              <w:t>90 календарных дней</w:t>
            </w:r>
          </w:p>
          <w:p w:rsidR="00A558E8" w:rsidRPr="00A558E8" w:rsidRDefault="00A558E8" w:rsidP="00E214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558E8" w:rsidRPr="00A558E8" w:rsidRDefault="00A558E8" w:rsidP="00A558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8E8" w:rsidRPr="00A558E8" w:rsidRDefault="00A558E8" w:rsidP="00A5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8E8">
        <w:rPr>
          <w:rFonts w:ascii="Times New Roman" w:hAnsi="Times New Roman" w:cs="Times New Roman"/>
          <w:b/>
          <w:sz w:val="28"/>
          <w:szCs w:val="28"/>
        </w:rPr>
        <w:t>Описание и требуемые функциональные, технические, качественные и эксплуатационные характеристики</w:t>
      </w:r>
    </w:p>
    <w:p w:rsidR="00A558E8" w:rsidRPr="00A558E8" w:rsidRDefault="00A558E8" w:rsidP="00A5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8E8" w:rsidRDefault="00A558E8" w:rsidP="00A5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8E8">
        <w:rPr>
          <w:rFonts w:ascii="Times New Roman" w:hAnsi="Times New Roman" w:cs="Times New Roman"/>
          <w:sz w:val="28"/>
          <w:szCs w:val="28"/>
        </w:rPr>
        <w:t xml:space="preserve">Наименование товаров: Баббит Б16; </w:t>
      </w:r>
    </w:p>
    <w:p w:rsidR="00A558E8" w:rsidRDefault="00A558E8" w:rsidP="00A5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58E8">
        <w:rPr>
          <w:rFonts w:ascii="Times New Roman" w:hAnsi="Times New Roman" w:cs="Times New Roman"/>
          <w:sz w:val="28"/>
          <w:szCs w:val="28"/>
        </w:rPr>
        <w:t>Характеристика товаров: Баббит (Б16) – сплав, состоящий из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8E8">
        <w:rPr>
          <w:rFonts w:ascii="Times New Roman" w:hAnsi="Times New Roman" w:cs="Times New Roman"/>
          <w:sz w:val="28"/>
          <w:szCs w:val="28"/>
        </w:rPr>
        <w:t xml:space="preserve">элементов: </w:t>
      </w:r>
    </w:p>
    <w:p w:rsidR="00A558E8" w:rsidRDefault="00A558E8" w:rsidP="00A5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58E8">
        <w:rPr>
          <w:rFonts w:ascii="Times New Roman" w:hAnsi="Times New Roman" w:cs="Times New Roman"/>
          <w:sz w:val="28"/>
          <w:szCs w:val="28"/>
        </w:rPr>
        <w:t>Sn</w:t>
      </w:r>
      <w:proofErr w:type="spellEnd"/>
      <w:r w:rsidRPr="00A558E8">
        <w:rPr>
          <w:rFonts w:ascii="Times New Roman" w:hAnsi="Times New Roman" w:cs="Times New Roman"/>
          <w:sz w:val="28"/>
          <w:szCs w:val="28"/>
        </w:rPr>
        <w:t xml:space="preserve"> (15-17%); </w:t>
      </w:r>
    </w:p>
    <w:p w:rsidR="00A558E8" w:rsidRDefault="00A558E8" w:rsidP="00A5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58E8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A558E8">
        <w:rPr>
          <w:rFonts w:ascii="Times New Roman" w:hAnsi="Times New Roman" w:cs="Times New Roman"/>
          <w:sz w:val="28"/>
          <w:szCs w:val="28"/>
        </w:rPr>
        <w:t xml:space="preserve"> (15-17%); </w:t>
      </w:r>
    </w:p>
    <w:p w:rsidR="00A558E8" w:rsidRDefault="00A558E8" w:rsidP="00A5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58E8">
        <w:rPr>
          <w:rFonts w:ascii="Times New Roman" w:hAnsi="Times New Roman" w:cs="Times New Roman"/>
          <w:sz w:val="28"/>
          <w:szCs w:val="28"/>
        </w:rPr>
        <w:t>Cu</w:t>
      </w:r>
      <w:proofErr w:type="spellEnd"/>
      <w:r w:rsidRPr="00A558E8">
        <w:rPr>
          <w:rFonts w:ascii="Times New Roman" w:hAnsi="Times New Roman" w:cs="Times New Roman"/>
          <w:sz w:val="28"/>
          <w:szCs w:val="28"/>
        </w:rPr>
        <w:t xml:space="preserve"> (1.5-2.0%); </w:t>
      </w:r>
    </w:p>
    <w:p w:rsidR="00A558E8" w:rsidRPr="00A558E8" w:rsidRDefault="00A558E8" w:rsidP="00A55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58E8">
        <w:rPr>
          <w:rFonts w:ascii="Times New Roman" w:hAnsi="Times New Roman" w:cs="Times New Roman"/>
          <w:sz w:val="28"/>
          <w:szCs w:val="28"/>
        </w:rPr>
        <w:t>Pb</w:t>
      </w:r>
      <w:proofErr w:type="spellEnd"/>
      <w:r w:rsidRPr="00A558E8">
        <w:rPr>
          <w:rFonts w:ascii="Times New Roman" w:hAnsi="Times New Roman" w:cs="Times New Roman"/>
          <w:sz w:val="28"/>
          <w:szCs w:val="28"/>
        </w:rPr>
        <w:t xml:space="preserve"> (остальное) – для моторно-осевых подшипников</w:t>
      </w:r>
    </w:p>
    <w:p w:rsidR="00A558E8" w:rsidRDefault="00A558E8" w:rsidP="00A558E8">
      <w:pPr>
        <w:rPr>
          <w:rFonts w:ascii="Times New Roman" w:hAnsi="Times New Roman" w:cs="Times New Roman"/>
          <w:sz w:val="28"/>
          <w:szCs w:val="28"/>
        </w:rPr>
      </w:pPr>
      <w:r w:rsidRPr="00A558E8">
        <w:rPr>
          <w:rFonts w:ascii="Times New Roman" w:hAnsi="Times New Roman" w:cs="Times New Roman"/>
          <w:sz w:val="28"/>
          <w:szCs w:val="28"/>
        </w:rPr>
        <w:t>электровозов.</w:t>
      </w:r>
    </w:p>
    <w:p w:rsidR="000D1A16" w:rsidRPr="00A558E8" w:rsidRDefault="00A558E8" w:rsidP="00A558E8">
      <w:pPr>
        <w:rPr>
          <w:rFonts w:ascii="Times New Roman" w:hAnsi="Times New Roman" w:cs="Times New Roman"/>
          <w:sz w:val="28"/>
          <w:szCs w:val="28"/>
        </w:rPr>
      </w:pPr>
      <w:r w:rsidRPr="00A558E8">
        <w:rPr>
          <w:rFonts w:ascii="Times New Roman" w:hAnsi="Times New Roman" w:cs="Times New Roman"/>
          <w:sz w:val="28"/>
          <w:szCs w:val="28"/>
        </w:rPr>
        <w:t xml:space="preserve"> Допустимое рабочее давление (</w:t>
      </w:r>
      <w:proofErr w:type="spellStart"/>
      <w:r w:rsidRPr="00A558E8">
        <w:rPr>
          <w:rFonts w:ascii="Times New Roman" w:hAnsi="Times New Roman" w:cs="Times New Roman"/>
          <w:sz w:val="28"/>
          <w:szCs w:val="28"/>
        </w:rPr>
        <w:t>Pm</w:t>
      </w:r>
      <w:proofErr w:type="spellEnd"/>
      <w:r w:rsidRPr="00A558E8">
        <w:rPr>
          <w:rFonts w:ascii="Times New Roman" w:hAnsi="Times New Roman" w:cs="Times New Roman"/>
          <w:sz w:val="28"/>
          <w:szCs w:val="28"/>
        </w:rPr>
        <w:t>): 10 МПа</w:t>
      </w:r>
    </w:p>
    <w:sectPr w:rsidR="000D1A16" w:rsidRPr="00A5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E8"/>
    <w:rsid w:val="000D1A16"/>
    <w:rsid w:val="00A5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FD03"/>
  <w15:chartTrackingRefBased/>
  <w15:docId w15:val="{1416560F-7130-4FB2-9368-24C408A5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1</cp:revision>
  <dcterms:created xsi:type="dcterms:W3CDTF">2018-07-09T09:10:00Z</dcterms:created>
  <dcterms:modified xsi:type="dcterms:W3CDTF">2018-07-09T09:13:00Z</dcterms:modified>
</cp:coreProperties>
</file>