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7C" w:rsidRPr="00A25DC6" w:rsidRDefault="0005367C" w:rsidP="00A25DC6">
      <w:pPr>
        <w:pStyle w:val="a8"/>
        <w:jc w:val="center"/>
        <w:rPr>
          <w:b/>
          <w:sz w:val="28"/>
        </w:rPr>
      </w:pPr>
      <w:r w:rsidRPr="00A25DC6">
        <w:rPr>
          <w:b/>
          <w:sz w:val="28"/>
        </w:rPr>
        <w:t>ООО «</w:t>
      </w:r>
      <w:r w:rsidR="00967056" w:rsidRPr="00A25DC6">
        <w:rPr>
          <w:b/>
          <w:sz w:val="28"/>
        </w:rPr>
        <w:t>ФА</w:t>
      </w:r>
      <w:proofErr w:type="gramStart"/>
      <w:r w:rsidR="00967056" w:rsidRPr="00A25DC6">
        <w:rPr>
          <w:b/>
          <w:sz w:val="28"/>
          <w:lang w:val="en-US"/>
        </w:rPr>
        <w:t>C</w:t>
      </w:r>
      <w:proofErr w:type="gramEnd"/>
      <w:r w:rsidR="00967056" w:rsidRPr="00A25DC6">
        <w:rPr>
          <w:b/>
          <w:sz w:val="28"/>
        </w:rPr>
        <w:t>КОН</w:t>
      </w:r>
      <w:r w:rsidRPr="00A25DC6">
        <w:rPr>
          <w:b/>
          <w:sz w:val="28"/>
        </w:rPr>
        <w:t>»</w:t>
      </w:r>
    </w:p>
    <w:p w:rsidR="0005367C" w:rsidRPr="00A25DC6" w:rsidRDefault="0005367C" w:rsidP="00A25DC6">
      <w:pPr>
        <w:pStyle w:val="a8"/>
        <w:jc w:val="center"/>
        <w:rPr>
          <w:b/>
          <w:sz w:val="28"/>
        </w:rPr>
      </w:pPr>
      <w:r w:rsidRPr="00A25DC6">
        <w:rPr>
          <w:b/>
          <w:sz w:val="28"/>
        </w:rPr>
        <w:t xml:space="preserve">Адрес: 603003, г. </w:t>
      </w:r>
      <w:proofErr w:type="spellStart"/>
      <w:r w:rsidRPr="00A25DC6">
        <w:rPr>
          <w:b/>
          <w:sz w:val="28"/>
        </w:rPr>
        <w:t>Н.Новгород</w:t>
      </w:r>
      <w:proofErr w:type="spellEnd"/>
    </w:p>
    <w:p w:rsidR="0005367C" w:rsidRPr="00A25DC6" w:rsidRDefault="0005367C" w:rsidP="00A25DC6">
      <w:pPr>
        <w:pStyle w:val="a8"/>
        <w:jc w:val="center"/>
        <w:rPr>
          <w:b/>
          <w:sz w:val="28"/>
        </w:rPr>
      </w:pPr>
      <w:r w:rsidRPr="00A25DC6">
        <w:rPr>
          <w:b/>
          <w:sz w:val="28"/>
        </w:rPr>
        <w:t>Пер. Проходной, д. 3, оф.2</w:t>
      </w:r>
    </w:p>
    <w:p w:rsidR="0005367C" w:rsidRPr="00A25DC6" w:rsidRDefault="0005367C" w:rsidP="00A25DC6">
      <w:pPr>
        <w:pStyle w:val="a8"/>
        <w:jc w:val="center"/>
        <w:rPr>
          <w:b/>
          <w:sz w:val="28"/>
        </w:rPr>
      </w:pPr>
      <w:r w:rsidRPr="00A25DC6">
        <w:rPr>
          <w:b/>
          <w:sz w:val="28"/>
        </w:rPr>
        <w:t>тел.+7(831) 281-82-42</w:t>
      </w:r>
    </w:p>
    <w:p w:rsidR="0005367C" w:rsidRPr="00A25DC6" w:rsidRDefault="0005367C" w:rsidP="00A25DC6">
      <w:pPr>
        <w:pStyle w:val="a8"/>
        <w:jc w:val="center"/>
        <w:rPr>
          <w:b/>
          <w:sz w:val="28"/>
          <w:lang w:val="en-US"/>
        </w:rPr>
      </w:pPr>
      <w:r w:rsidRPr="00A25DC6">
        <w:rPr>
          <w:b/>
          <w:sz w:val="28"/>
          <w:lang w:val="en-US"/>
        </w:rPr>
        <w:t>8-920-040-12-78</w:t>
      </w:r>
      <w:r w:rsidR="00E33702" w:rsidRPr="00A25DC6">
        <w:rPr>
          <w:b/>
          <w:sz w:val="28"/>
          <w:lang w:val="en-US"/>
        </w:rPr>
        <w:t xml:space="preserve"> </w:t>
      </w:r>
      <w:r w:rsidR="00E33702" w:rsidRPr="00A25DC6">
        <w:rPr>
          <w:b/>
          <w:sz w:val="28"/>
        </w:rPr>
        <w:t>Ирина</w:t>
      </w:r>
    </w:p>
    <w:p w:rsidR="0005367C" w:rsidRPr="00A25DC6" w:rsidRDefault="0005367C" w:rsidP="00A25DC6">
      <w:pPr>
        <w:pStyle w:val="a8"/>
        <w:jc w:val="center"/>
        <w:rPr>
          <w:b/>
          <w:sz w:val="28"/>
          <w:lang w:val="en-US"/>
        </w:rPr>
      </w:pPr>
      <w:proofErr w:type="gramStart"/>
      <w:r w:rsidRPr="00A25DC6">
        <w:rPr>
          <w:b/>
          <w:sz w:val="28"/>
          <w:lang w:val="en-US"/>
        </w:rPr>
        <w:t>e-mail</w:t>
      </w:r>
      <w:proofErr w:type="gramEnd"/>
      <w:r w:rsidRPr="00A25DC6">
        <w:rPr>
          <w:b/>
          <w:sz w:val="28"/>
          <w:lang w:val="en-US"/>
        </w:rPr>
        <w:t xml:space="preserve">: </w:t>
      </w:r>
      <w:hyperlink r:id="rId6" w:history="1">
        <w:r w:rsidR="00A25DC6" w:rsidRPr="00D32342">
          <w:rPr>
            <w:rStyle w:val="a3"/>
            <w:b/>
            <w:sz w:val="28"/>
            <w:lang w:val="en-US"/>
          </w:rPr>
          <w:t>faskon-nn@mail.ru</w:t>
        </w:r>
      </w:hyperlink>
    </w:p>
    <w:p w:rsidR="00A25DC6" w:rsidRPr="00A25DC6" w:rsidRDefault="00A25DC6" w:rsidP="00A25DC6">
      <w:pPr>
        <w:pStyle w:val="a8"/>
        <w:jc w:val="center"/>
        <w:rPr>
          <w:rStyle w:val="a3"/>
          <w:rFonts w:ascii="Times New Roman" w:hAnsi="Times New Roman" w:cs="Times New Roman"/>
          <w:b/>
          <w:sz w:val="36"/>
          <w:szCs w:val="28"/>
          <w:lang w:val="en-US"/>
        </w:rPr>
      </w:pPr>
    </w:p>
    <w:p w:rsidR="00E33702" w:rsidRDefault="00E33702" w:rsidP="00E3370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0A04">
        <w:rPr>
          <w:rFonts w:ascii="Times New Roman" w:hAnsi="Times New Roman" w:cs="Times New Roman"/>
          <w:b/>
          <w:i/>
          <w:sz w:val="28"/>
          <w:szCs w:val="28"/>
          <w:u w:val="single"/>
        </w:rPr>
        <w:t>Прайс це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 на конструкцию НВФ системы «ФС</w:t>
      </w:r>
      <w:r w:rsidRPr="003D0A04">
        <w:rPr>
          <w:rFonts w:ascii="Times New Roman" w:hAnsi="Times New Roman" w:cs="Times New Roman"/>
          <w:b/>
          <w:i/>
          <w:sz w:val="28"/>
          <w:szCs w:val="28"/>
          <w:u w:val="single"/>
        </w:rPr>
        <w:t>-КГ-ВК» «Звезда»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из оцинкованной стали.</w:t>
      </w:r>
    </w:p>
    <w:tbl>
      <w:tblPr>
        <w:tblStyle w:val="a4"/>
        <w:tblpPr w:leftFromText="180" w:rightFromText="180" w:vertAnchor="text" w:horzAnchor="page" w:tblpX="1291" w:tblpY="42"/>
        <w:tblW w:w="4944" w:type="pct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2122"/>
        <w:gridCol w:w="1073"/>
        <w:gridCol w:w="4176"/>
      </w:tblGrid>
      <w:tr w:rsidR="003B41C4" w:rsidRPr="008C6BDC" w:rsidTr="006803EC">
        <w:trPr>
          <w:trHeight w:val="702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702" w:rsidRPr="00FE1F29" w:rsidRDefault="00E33702" w:rsidP="003B41C4">
            <w:pPr>
              <w:rPr>
                <w:rFonts w:ascii="Times New Roman" w:hAnsi="Times New Roman" w:cs="Times New Roman"/>
                <w:sz w:val="32"/>
              </w:rPr>
            </w:pPr>
          </w:p>
          <w:p w:rsidR="00E33702" w:rsidRPr="00FE1F29" w:rsidRDefault="00E33702" w:rsidP="003B41C4">
            <w:pPr>
              <w:rPr>
                <w:rFonts w:ascii="Times New Roman" w:hAnsi="Times New Roman" w:cs="Times New Roman"/>
                <w:sz w:val="32"/>
              </w:rPr>
            </w:pPr>
            <w:r w:rsidRPr="00FE1F29">
              <w:rPr>
                <w:rFonts w:ascii="Times New Roman" w:hAnsi="Times New Roman" w:cs="Times New Roman"/>
                <w:sz w:val="32"/>
              </w:rPr>
              <w:t>Наименование</w:t>
            </w:r>
          </w:p>
          <w:p w:rsidR="00E33702" w:rsidRPr="00FE1F29" w:rsidRDefault="00E33702" w:rsidP="003B41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702" w:rsidRPr="00FE1F29" w:rsidRDefault="00E33702" w:rsidP="003B41C4">
            <w:pPr>
              <w:rPr>
                <w:rFonts w:ascii="Times New Roman" w:hAnsi="Times New Roman" w:cs="Times New Roman"/>
                <w:sz w:val="32"/>
              </w:rPr>
            </w:pPr>
          </w:p>
          <w:p w:rsidR="00E33702" w:rsidRPr="00FE1F29" w:rsidRDefault="00E33702" w:rsidP="003B41C4">
            <w:pPr>
              <w:rPr>
                <w:rFonts w:ascii="Times New Roman" w:hAnsi="Times New Roman" w:cs="Times New Roman"/>
                <w:sz w:val="32"/>
              </w:rPr>
            </w:pPr>
            <w:r w:rsidRPr="00FE1F29">
              <w:rPr>
                <w:rFonts w:ascii="Times New Roman" w:hAnsi="Times New Roman" w:cs="Times New Roman"/>
                <w:sz w:val="32"/>
              </w:rPr>
              <w:t>Обозначение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702" w:rsidRPr="00FE1F29" w:rsidRDefault="00E33702" w:rsidP="003B41C4">
            <w:pPr>
              <w:rPr>
                <w:rFonts w:ascii="Times New Roman" w:hAnsi="Times New Roman" w:cs="Times New Roman"/>
                <w:sz w:val="32"/>
              </w:rPr>
            </w:pPr>
          </w:p>
          <w:p w:rsidR="00E33702" w:rsidRPr="00FE1F29" w:rsidRDefault="00E33702" w:rsidP="003B41C4">
            <w:pPr>
              <w:rPr>
                <w:rFonts w:ascii="Times New Roman" w:hAnsi="Times New Roman" w:cs="Times New Roman"/>
                <w:sz w:val="32"/>
              </w:rPr>
            </w:pPr>
            <w:r w:rsidRPr="00FE1F29">
              <w:rPr>
                <w:rFonts w:ascii="Times New Roman" w:hAnsi="Times New Roman" w:cs="Times New Roman"/>
                <w:sz w:val="32"/>
              </w:rPr>
              <w:t>Прайс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702" w:rsidRPr="00FE1F29" w:rsidRDefault="00F77109" w:rsidP="003B41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Вид</w:t>
            </w:r>
          </w:p>
        </w:tc>
      </w:tr>
      <w:tr w:rsidR="003B41C4" w:rsidRPr="008C6BDC" w:rsidTr="006803EC">
        <w:trPr>
          <w:trHeight w:val="74"/>
        </w:trPr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02" w:rsidRPr="00FE1F29" w:rsidRDefault="00E33702" w:rsidP="003B41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02" w:rsidRPr="00FE1F29" w:rsidRDefault="00E33702" w:rsidP="003B41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02" w:rsidRPr="00FE1F29" w:rsidRDefault="00E33702" w:rsidP="003B41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02" w:rsidRPr="00FE1F29" w:rsidRDefault="00E33702" w:rsidP="003B41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B41C4" w:rsidRPr="008C6BDC" w:rsidTr="006803EC">
        <w:tc>
          <w:tcPr>
            <w:tcW w:w="1031" w:type="pct"/>
            <w:vMerge w:val="restart"/>
            <w:tcBorders>
              <w:top w:val="single" w:sz="4" w:space="0" w:color="auto"/>
            </w:tcBorders>
          </w:tcPr>
          <w:p w:rsidR="003B41C4" w:rsidRPr="008C6BDC" w:rsidRDefault="003B41C4" w:rsidP="003B41C4">
            <w:pPr>
              <w:pStyle w:val="a5"/>
              <w:ind w:left="0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 xml:space="preserve">         </w:t>
            </w:r>
          </w:p>
          <w:p w:rsidR="003B41C4" w:rsidRPr="008C6BDC" w:rsidRDefault="003B41C4" w:rsidP="003B41C4">
            <w:pPr>
              <w:pStyle w:val="a5"/>
              <w:ind w:left="0"/>
              <w:rPr>
                <w:sz w:val="28"/>
                <w:szCs w:val="20"/>
              </w:rPr>
            </w:pPr>
          </w:p>
          <w:p w:rsidR="003B41C4" w:rsidRPr="008C6BDC" w:rsidRDefault="003B41C4" w:rsidP="003B41C4">
            <w:pPr>
              <w:pStyle w:val="a5"/>
              <w:ind w:left="0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Кронштейны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</w:tcBorders>
            <w:vAlign w:val="center"/>
          </w:tcPr>
          <w:p w:rsidR="003B41C4" w:rsidRPr="008C6BDC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К1Ц -80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3B41C4" w:rsidRPr="008C6BDC" w:rsidRDefault="00BA31AF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47</w:t>
            </w:r>
            <w:r w:rsidR="003B41C4" w:rsidRPr="008C6BDC">
              <w:rPr>
                <w:sz w:val="28"/>
                <w:szCs w:val="20"/>
              </w:rPr>
              <w:t>,00</w:t>
            </w:r>
          </w:p>
        </w:tc>
        <w:tc>
          <w:tcPr>
            <w:tcW w:w="2206" w:type="pct"/>
            <w:vMerge w:val="restart"/>
            <w:tcBorders>
              <w:top w:val="single" w:sz="4" w:space="0" w:color="auto"/>
            </w:tcBorders>
            <w:vAlign w:val="center"/>
          </w:tcPr>
          <w:p w:rsidR="003B41C4" w:rsidRPr="008C6BDC" w:rsidRDefault="008C78A6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11AC876" wp14:editId="7B890D1D">
                  <wp:extent cx="2238375" cy="192405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924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1C4" w:rsidRPr="008C6BDC" w:rsidTr="006803EC">
        <w:tc>
          <w:tcPr>
            <w:tcW w:w="1031" w:type="pct"/>
            <w:vMerge/>
          </w:tcPr>
          <w:p w:rsidR="003B41C4" w:rsidRPr="008C6BDC" w:rsidRDefault="003B41C4" w:rsidP="003B41C4">
            <w:pPr>
              <w:pStyle w:val="a5"/>
              <w:ind w:left="0"/>
              <w:rPr>
                <w:sz w:val="28"/>
                <w:szCs w:val="20"/>
              </w:rPr>
            </w:pPr>
          </w:p>
        </w:tc>
        <w:tc>
          <w:tcPr>
            <w:tcW w:w="1196" w:type="pct"/>
            <w:gridSpan w:val="2"/>
            <w:vAlign w:val="center"/>
          </w:tcPr>
          <w:p w:rsidR="003B41C4" w:rsidRPr="008C6BDC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К1Ц-130</w:t>
            </w:r>
          </w:p>
        </w:tc>
        <w:tc>
          <w:tcPr>
            <w:tcW w:w="567" w:type="pct"/>
            <w:vAlign w:val="center"/>
          </w:tcPr>
          <w:p w:rsidR="003B41C4" w:rsidRPr="008C6BDC" w:rsidRDefault="00BA31AF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54</w:t>
            </w:r>
            <w:r w:rsidR="003B41C4">
              <w:rPr>
                <w:sz w:val="28"/>
                <w:szCs w:val="20"/>
              </w:rPr>
              <w:t>,00</w:t>
            </w:r>
          </w:p>
        </w:tc>
        <w:tc>
          <w:tcPr>
            <w:tcW w:w="2206" w:type="pct"/>
            <w:vMerge/>
            <w:vAlign w:val="center"/>
          </w:tcPr>
          <w:p w:rsidR="003B41C4" w:rsidRPr="008C6BDC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</w:tr>
      <w:tr w:rsidR="003B41C4" w:rsidRPr="008C6BDC" w:rsidTr="006803EC">
        <w:tc>
          <w:tcPr>
            <w:tcW w:w="1031" w:type="pct"/>
            <w:vMerge/>
          </w:tcPr>
          <w:p w:rsidR="003B41C4" w:rsidRPr="008C6BDC" w:rsidRDefault="003B41C4" w:rsidP="003B41C4">
            <w:pPr>
              <w:pStyle w:val="a5"/>
              <w:ind w:left="0"/>
              <w:rPr>
                <w:sz w:val="28"/>
                <w:szCs w:val="20"/>
              </w:rPr>
            </w:pPr>
          </w:p>
        </w:tc>
        <w:tc>
          <w:tcPr>
            <w:tcW w:w="1196" w:type="pct"/>
            <w:gridSpan w:val="2"/>
            <w:vAlign w:val="center"/>
          </w:tcPr>
          <w:p w:rsidR="003B41C4" w:rsidRPr="008C6BDC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К1Ц-150</w:t>
            </w:r>
          </w:p>
        </w:tc>
        <w:tc>
          <w:tcPr>
            <w:tcW w:w="567" w:type="pct"/>
            <w:vAlign w:val="center"/>
          </w:tcPr>
          <w:p w:rsidR="003B41C4" w:rsidRPr="008C6BDC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65,00</w:t>
            </w:r>
          </w:p>
        </w:tc>
        <w:tc>
          <w:tcPr>
            <w:tcW w:w="2206" w:type="pct"/>
            <w:vMerge/>
            <w:vAlign w:val="center"/>
          </w:tcPr>
          <w:p w:rsidR="003B41C4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</w:tr>
      <w:tr w:rsidR="003B41C4" w:rsidRPr="008C6BDC" w:rsidTr="006803EC">
        <w:tc>
          <w:tcPr>
            <w:tcW w:w="1031" w:type="pct"/>
            <w:vMerge/>
          </w:tcPr>
          <w:p w:rsidR="003B41C4" w:rsidRPr="008C6BDC" w:rsidRDefault="003B41C4" w:rsidP="003B41C4">
            <w:pPr>
              <w:pStyle w:val="a5"/>
              <w:ind w:left="0"/>
              <w:rPr>
                <w:sz w:val="28"/>
                <w:szCs w:val="20"/>
              </w:rPr>
            </w:pPr>
          </w:p>
        </w:tc>
        <w:tc>
          <w:tcPr>
            <w:tcW w:w="1196" w:type="pct"/>
            <w:gridSpan w:val="2"/>
            <w:vAlign w:val="center"/>
          </w:tcPr>
          <w:p w:rsidR="003B41C4" w:rsidRPr="008C6BDC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К1Ц-180</w:t>
            </w:r>
          </w:p>
        </w:tc>
        <w:tc>
          <w:tcPr>
            <w:tcW w:w="567" w:type="pct"/>
            <w:vAlign w:val="center"/>
          </w:tcPr>
          <w:p w:rsidR="003B41C4" w:rsidRPr="008C6BDC" w:rsidRDefault="00BA31AF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87</w:t>
            </w:r>
            <w:r w:rsidR="003B41C4">
              <w:rPr>
                <w:sz w:val="28"/>
                <w:szCs w:val="20"/>
              </w:rPr>
              <w:t>,00</w:t>
            </w:r>
          </w:p>
        </w:tc>
        <w:tc>
          <w:tcPr>
            <w:tcW w:w="2206" w:type="pct"/>
            <w:vMerge/>
            <w:vAlign w:val="center"/>
          </w:tcPr>
          <w:p w:rsidR="003B41C4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</w:tr>
      <w:tr w:rsidR="003B41C4" w:rsidRPr="008C6BDC" w:rsidTr="006803EC">
        <w:tc>
          <w:tcPr>
            <w:tcW w:w="1031" w:type="pct"/>
            <w:vMerge/>
          </w:tcPr>
          <w:p w:rsidR="003B41C4" w:rsidRPr="008C6BDC" w:rsidRDefault="003B41C4" w:rsidP="003B41C4">
            <w:pPr>
              <w:pStyle w:val="a5"/>
              <w:ind w:left="0"/>
              <w:rPr>
                <w:sz w:val="28"/>
                <w:szCs w:val="20"/>
              </w:rPr>
            </w:pPr>
          </w:p>
        </w:tc>
        <w:tc>
          <w:tcPr>
            <w:tcW w:w="1196" w:type="pct"/>
            <w:gridSpan w:val="2"/>
            <w:vAlign w:val="center"/>
          </w:tcPr>
          <w:p w:rsidR="003B41C4" w:rsidRPr="008C6BDC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К1Ц-230</w:t>
            </w:r>
          </w:p>
        </w:tc>
        <w:tc>
          <w:tcPr>
            <w:tcW w:w="567" w:type="pct"/>
            <w:vAlign w:val="center"/>
          </w:tcPr>
          <w:p w:rsidR="00A551C8" w:rsidRPr="008C6BDC" w:rsidRDefault="00A551C8" w:rsidP="00A551C8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165,00</w:t>
            </w:r>
          </w:p>
        </w:tc>
        <w:tc>
          <w:tcPr>
            <w:tcW w:w="2206" w:type="pct"/>
            <w:vMerge/>
            <w:vAlign w:val="center"/>
          </w:tcPr>
          <w:p w:rsidR="003B41C4" w:rsidRPr="008C6BDC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</w:tr>
      <w:tr w:rsidR="003B41C4" w:rsidRPr="008C6BDC" w:rsidTr="006803EC">
        <w:tc>
          <w:tcPr>
            <w:tcW w:w="1031" w:type="pct"/>
            <w:vMerge/>
          </w:tcPr>
          <w:p w:rsidR="003B41C4" w:rsidRPr="008C6BDC" w:rsidRDefault="003B41C4" w:rsidP="003B41C4">
            <w:pPr>
              <w:pStyle w:val="a5"/>
              <w:ind w:left="0"/>
              <w:rPr>
                <w:sz w:val="28"/>
                <w:szCs w:val="20"/>
              </w:rPr>
            </w:pPr>
          </w:p>
        </w:tc>
        <w:tc>
          <w:tcPr>
            <w:tcW w:w="1196" w:type="pct"/>
            <w:gridSpan w:val="2"/>
            <w:vAlign w:val="center"/>
          </w:tcPr>
          <w:p w:rsidR="003B41C4" w:rsidRPr="008C6BDC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К1Ц-280</w:t>
            </w:r>
          </w:p>
        </w:tc>
        <w:tc>
          <w:tcPr>
            <w:tcW w:w="567" w:type="pct"/>
            <w:vAlign w:val="center"/>
          </w:tcPr>
          <w:p w:rsidR="003B41C4" w:rsidRPr="008C6BDC" w:rsidRDefault="00A551C8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189,00</w:t>
            </w:r>
          </w:p>
        </w:tc>
        <w:tc>
          <w:tcPr>
            <w:tcW w:w="2206" w:type="pct"/>
            <w:vMerge/>
            <w:vAlign w:val="center"/>
          </w:tcPr>
          <w:p w:rsidR="003B41C4" w:rsidRPr="008C6BDC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</w:tr>
      <w:tr w:rsidR="003B41C4" w:rsidRPr="008C6BDC" w:rsidTr="006803EC">
        <w:tc>
          <w:tcPr>
            <w:tcW w:w="1031" w:type="pct"/>
            <w:vMerge w:val="restart"/>
          </w:tcPr>
          <w:p w:rsidR="003B41C4" w:rsidRPr="008C6BDC" w:rsidRDefault="003B41C4" w:rsidP="003B41C4">
            <w:pPr>
              <w:pStyle w:val="a5"/>
              <w:ind w:left="0"/>
              <w:rPr>
                <w:sz w:val="28"/>
                <w:szCs w:val="20"/>
              </w:rPr>
            </w:pPr>
          </w:p>
          <w:p w:rsidR="003B41C4" w:rsidRPr="008C6BDC" w:rsidRDefault="003B41C4" w:rsidP="003B41C4">
            <w:pPr>
              <w:pStyle w:val="a5"/>
              <w:ind w:left="0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Вставки</w:t>
            </w:r>
          </w:p>
        </w:tc>
        <w:tc>
          <w:tcPr>
            <w:tcW w:w="1196" w:type="pct"/>
            <w:gridSpan w:val="2"/>
            <w:vAlign w:val="center"/>
          </w:tcPr>
          <w:p w:rsidR="003B41C4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  <w:p w:rsidR="003B41C4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ВЦ-80</w:t>
            </w:r>
          </w:p>
          <w:p w:rsidR="003B41C4" w:rsidRPr="008C6BDC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pct"/>
            <w:vAlign w:val="center"/>
          </w:tcPr>
          <w:p w:rsidR="003B41C4" w:rsidRPr="008C6BDC" w:rsidRDefault="006803EC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35</w:t>
            </w:r>
            <w:r w:rsidR="003B41C4" w:rsidRPr="008C6BDC">
              <w:rPr>
                <w:sz w:val="28"/>
                <w:szCs w:val="20"/>
              </w:rPr>
              <w:t>,00</w:t>
            </w:r>
          </w:p>
        </w:tc>
        <w:tc>
          <w:tcPr>
            <w:tcW w:w="2206" w:type="pct"/>
            <w:vMerge/>
            <w:vAlign w:val="center"/>
          </w:tcPr>
          <w:p w:rsidR="003B41C4" w:rsidRPr="008C6BDC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</w:tr>
      <w:tr w:rsidR="003B41C4" w:rsidRPr="008C6BDC" w:rsidTr="006803EC">
        <w:tc>
          <w:tcPr>
            <w:tcW w:w="1031" w:type="pct"/>
            <w:vMerge/>
          </w:tcPr>
          <w:p w:rsidR="003B41C4" w:rsidRPr="008C6BDC" w:rsidRDefault="003B41C4" w:rsidP="003B41C4">
            <w:pPr>
              <w:pStyle w:val="a5"/>
              <w:ind w:left="0"/>
              <w:rPr>
                <w:sz w:val="28"/>
                <w:szCs w:val="20"/>
              </w:rPr>
            </w:pPr>
          </w:p>
        </w:tc>
        <w:tc>
          <w:tcPr>
            <w:tcW w:w="1196" w:type="pct"/>
            <w:gridSpan w:val="2"/>
            <w:vAlign w:val="center"/>
          </w:tcPr>
          <w:p w:rsidR="003B41C4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  <w:p w:rsidR="003B41C4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ВЦ-120</w:t>
            </w:r>
          </w:p>
          <w:p w:rsidR="003B41C4" w:rsidRPr="008C6BDC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pct"/>
            <w:vAlign w:val="center"/>
          </w:tcPr>
          <w:p w:rsidR="003B41C4" w:rsidRPr="008C6BDC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43,00</w:t>
            </w:r>
          </w:p>
        </w:tc>
        <w:tc>
          <w:tcPr>
            <w:tcW w:w="2206" w:type="pct"/>
            <w:vMerge/>
            <w:vAlign w:val="center"/>
          </w:tcPr>
          <w:p w:rsidR="003B41C4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</w:tr>
      <w:tr w:rsidR="003B41C4" w:rsidRPr="008C6BDC" w:rsidTr="006803EC">
        <w:tc>
          <w:tcPr>
            <w:tcW w:w="1031" w:type="pct"/>
            <w:vMerge/>
          </w:tcPr>
          <w:p w:rsidR="003B41C4" w:rsidRPr="008C6BDC" w:rsidRDefault="003B41C4" w:rsidP="003B41C4">
            <w:pPr>
              <w:pStyle w:val="a5"/>
              <w:ind w:left="0"/>
              <w:rPr>
                <w:sz w:val="28"/>
                <w:szCs w:val="20"/>
              </w:rPr>
            </w:pPr>
          </w:p>
        </w:tc>
        <w:tc>
          <w:tcPr>
            <w:tcW w:w="1196" w:type="pct"/>
            <w:gridSpan w:val="2"/>
            <w:vAlign w:val="center"/>
          </w:tcPr>
          <w:p w:rsidR="003B41C4" w:rsidRPr="008C6BDC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ВЦ-150</w:t>
            </w:r>
          </w:p>
        </w:tc>
        <w:tc>
          <w:tcPr>
            <w:tcW w:w="567" w:type="pct"/>
            <w:vAlign w:val="center"/>
          </w:tcPr>
          <w:p w:rsidR="003B41C4" w:rsidRPr="008C6BDC" w:rsidRDefault="00521B78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48</w:t>
            </w:r>
            <w:r w:rsidR="003B41C4">
              <w:rPr>
                <w:sz w:val="28"/>
                <w:szCs w:val="20"/>
              </w:rPr>
              <w:t>,00</w:t>
            </w:r>
          </w:p>
        </w:tc>
        <w:tc>
          <w:tcPr>
            <w:tcW w:w="2206" w:type="pct"/>
            <w:vMerge/>
            <w:vAlign w:val="center"/>
          </w:tcPr>
          <w:p w:rsidR="003B41C4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</w:tr>
      <w:tr w:rsidR="003B41C4" w:rsidRPr="008C6BDC" w:rsidTr="006803EC">
        <w:tc>
          <w:tcPr>
            <w:tcW w:w="1031" w:type="pct"/>
          </w:tcPr>
          <w:p w:rsidR="00E33702" w:rsidRPr="008C6BDC" w:rsidRDefault="00E33702" w:rsidP="003B41C4">
            <w:pPr>
              <w:pStyle w:val="a5"/>
              <w:ind w:left="0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Шайба</w:t>
            </w:r>
          </w:p>
        </w:tc>
        <w:tc>
          <w:tcPr>
            <w:tcW w:w="1196" w:type="pct"/>
            <w:gridSpan w:val="2"/>
            <w:vAlign w:val="center"/>
          </w:tcPr>
          <w:p w:rsidR="00E33702" w:rsidRPr="008C6BDC" w:rsidRDefault="00E33702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proofErr w:type="gramStart"/>
            <w:r w:rsidRPr="008C6BDC">
              <w:rPr>
                <w:sz w:val="28"/>
                <w:szCs w:val="20"/>
              </w:rPr>
              <w:t>Ш</w:t>
            </w:r>
            <w:proofErr w:type="gramEnd"/>
            <w:r w:rsidRPr="008C6BDC">
              <w:rPr>
                <w:sz w:val="28"/>
                <w:szCs w:val="20"/>
              </w:rPr>
              <w:t xml:space="preserve"> - 2</w:t>
            </w:r>
          </w:p>
        </w:tc>
        <w:tc>
          <w:tcPr>
            <w:tcW w:w="567" w:type="pct"/>
            <w:vAlign w:val="center"/>
          </w:tcPr>
          <w:p w:rsidR="00E33702" w:rsidRPr="008C6BDC" w:rsidRDefault="00E33702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5,00</w:t>
            </w:r>
          </w:p>
        </w:tc>
        <w:tc>
          <w:tcPr>
            <w:tcW w:w="2206" w:type="pct"/>
            <w:vAlign w:val="center"/>
          </w:tcPr>
          <w:p w:rsidR="00E33702" w:rsidRDefault="00E33702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</w:tr>
      <w:tr w:rsidR="003B41C4" w:rsidRPr="008C6BDC" w:rsidTr="006803EC">
        <w:tc>
          <w:tcPr>
            <w:tcW w:w="1031" w:type="pct"/>
            <w:vMerge w:val="restart"/>
          </w:tcPr>
          <w:p w:rsidR="00E33702" w:rsidRPr="008C6BDC" w:rsidRDefault="00E33702" w:rsidP="003B41C4">
            <w:pPr>
              <w:pStyle w:val="a5"/>
              <w:ind w:left="0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Направляющие</w:t>
            </w:r>
          </w:p>
        </w:tc>
        <w:tc>
          <w:tcPr>
            <w:tcW w:w="1196" w:type="pct"/>
            <w:gridSpan w:val="2"/>
            <w:vAlign w:val="center"/>
          </w:tcPr>
          <w:p w:rsidR="00FE1F29" w:rsidRDefault="00FE1F29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  <w:p w:rsidR="00E33702" w:rsidRDefault="00E33702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Н1Ц</w:t>
            </w:r>
          </w:p>
          <w:p w:rsidR="00FE1F29" w:rsidRPr="008C6BDC" w:rsidRDefault="00FE1F29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pct"/>
            <w:vAlign w:val="center"/>
          </w:tcPr>
          <w:p w:rsidR="00E33702" w:rsidRPr="008C6BDC" w:rsidRDefault="00A551C8" w:rsidP="00A551C8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335</w:t>
            </w:r>
            <w:r w:rsidR="00E33702">
              <w:rPr>
                <w:sz w:val="28"/>
                <w:szCs w:val="20"/>
              </w:rPr>
              <w:t>,00</w:t>
            </w:r>
          </w:p>
        </w:tc>
        <w:tc>
          <w:tcPr>
            <w:tcW w:w="2206" w:type="pct"/>
            <w:vMerge w:val="restart"/>
            <w:vAlign w:val="center"/>
          </w:tcPr>
          <w:p w:rsidR="00E33702" w:rsidRDefault="00FE1F29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drawing>
                <wp:inline distT="0" distB="0" distL="0" distR="0" wp14:anchorId="53C8FEDB" wp14:editId="60E5FD89">
                  <wp:extent cx="1276710" cy="897146"/>
                  <wp:effectExtent l="0" t="0" r="0" b="0"/>
                  <wp:docPr id="4" name="Рисунок 4" descr="C:\Users\Admin\Desktop\работа на объектом\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работа на объектом\H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112" cy="900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1C4" w:rsidRPr="008C6BDC" w:rsidTr="006803EC">
        <w:trPr>
          <w:trHeight w:val="712"/>
        </w:trPr>
        <w:tc>
          <w:tcPr>
            <w:tcW w:w="1031" w:type="pct"/>
            <w:vMerge/>
          </w:tcPr>
          <w:p w:rsidR="00E33702" w:rsidRPr="008C6BDC" w:rsidRDefault="00E33702" w:rsidP="003B41C4">
            <w:pPr>
              <w:pStyle w:val="a5"/>
              <w:ind w:left="0"/>
              <w:rPr>
                <w:sz w:val="28"/>
                <w:szCs w:val="20"/>
              </w:rPr>
            </w:pPr>
          </w:p>
        </w:tc>
        <w:tc>
          <w:tcPr>
            <w:tcW w:w="1196" w:type="pct"/>
            <w:gridSpan w:val="2"/>
            <w:vAlign w:val="center"/>
          </w:tcPr>
          <w:p w:rsidR="00E33702" w:rsidRPr="008C6BDC" w:rsidRDefault="00E33702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Н2Ц</w:t>
            </w:r>
          </w:p>
        </w:tc>
        <w:tc>
          <w:tcPr>
            <w:tcW w:w="567" w:type="pct"/>
            <w:vAlign w:val="center"/>
          </w:tcPr>
          <w:p w:rsidR="00E33702" w:rsidRPr="008C6BDC" w:rsidRDefault="00A551C8" w:rsidP="00A551C8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355</w:t>
            </w:r>
            <w:r w:rsidR="00E33702">
              <w:rPr>
                <w:sz w:val="28"/>
                <w:szCs w:val="20"/>
              </w:rPr>
              <w:t>,00</w:t>
            </w:r>
          </w:p>
        </w:tc>
        <w:tc>
          <w:tcPr>
            <w:tcW w:w="2206" w:type="pct"/>
            <w:vMerge/>
            <w:vAlign w:val="center"/>
          </w:tcPr>
          <w:p w:rsidR="00E33702" w:rsidRDefault="00E33702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</w:tr>
      <w:tr w:rsidR="003B41C4" w:rsidRPr="008C6BDC" w:rsidTr="006803EC">
        <w:tc>
          <w:tcPr>
            <w:tcW w:w="1031" w:type="pct"/>
          </w:tcPr>
          <w:p w:rsidR="00E33702" w:rsidRPr="008C6BDC" w:rsidRDefault="00E33702" w:rsidP="003B41C4">
            <w:pPr>
              <w:pStyle w:val="a5"/>
              <w:ind w:left="0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Стойка угловая</w:t>
            </w:r>
          </w:p>
        </w:tc>
        <w:tc>
          <w:tcPr>
            <w:tcW w:w="1196" w:type="pct"/>
            <w:gridSpan w:val="2"/>
          </w:tcPr>
          <w:p w:rsidR="00E33702" w:rsidRPr="008C6BDC" w:rsidRDefault="00E33702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СТ1Ц</w:t>
            </w:r>
          </w:p>
        </w:tc>
        <w:tc>
          <w:tcPr>
            <w:tcW w:w="567" w:type="pct"/>
          </w:tcPr>
          <w:p w:rsidR="00E33702" w:rsidRPr="008C6BDC" w:rsidRDefault="009C63E6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26</w:t>
            </w:r>
            <w:r w:rsidR="00E33702">
              <w:rPr>
                <w:sz w:val="28"/>
                <w:szCs w:val="20"/>
              </w:rPr>
              <w:t>0,00</w:t>
            </w:r>
          </w:p>
        </w:tc>
        <w:tc>
          <w:tcPr>
            <w:tcW w:w="2206" w:type="pct"/>
            <w:vAlign w:val="center"/>
          </w:tcPr>
          <w:p w:rsidR="00E33702" w:rsidRDefault="00E33702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</w:tr>
      <w:tr w:rsidR="003B41C4" w:rsidRPr="008C6BDC" w:rsidTr="006803EC">
        <w:tc>
          <w:tcPr>
            <w:tcW w:w="1031" w:type="pct"/>
          </w:tcPr>
          <w:p w:rsidR="00E33702" w:rsidRPr="008C6BDC" w:rsidRDefault="00E33702" w:rsidP="003B41C4">
            <w:pPr>
              <w:pStyle w:val="a5"/>
              <w:ind w:left="0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Полка угл.450мм</w:t>
            </w:r>
          </w:p>
        </w:tc>
        <w:tc>
          <w:tcPr>
            <w:tcW w:w="1196" w:type="pct"/>
            <w:gridSpan w:val="2"/>
          </w:tcPr>
          <w:p w:rsidR="00E33702" w:rsidRPr="008C6BDC" w:rsidRDefault="00E33702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ПЛ1Ц</w:t>
            </w:r>
          </w:p>
        </w:tc>
        <w:tc>
          <w:tcPr>
            <w:tcW w:w="567" w:type="pct"/>
          </w:tcPr>
          <w:p w:rsidR="00E33702" w:rsidRPr="008C6BDC" w:rsidRDefault="00BA31AF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80</w:t>
            </w:r>
            <w:r w:rsidR="00E33702">
              <w:rPr>
                <w:sz w:val="28"/>
                <w:szCs w:val="20"/>
              </w:rPr>
              <w:t>,00</w:t>
            </w:r>
          </w:p>
        </w:tc>
        <w:tc>
          <w:tcPr>
            <w:tcW w:w="2206" w:type="pct"/>
            <w:vAlign w:val="center"/>
          </w:tcPr>
          <w:p w:rsidR="00E33702" w:rsidRDefault="00E33702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</w:tr>
      <w:tr w:rsidR="003B41C4" w:rsidRPr="008C6BDC" w:rsidTr="006803EC">
        <w:tc>
          <w:tcPr>
            <w:tcW w:w="1031" w:type="pct"/>
          </w:tcPr>
          <w:p w:rsidR="00E33702" w:rsidRPr="008C6BDC" w:rsidRDefault="00E33702" w:rsidP="003B41C4">
            <w:pPr>
              <w:pStyle w:val="a5"/>
              <w:ind w:left="0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Полка угл.350мм</w:t>
            </w:r>
          </w:p>
        </w:tc>
        <w:tc>
          <w:tcPr>
            <w:tcW w:w="1196" w:type="pct"/>
            <w:gridSpan w:val="2"/>
          </w:tcPr>
          <w:p w:rsidR="00E33702" w:rsidRPr="008C6BDC" w:rsidRDefault="00E33702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ПЛ2Ц</w:t>
            </w:r>
          </w:p>
        </w:tc>
        <w:tc>
          <w:tcPr>
            <w:tcW w:w="567" w:type="pct"/>
          </w:tcPr>
          <w:p w:rsidR="00E33702" w:rsidRPr="008C6BDC" w:rsidRDefault="00BA31AF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70</w:t>
            </w:r>
            <w:r w:rsidR="00E33702">
              <w:rPr>
                <w:sz w:val="28"/>
                <w:szCs w:val="20"/>
              </w:rPr>
              <w:t>,00</w:t>
            </w:r>
          </w:p>
        </w:tc>
        <w:tc>
          <w:tcPr>
            <w:tcW w:w="2206" w:type="pct"/>
            <w:vAlign w:val="center"/>
          </w:tcPr>
          <w:p w:rsidR="00E33702" w:rsidRDefault="00E33702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</w:tr>
      <w:tr w:rsidR="003B41C4" w:rsidRPr="008C6BDC" w:rsidTr="006803EC">
        <w:tc>
          <w:tcPr>
            <w:tcW w:w="1031" w:type="pct"/>
            <w:vMerge w:val="restart"/>
          </w:tcPr>
          <w:p w:rsidR="003B41C4" w:rsidRDefault="003B41C4" w:rsidP="003B41C4">
            <w:pPr>
              <w:pStyle w:val="a5"/>
              <w:ind w:left="0"/>
              <w:rPr>
                <w:sz w:val="28"/>
                <w:szCs w:val="20"/>
              </w:rPr>
            </w:pPr>
          </w:p>
          <w:p w:rsidR="00E33702" w:rsidRPr="008C6BDC" w:rsidRDefault="00E33702" w:rsidP="003B41C4">
            <w:pPr>
              <w:pStyle w:val="a5"/>
              <w:ind w:left="0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Соединительная скоба</w:t>
            </w:r>
          </w:p>
        </w:tc>
        <w:tc>
          <w:tcPr>
            <w:tcW w:w="1196" w:type="pct"/>
            <w:gridSpan w:val="2"/>
          </w:tcPr>
          <w:p w:rsidR="003B41C4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  <w:p w:rsidR="00E33702" w:rsidRPr="008C6BDC" w:rsidRDefault="00E33702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СК1Ц</w:t>
            </w:r>
          </w:p>
        </w:tc>
        <w:tc>
          <w:tcPr>
            <w:tcW w:w="567" w:type="pct"/>
          </w:tcPr>
          <w:p w:rsidR="003B41C4" w:rsidRDefault="003B41C4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  <w:p w:rsidR="00E33702" w:rsidRPr="008C6BDC" w:rsidRDefault="006803EC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30</w:t>
            </w:r>
            <w:r w:rsidR="00E33702">
              <w:rPr>
                <w:sz w:val="28"/>
                <w:szCs w:val="20"/>
              </w:rPr>
              <w:t>,00</w:t>
            </w:r>
          </w:p>
        </w:tc>
        <w:tc>
          <w:tcPr>
            <w:tcW w:w="2206" w:type="pct"/>
            <w:vAlign w:val="center"/>
          </w:tcPr>
          <w:p w:rsidR="00E33702" w:rsidRDefault="00E33702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</w:tr>
      <w:tr w:rsidR="003B41C4" w:rsidRPr="008C6BDC" w:rsidTr="006803EC">
        <w:tc>
          <w:tcPr>
            <w:tcW w:w="1031" w:type="pct"/>
            <w:vMerge/>
          </w:tcPr>
          <w:p w:rsidR="00E33702" w:rsidRPr="008C6BDC" w:rsidRDefault="00E33702" w:rsidP="003B41C4">
            <w:pPr>
              <w:pStyle w:val="a5"/>
              <w:ind w:left="0"/>
              <w:rPr>
                <w:sz w:val="28"/>
                <w:szCs w:val="20"/>
              </w:rPr>
            </w:pPr>
          </w:p>
        </w:tc>
        <w:tc>
          <w:tcPr>
            <w:tcW w:w="1196" w:type="pct"/>
            <w:gridSpan w:val="2"/>
          </w:tcPr>
          <w:p w:rsidR="00E33702" w:rsidRPr="008C6BDC" w:rsidRDefault="00E33702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СК2Ц</w:t>
            </w:r>
          </w:p>
        </w:tc>
        <w:tc>
          <w:tcPr>
            <w:tcW w:w="567" w:type="pct"/>
          </w:tcPr>
          <w:p w:rsidR="00E33702" w:rsidRPr="008C6BDC" w:rsidRDefault="006803EC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  <w:r w:rsidR="00521B78">
              <w:rPr>
                <w:sz w:val="28"/>
                <w:szCs w:val="20"/>
              </w:rPr>
              <w:t>2</w:t>
            </w:r>
            <w:r w:rsidR="00E33702">
              <w:rPr>
                <w:sz w:val="28"/>
                <w:szCs w:val="20"/>
              </w:rPr>
              <w:t>,00</w:t>
            </w:r>
          </w:p>
        </w:tc>
        <w:tc>
          <w:tcPr>
            <w:tcW w:w="2206" w:type="pct"/>
            <w:vAlign w:val="center"/>
          </w:tcPr>
          <w:p w:rsidR="00E33702" w:rsidRDefault="00E33702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</w:tr>
      <w:tr w:rsidR="00FE1F29" w:rsidRPr="008C6BDC" w:rsidTr="006803EC">
        <w:trPr>
          <w:trHeight w:val="908"/>
        </w:trPr>
        <w:tc>
          <w:tcPr>
            <w:tcW w:w="1106" w:type="pct"/>
            <w:gridSpan w:val="2"/>
            <w:vAlign w:val="center"/>
          </w:tcPr>
          <w:p w:rsidR="00FE1F29" w:rsidRPr="008C6BDC" w:rsidRDefault="00FE1F29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proofErr w:type="spellStart"/>
            <w:r w:rsidRPr="008C6BDC">
              <w:rPr>
                <w:sz w:val="28"/>
                <w:szCs w:val="20"/>
              </w:rPr>
              <w:lastRenderedPageBreak/>
              <w:t>Клямер</w:t>
            </w:r>
            <w:proofErr w:type="spellEnd"/>
            <w:r w:rsidRPr="008C6BDC">
              <w:rPr>
                <w:sz w:val="28"/>
                <w:szCs w:val="20"/>
              </w:rPr>
              <w:t xml:space="preserve"> рядовой</w:t>
            </w:r>
            <w:r w:rsidR="005606F5">
              <w:rPr>
                <w:sz w:val="28"/>
                <w:szCs w:val="20"/>
              </w:rPr>
              <w:t xml:space="preserve"> </w:t>
            </w:r>
            <w:proofErr w:type="spellStart"/>
            <w:proofErr w:type="gramStart"/>
            <w:r w:rsidR="005606F5">
              <w:rPr>
                <w:sz w:val="28"/>
                <w:szCs w:val="20"/>
              </w:rPr>
              <w:t>нерж</w:t>
            </w:r>
            <w:proofErr w:type="spellEnd"/>
            <w:proofErr w:type="gramEnd"/>
          </w:p>
        </w:tc>
        <w:tc>
          <w:tcPr>
            <w:tcW w:w="1121" w:type="pct"/>
            <w:vAlign w:val="center"/>
          </w:tcPr>
          <w:p w:rsidR="00FE1F29" w:rsidRPr="005606F5" w:rsidRDefault="00FE1F29" w:rsidP="003B41C4">
            <w:pPr>
              <w:pStyle w:val="a5"/>
              <w:ind w:left="0"/>
              <w:jc w:val="center"/>
              <w:rPr>
                <w:sz w:val="28"/>
                <w:szCs w:val="20"/>
                <w:lang w:val="en-US"/>
              </w:rPr>
            </w:pPr>
            <w:r w:rsidRPr="008C6BDC">
              <w:rPr>
                <w:sz w:val="28"/>
                <w:szCs w:val="20"/>
              </w:rPr>
              <w:t>КЛ</w:t>
            </w:r>
            <w:proofErr w:type="gramStart"/>
            <w:r w:rsidRPr="008C6BDC">
              <w:rPr>
                <w:sz w:val="28"/>
                <w:szCs w:val="20"/>
              </w:rPr>
              <w:t>1</w:t>
            </w:r>
            <w:proofErr w:type="gramEnd"/>
            <w:r w:rsidR="005606F5">
              <w:rPr>
                <w:sz w:val="28"/>
                <w:szCs w:val="20"/>
              </w:rPr>
              <w:t xml:space="preserve"> </w:t>
            </w:r>
            <w:r w:rsidR="005606F5">
              <w:rPr>
                <w:sz w:val="28"/>
                <w:szCs w:val="20"/>
                <w:lang w:val="en-US"/>
              </w:rPr>
              <w:t>RAL</w:t>
            </w:r>
          </w:p>
        </w:tc>
        <w:tc>
          <w:tcPr>
            <w:tcW w:w="567" w:type="pct"/>
            <w:vAlign w:val="center"/>
          </w:tcPr>
          <w:p w:rsidR="00FE1F29" w:rsidRPr="008C6BDC" w:rsidRDefault="00A551C8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35</w:t>
            </w:r>
            <w:r w:rsidR="00FE1F29" w:rsidRPr="008C6BDC">
              <w:rPr>
                <w:sz w:val="28"/>
                <w:szCs w:val="20"/>
              </w:rPr>
              <w:t>,00</w:t>
            </w:r>
          </w:p>
        </w:tc>
        <w:tc>
          <w:tcPr>
            <w:tcW w:w="2206" w:type="pct"/>
            <w:vMerge w:val="restart"/>
            <w:vAlign w:val="center"/>
          </w:tcPr>
          <w:p w:rsidR="00FE1F29" w:rsidRPr="008C6BDC" w:rsidRDefault="00FE1F29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drawing>
                <wp:inline distT="0" distB="0" distL="0" distR="0" wp14:anchorId="723C52C6" wp14:editId="0F406640">
                  <wp:extent cx="903419" cy="681487"/>
                  <wp:effectExtent l="0" t="0" r="0" b="4445"/>
                  <wp:docPr id="5" name="Рисунок 5" descr="\\Бухгалтерпк\общая папка\Чернов И.Б\Юля\Фото монтажных работ\Picts\КЛ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Бухгалтерпк\общая папка\Чернов И.Б\Юля\Фото монтажных работ\Picts\КЛ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733" cy="683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1C4">
              <w:rPr>
                <w:noProof/>
                <w:sz w:val="28"/>
                <w:szCs w:val="20"/>
              </w:rPr>
              <w:drawing>
                <wp:inline distT="0" distB="0" distL="0" distR="0" wp14:anchorId="349F6384" wp14:editId="61B9969E">
                  <wp:extent cx="1080000" cy="771951"/>
                  <wp:effectExtent l="0" t="0" r="6350" b="9525"/>
                  <wp:docPr id="6" name="Рисунок 6" descr="\\Бухгалтерпк\общая папка\Чернов И.Б\Юля\Фото монтажных работ\Picts\КЛ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Бухгалтерпк\общая папка\Чернов И.Б\Юля\Фото монтажных работ\Picts\КЛ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7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F29" w:rsidRPr="008C6BDC" w:rsidTr="006803EC">
        <w:tc>
          <w:tcPr>
            <w:tcW w:w="1106" w:type="pct"/>
            <w:gridSpan w:val="2"/>
            <w:vAlign w:val="center"/>
          </w:tcPr>
          <w:p w:rsidR="00FE1F29" w:rsidRPr="008C6BDC" w:rsidRDefault="00FE1F29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proofErr w:type="spellStart"/>
            <w:r w:rsidRPr="008C6BDC">
              <w:rPr>
                <w:sz w:val="28"/>
                <w:szCs w:val="20"/>
              </w:rPr>
              <w:t>Клямер</w:t>
            </w:r>
            <w:proofErr w:type="spellEnd"/>
            <w:r w:rsidRPr="008C6BDC">
              <w:rPr>
                <w:sz w:val="28"/>
                <w:szCs w:val="20"/>
              </w:rPr>
              <w:t xml:space="preserve"> концевой</w:t>
            </w:r>
            <w:r w:rsidR="005606F5">
              <w:rPr>
                <w:sz w:val="28"/>
                <w:szCs w:val="20"/>
              </w:rPr>
              <w:t xml:space="preserve"> </w:t>
            </w:r>
            <w:proofErr w:type="spellStart"/>
            <w:proofErr w:type="gramStart"/>
            <w:r w:rsidR="005606F5">
              <w:rPr>
                <w:sz w:val="28"/>
                <w:szCs w:val="20"/>
              </w:rPr>
              <w:t>нерж</w:t>
            </w:r>
            <w:proofErr w:type="spellEnd"/>
            <w:proofErr w:type="gramEnd"/>
          </w:p>
        </w:tc>
        <w:tc>
          <w:tcPr>
            <w:tcW w:w="1121" w:type="pct"/>
            <w:vAlign w:val="center"/>
          </w:tcPr>
          <w:p w:rsidR="00FE1F29" w:rsidRPr="006803EC" w:rsidRDefault="00FE1F29" w:rsidP="006803EC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6803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КЛ</w:t>
            </w:r>
            <w:proofErr w:type="gramStart"/>
            <w:r w:rsidRPr="006803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  <w:proofErr w:type="gramEnd"/>
            <w:r w:rsidR="005606F5" w:rsidRPr="006803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RAL</w:t>
            </w:r>
          </w:p>
        </w:tc>
        <w:tc>
          <w:tcPr>
            <w:tcW w:w="567" w:type="pct"/>
            <w:vAlign w:val="center"/>
          </w:tcPr>
          <w:p w:rsidR="00FE1F29" w:rsidRPr="008C6BDC" w:rsidRDefault="00A551C8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33</w:t>
            </w:r>
            <w:r w:rsidR="00FE1F29">
              <w:rPr>
                <w:sz w:val="28"/>
                <w:szCs w:val="20"/>
              </w:rPr>
              <w:t>,00</w:t>
            </w:r>
          </w:p>
        </w:tc>
        <w:tc>
          <w:tcPr>
            <w:tcW w:w="2206" w:type="pct"/>
            <w:vMerge/>
            <w:vAlign w:val="center"/>
          </w:tcPr>
          <w:p w:rsidR="00FE1F29" w:rsidRDefault="00FE1F29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</w:tr>
      <w:tr w:rsidR="006803EC" w:rsidRPr="008C6BDC" w:rsidTr="001475BE">
        <w:trPr>
          <w:trHeight w:val="654"/>
        </w:trPr>
        <w:tc>
          <w:tcPr>
            <w:tcW w:w="1106" w:type="pct"/>
            <w:gridSpan w:val="2"/>
          </w:tcPr>
          <w:p w:rsidR="006803EC" w:rsidRPr="006803EC" w:rsidRDefault="006803EC" w:rsidP="006803EC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Терморазрыв</w:t>
            </w:r>
            <w:proofErr w:type="spellEnd"/>
          </w:p>
        </w:tc>
        <w:tc>
          <w:tcPr>
            <w:tcW w:w="1121" w:type="pct"/>
          </w:tcPr>
          <w:p w:rsidR="006803EC" w:rsidRPr="006803EC" w:rsidRDefault="006803EC" w:rsidP="006803EC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803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ТР</w:t>
            </w:r>
            <w:proofErr w:type="gramStart"/>
            <w:r w:rsidRPr="006803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67" w:type="pct"/>
          </w:tcPr>
          <w:p w:rsidR="006803EC" w:rsidRPr="006803EC" w:rsidRDefault="006803EC" w:rsidP="006803EC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803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9,00</w:t>
            </w:r>
          </w:p>
        </w:tc>
        <w:tc>
          <w:tcPr>
            <w:tcW w:w="2206" w:type="pct"/>
            <w:vAlign w:val="center"/>
          </w:tcPr>
          <w:p w:rsidR="006803EC" w:rsidRPr="006803EC" w:rsidRDefault="006803EC" w:rsidP="006803EC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6803EC" w:rsidRPr="008C6BDC" w:rsidTr="006803EC">
        <w:trPr>
          <w:trHeight w:val="70"/>
        </w:trPr>
        <w:tc>
          <w:tcPr>
            <w:tcW w:w="1106" w:type="pct"/>
            <w:gridSpan w:val="2"/>
          </w:tcPr>
          <w:p w:rsidR="006803EC" w:rsidRPr="006803EC" w:rsidRDefault="006803EC" w:rsidP="006803E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6803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Салазка</w:t>
            </w:r>
            <w:proofErr w:type="spellEnd"/>
            <w:r w:rsidRPr="006803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03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нерж</w:t>
            </w:r>
            <w:proofErr w:type="spellEnd"/>
            <w:proofErr w:type="gramEnd"/>
          </w:p>
        </w:tc>
        <w:tc>
          <w:tcPr>
            <w:tcW w:w="1121" w:type="pct"/>
          </w:tcPr>
          <w:p w:rsidR="006803EC" w:rsidRPr="006803EC" w:rsidRDefault="006803EC" w:rsidP="006803EC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СЛ</w:t>
            </w:r>
          </w:p>
        </w:tc>
        <w:tc>
          <w:tcPr>
            <w:tcW w:w="567" w:type="pct"/>
          </w:tcPr>
          <w:p w:rsidR="006803EC" w:rsidRPr="006803EC" w:rsidRDefault="006803EC" w:rsidP="006803EC">
            <w:pPr>
              <w:pStyle w:val="2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803EC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90,00</w:t>
            </w:r>
          </w:p>
        </w:tc>
        <w:tc>
          <w:tcPr>
            <w:tcW w:w="2206" w:type="pct"/>
            <w:vMerge w:val="restart"/>
            <w:vAlign w:val="center"/>
          </w:tcPr>
          <w:p w:rsidR="006803EC" w:rsidRPr="008C6BDC" w:rsidRDefault="006803EC" w:rsidP="003B41C4">
            <w:pPr>
              <w:pStyle w:val="a5"/>
              <w:ind w:left="0"/>
              <w:rPr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drawing>
                <wp:inline distT="0" distB="0" distL="0" distR="0" wp14:anchorId="2168503B" wp14:editId="39DA9909">
                  <wp:extent cx="720000" cy="576310"/>
                  <wp:effectExtent l="0" t="0" r="4445" b="0"/>
                  <wp:docPr id="9" name="Рисунок 9" descr="\\Бухгалтерпк\общая папка\Чернов И.Б\Юля\Фото монтажных работ\Picts\СЛ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Бухгалтерпк\общая папка\Чернов И.Б\Юля\Фото монтажных работ\Picts\СЛ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57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sz w:val="28"/>
                <w:szCs w:val="20"/>
              </w:rPr>
              <w:drawing>
                <wp:inline distT="0" distB="0" distL="0" distR="0" wp14:anchorId="122DD18D" wp14:editId="02CCDB8D">
                  <wp:extent cx="720000" cy="576310"/>
                  <wp:effectExtent l="0" t="0" r="4445" b="0"/>
                  <wp:docPr id="10" name="Рисунок 10" descr="\\Бухгалтерпк\общая папка\Чернов И.Б\Юля\Фото монтажных работ\Picts\И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Бухгалтерпк\общая папка\Чернов И.Б\Юля\Фото монтажных работ\Picts\И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57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080F7516" wp14:editId="540B7DB2">
                  <wp:extent cx="720000" cy="576310"/>
                  <wp:effectExtent l="0" t="0" r="4445" b="0"/>
                  <wp:docPr id="11" name="Рисунок 11" descr="\\Бухгалтерпк\общая папка\Чернов И.Б\Юля\Фото монтажных работ\Picts\УС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Бухгалтерпк\общая папка\Чернов И.Б\Юля\Фото монтажных работ\Picts\УС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57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3EC" w:rsidRPr="008C6BDC" w:rsidTr="006803EC">
        <w:tc>
          <w:tcPr>
            <w:tcW w:w="1106" w:type="pct"/>
            <w:gridSpan w:val="2"/>
          </w:tcPr>
          <w:p w:rsidR="006803EC" w:rsidRPr="006803EC" w:rsidRDefault="006803EC" w:rsidP="006803E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6803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Икля</w:t>
            </w:r>
            <w:proofErr w:type="spellEnd"/>
            <w:r w:rsidRPr="006803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03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нерж</w:t>
            </w:r>
            <w:proofErr w:type="spellEnd"/>
            <w:proofErr w:type="gramEnd"/>
          </w:p>
        </w:tc>
        <w:tc>
          <w:tcPr>
            <w:tcW w:w="1121" w:type="pct"/>
          </w:tcPr>
          <w:p w:rsidR="006803EC" w:rsidRPr="006803EC" w:rsidRDefault="006803EC" w:rsidP="006803EC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ИК</w:t>
            </w:r>
          </w:p>
        </w:tc>
        <w:tc>
          <w:tcPr>
            <w:tcW w:w="567" w:type="pct"/>
          </w:tcPr>
          <w:p w:rsidR="006803EC" w:rsidRPr="006803EC" w:rsidRDefault="006803EC" w:rsidP="006803EC">
            <w:pPr>
              <w:pStyle w:val="2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803EC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23,00</w:t>
            </w:r>
          </w:p>
        </w:tc>
        <w:tc>
          <w:tcPr>
            <w:tcW w:w="2206" w:type="pct"/>
            <w:vMerge/>
            <w:vAlign w:val="center"/>
          </w:tcPr>
          <w:p w:rsidR="006803EC" w:rsidRPr="008C6BDC" w:rsidRDefault="006803EC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</w:tr>
      <w:tr w:rsidR="006803EC" w:rsidRPr="008C6BDC" w:rsidTr="006803EC">
        <w:tc>
          <w:tcPr>
            <w:tcW w:w="1106" w:type="pct"/>
            <w:gridSpan w:val="2"/>
          </w:tcPr>
          <w:p w:rsidR="006803EC" w:rsidRPr="006803EC" w:rsidRDefault="006803EC" w:rsidP="006803E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803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Усилитель угла </w:t>
            </w:r>
            <w:proofErr w:type="spellStart"/>
            <w:proofErr w:type="gramStart"/>
            <w:r w:rsidRPr="006803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нерж</w:t>
            </w:r>
            <w:proofErr w:type="spellEnd"/>
            <w:proofErr w:type="gramEnd"/>
          </w:p>
        </w:tc>
        <w:tc>
          <w:tcPr>
            <w:tcW w:w="1121" w:type="pct"/>
          </w:tcPr>
          <w:p w:rsidR="006803EC" w:rsidRPr="006803EC" w:rsidRDefault="006803EC" w:rsidP="006803EC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УС</w:t>
            </w:r>
            <w:bookmarkStart w:id="0" w:name="_GoBack"/>
            <w:bookmarkEnd w:id="0"/>
          </w:p>
        </w:tc>
        <w:tc>
          <w:tcPr>
            <w:tcW w:w="567" w:type="pct"/>
          </w:tcPr>
          <w:p w:rsidR="006803EC" w:rsidRPr="006803EC" w:rsidRDefault="006803EC" w:rsidP="006803EC">
            <w:pPr>
              <w:pStyle w:val="2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803EC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23,00</w:t>
            </w:r>
          </w:p>
        </w:tc>
        <w:tc>
          <w:tcPr>
            <w:tcW w:w="2206" w:type="pct"/>
            <w:vMerge/>
            <w:vAlign w:val="center"/>
          </w:tcPr>
          <w:p w:rsidR="006803EC" w:rsidRPr="008C6BDC" w:rsidRDefault="006803EC" w:rsidP="003B41C4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</w:tr>
    </w:tbl>
    <w:p w:rsidR="00E33702" w:rsidRDefault="00E33702" w:rsidP="0005367C">
      <w:pPr>
        <w:spacing w:line="240" w:lineRule="auto"/>
        <w:rPr>
          <w:rStyle w:val="a3"/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page" w:tblpX="1291" w:tblpY="42"/>
        <w:tblW w:w="4944" w:type="pct"/>
        <w:tblLook w:val="04A0" w:firstRow="1" w:lastRow="0" w:firstColumn="1" w:lastColumn="0" w:noHBand="0" w:noVBand="1"/>
      </w:tblPr>
      <w:tblGrid>
        <w:gridCol w:w="2215"/>
        <w:gridCol w:w="1999"/>
        <w:gridCol w:w="1073"/>
        <w:gridCol w:w="4177"/>
      </w:tblGrid>
      <w:tr w:rsidR="005606F5" w:rsidRPr="008C6BDC" w:rsidTr="00505816">
        <w:tc>
          <w:tcPr>
            <w:tcW w:w="1170" w:type="pct"/>
            <w:vAlign w:val="center"/>
          </w:tcPr>
          <w:p w:rsidR="005606F5" w:rsidRPr="008C6BDC" w:rsidRDefault="005606F5" w:rsidP="00505816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proofErr w:type="spellStart"/>
            <w:r w:rsidRPr="008C6BDC">
              <w:rPr>
                <w:sz w:val="28"/>
                <w:szCs w:val="20"/>
              </w:rPr>
              <w:t>Клямер</w:t>
            </w:r>
            <w:proofErr w:type="spellEnd"/>
            <w:r w:rsidRPr="008C6BDC">
              <w:rPr>
                <w:sz w:val="28"/>
                <w:szCs w:val="20"/>
              </w:rPr>
              <w:t xml:space="preserve"> рядовой</w:t>
            </w:r>
          </w:p>
        </w:tc>
        <w:tc>
          <w:tcPr>
            <w:tcW w:w="1056" w:type="pct"/>
            <w:vAlign w:val="center"/>
          </w:tcPr>
          <w:p w:rsidR="005606F5" w:rsidRPr="008C6BDC" w:rsidRDefault="005606F5" w:rsidP="00505816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КЛ</w:t>
            </w:r>
            <w:proofErr w:type="gramStart"/>
            <w:r w:rsidRPr="008C6BDC">
              <w:rPr>
                <w:sz w:val="28"/>
                <w:szCs w:val="20"/>
              </w:rPr>
              <w:t>1</w:t>
            </w:r>
            <w:proofErr w:type="gramEnd"/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  <w:lang w:val="en-US"/>
              </w:rPr>
              <w:t xml:space="preserve">RAL </w:t>
            </w:r>
            <w:proofErr w:type="spellStart"/>
            <w:r>
              <w:rPr>
                <w:sz w:val="28"/>
                <w:szCs w:val="20"/>
              </w:rPr>
              <w:t>оцинк</w:t>
            </w:r>
            <w:proofErr w:type="spellEnd"/>
          </w:p>
        </w:tc>
        <w:tc>
          <w:tcPr>
            <w:tcW w:w="567" w:type="pct"/>
            <w:vAlign w:val="center"/>
          </w:tcPr>
          <w:p w:rsidR="005606F5" w:rsidRPr="008C6BDC" w:rsidRDefault="005606F5" w:rsidP="00505816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22</w:t>
            </w:r>
            <w:r w:rsidRPr="008C6BDC">
              <w:rPr>
                <w:sz w:val="28"/>
                <w:szCs w:val="20"/>
              </w:rPr>
              <w:t>,00</w:t>
            </w:r>
          </w:p>
        </w:tc>
        <w:tc>
          <w:tcPr>
            <w:tcW w:w="2207" w:type="pct"/>
            <w:vMerge w:val="restart"/>
            <w:vAlign w:val="center"/>
          </w:tcPr>
          <w:p w:rsidR="005606F5" w:rsidRPr="008C6BDC" w:rsidRDefault="005606F5" w:rsidP="00505816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drawing>
                <wp:inline distT="0" distB="0" distL="0" distR="0" wp14:anchorId="58D4F4A8" wp14:editId="7CBAAD90">
                  <wp:extent cx="903419" cy="681487"/>
                  <wp:effectExtent l="0" t="0" r="0" b="4445"/>
                  <wp:docPr id="3" name="Рисунок 3" descr="\\Бухгалтерпк\общая папка\Чернов И.Б\Юля\Фото монтажных работ\Picts\КЛ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Бухгалтерпк\общая папка\Чернов И.Б\Юля\Фото монтажных работ\Picts\КЛ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733" cy="683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0"/>
              </w:rPr>
              <w:drawing>
                <wp:inline distT="0" distB="0" distL="0" distR="0" wp14:anchorId="20A17A08" wp14:editId="6DD33D2D">
                  <wp:extent cx="1080000" cy="771951"/>
                  <wp:effectExtent l="0" t="0" r="6350" b="9525"/>
                  <wp:docPr id="7" name="Рисунок 7" descr="\\Бухгалтерпк\общая папка\Чернов И.Б\Юля\Фото монтажных работ\Picts\КЛ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Бухгалтерпк\общая папка\Чернов И.Б\Юля\Фото монтажных работ\Picts\КЛ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7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6F5" w:rsidTr="00505816">
        <w:tc>
          <w:tcPr>
            <w:tcW w:w="1170" w:type="pct"/>
            <w:tcBorders>
              <w:bottom w:val="single" w:sz="4" w:space="0" w:color="auto"/>
            </w:tcBorders>
            <w:vAlign w:val="center"/>
          </w:tcPr>
          <w:p w:rsidR="005606F5" w:rsidRPr="008C6BDC" w:rsidRDefault="005606F5" w:rsidP="00505816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proofErr w:type="spellStart"/>
            <w:r w:rsidRPr="008C6BDC">
              <w:rPr>
                <w:sz w:val="28"/>
                <w:szCs w:val="20"/>
              </w:rPr>
              <w:t>Клямер</w:t>
            </w:r>
            <w:proofErr w:type="spellEnd"/>
            <w:r w:rsidRPr="008C6BDC">
              <w:rPr>
                <w:sz w:val="28"/>
                <w:szCs w:val="20"/>
              </w:rPr>
              <w:t xml:space="preserve"> концевой</w:t>
            </w:r>
          </w:p>
        </w:tc>
        <w:tc>
          <w:tcPr>
            <w:tcW w:w="1056" w:type="pct"/>
            <w:vAlign w:val="center"/>
          </w:tcPr>
          <w:p w:rsidR="005606F5" w:rsidRPr="008C6BDC" w:rsidRDefault="005606F5" w:rsidP="00505816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 w:rsidRPr="008C6BDC">
              <w:rPr>
                <w:sz w:val="28"/>
                <w:szCs w:val="20"/>
              </w:rPr>
              <w:t>КЛ</w:t>
            </w:r>
            <w:proofErr w:type="gramStart"/>
            <w:r w:rsidRPr="008C6BDC">
              <w:rPr>
                <w:sz w:val="28"/>
                <w:szCs w:val="20"/>
              </w:rPr>
              <w:t>2</w:t>
            </w:r>
            <w:proofErr w:type="gramEnd"/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  <w:lang w:val="en-US"/>
              </w:rPr>
              <w:t xml:space="preserve">RAL </w:t>
            </w:r>
            <w:proofErr w:type="spellStart"/>
            <w:r>
              <w:rPr>
                <w:sz w:val="28"/>
                <w:szCs w:val="20"/>
              </w:rPr>
              <w:t>оцинк</w:t>
            </w:r>
            <w:proofErr w:type="spellEnd"/>
          </w:p>
        </w:tc>
        <w:tc>
          <w:tcPr>
            <w:tcW w:w="567" w:type="pct"/>
            <w:vAlign w:val="center"/>
          </w:tcPr>
          <w:p w:rsidR="005606F5" w:rsidRPr="008C6BDC" w:rsidRDefault="005606F5" w:rsidP="00505816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22,00</w:t>
            </w:r>
          </w:p>
        </w:tc>
        <w:tc>
          <w:tcPr>
            <w:tcW w:w="2207" w:type="pct"/>
            <w:vMerge/>
            <w:tcBorders>
              <w:bottom w:val="single" w:sz="4" w:space="0" w:color="auto"/>
            </w:tcBorders>
            <w:vAlign w:val="center"/>
          </w:tcPr>
          <w:p w:rsidR="005606F5" w:rsidRDefault="005606F5" w:rsidP="00505816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</w:tr>
      <w:tr w:rsidR="005606F5" w:rsidTr="005606F5">
        <w:tc>
          <w:tcPr>
            <w:tcW w:w="1170" w:type="pct"/>
            <w:vMerge w:val="restart"/>
            <w:tcBorders>
              <w:bottom w:val="single" w:sz="4" w:space="0" w:color="auto"/>
            </w:tcBorders>
            <w:vAlign w:val="center"/>
          </w:tcPr>
          <w:p w:rsidR="005606F5" w:rsidRPr="008C6BDC" w:rsidRDefault="005606F5" w:rsidP="005606F5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proofErr w:type="spellStart"/>
            <w:r w:rsidRPr="008C6BDC">
              <w:rPr>
                <w:sz w:val="28"/>
                <w:szCs w:val="20"/>
              </w:rPr>
              <w:t>Салазка</w:t>
            </w:r>
            <w:proofErr w:type="spellEnd"/>
          </w:p>
        </w:tc>
        <w:tc>
          <w:tcPr>
            <w:tcW w:w="1056" w:type="pct"/>
            <w:vAlign w:val="center"/>
          </w:tcPr>
          <w:p w:rsidR="005606F5" w:rsidRPr="008C6BDC" w:rsidRDefault="005606F5" w:rsidP="005606F5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СЛ </w:t>
            </w:r>
            <w:proofErr w:type="spellStart"/>
            <w:r>
              <w:rPr>
                <w:sz w:val="28"/>
                <w:szCs w:val="20"/>
              </w:rPr>
              <w:t>оцинк</w:t>
            </w:r>
            <w:proofErr w:type="spellEnd"/>
          </w:p>
        </w:tc>
        <w:tc>
          <w:tcPr>
            <w:tcW w:w="567" w:type="pct"/>
            <w:tcBorders>
              <w:right w:val="single" w:sz="4" w:space="0" w:color="auto"/>
            </w:tcBorders>
            <w:vAlign w:val="center"/>
          </w:tcPr>
          <w:p w:rsidR="005606F5" w:rsidRPr="008C6BDC" w:rsidRDefault="0029625A" w:rsidP="0029625A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55</w:t>
            </w:r>
            <w:r w:rsidR="005606F5">
              <w:rPr>
                <w:sz w:val="28"/>
                <w:szCs w:val="20"/>
              </w:rPr>
              <w:t>,00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6F5" w:rsidRDefault="005606F5" w:rsidP="005606F5">
            <w:pPr>
              <w:pStyle w:val="a5"/>
              <w:ind w:left="0"/>
              <w:jc w:val="center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5606F5" w:rsidRDefault="005606F5" w:rsidP="005606F5">
            <w:pPr>
              <w:pStyle w:val="a5"/>
              <w:ind w:left="0"/>
              <w:jc w:val="center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5606F5" w:rsidRDefault="005606F5" w:rsidP="005606F5">
            <w:pPr>
              <w:pStyle w:val="a5"/>
              <w:ind w:left="0"/>
              <w:jc w:val="center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5606F5" w:rsidRDefault="005606F5" w:rsidP="005606F5">
            <w:pPr>
              <w:pStyle w:val="a5"/>
              <w:ind w:left="0"/>
              <w:jc w:val="center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5606F5" w:rsidRDefault="005606F5" w:rsidP="005606F5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drawing>
                <wp:inline distT="0" distB="0" distL="0" distR="0" wp14:anchorId="01847FE9" wp14:editId="532BCB76">
                  <wp:extent cx="720000" cy="576310"/>
                  <wp:effectExtent l="0" t="0" r="4445" b="0"/>
                  <wp:docPr id="8" name="Рисунок 8" descr="\\Бухгалтерпк\общая папка\Чернов И.Б\Юля\Фото монтажных работ\Picts\СЛ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Бухгалтерпк\общая папка\Чернов И.Б\Юля\Фото монтажных работ\Picts\СЛ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57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0"/>
              </w:rPr>
              <w:drawing>
                <wp:inline distT="0" distB="0" distL="0" distR="0" wp14:anchorId="62067E12" wp14:editId="2E1F6230">
                  <wp:extent cx="720000" cy="576310"/>
                  <wp:effectExtent l="0" t="0" r="4445" b="0"/>
                  <wp:docPr id="12" name="Рисунок 12" descr="\\Бухгалтерпк\общая папка\Чернов И.Б\Юля\Фото монтажных работ\Picts\И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Бухгалтерпк\общая папка\Чернов И.Б\Юля\Фото монтажных работ\Picts\И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57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156691AA" wp14:editId="1AEEF2D0">
                  <wp:extent cx="720000" cy="576310"/>
                  <wp:effectExtent l="0" t="0" r="4445" b="0"/>
                  <wp:docPr id="13" name="Рисунок 13" descr="\\Бухгалтерпк\общая папка\Чернов И.Б\Юля\Фото монтажных работ\Picts\УС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Бухгалтерпк\общая папка\Чернов И.Б\Юля\Фото монтажных работ\Picts\УС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57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6F5" w:rsidTr="005606F5">
        <w:tc>
          <w:tcPr>
            <w:tcW w:w="1170" w:type="pct"/>
            <w:vMerge/>
            <w:tcBorders>
              <w:bottom w:val="single" w:sz="4" w:space="0" w:color="auto"/>
            </w:tcBorders>
            <w:vAlign w:val="center"/>
          </w:tcPr>
          <w:p w:rsidR="005606F5" w:rsidRPr="008C6BDC" w:rsidRDefault="005606F5" w:rsidP="005606F5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  <w:tc>
          <w:tcPr>
            <w:tcW w:w="1056" w:type="pct"/>
            <w:vAlign w:val="center"/>
          </w:tcPr>
          <w:p w:rsidR="005606F5" w:rsidRPr="008C6BDC" w:rsidRDefault="005606F5" w:rsidP="005606F5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pct"/>
            <w:tcBorders>
              <w:right w:val="single" w:sz="4" w:space="0" w:color="auto"/>
            </w:tcBorders>
            <w:vAlign w:val="center"/>
          </w:tcPr>
          <w:p w:rsidR="005606F5" w:rsidRPr="008C6BDC" w:rsidRDefault="005606F5" w:rsidP="005606F5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  <w:tc>
          <w:tcPr>
            <w:tcW w:w="2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6F5" w:rsidRDefault="005606F5" w:rsidP="005606F5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</w:tr>
      <w:tr w:rsidR="005606F5" w:rsidRPr="008C6BDC" w:rsidTr="005606F5">
        <w:trPr>
          <w:trHeight w:val="471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6F5" w:rsidRPr="008C6BDC" w:rsidRDefault="005606F5" w:rsidP="005606F5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Икля</w:t>
            </w:r>
            <w:proofErr w:type="spellEnd"/>
          </w:p>
        </w:tc>
        <w:tc>
          <w:tcPr>
            <w:tcW w:w="1056" w:type="pct"/>
            <w:vAlign w:val="center"/>
          </w:tcPr>
          <w:p w:rsidR="005606F5" w:rsidRPr="008C6BDC" w:rsidRDefault="005606F5" w:rsidP="005606F5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ИК </w:t>
            </w:r>
            <w:proofErr w:type="spellStart"/>
            <w:r>
              <w:rPr>
                <w:sz w:val="28"/>
                <w:szCs w:val="20"/>
              </w:rPr>
              <w:t>оцинк</w:t>
            </w:r>
            <w:proofErr w:type="spellEnd"/>
          </w:p>
        </w:tc>
        <w:tc>
          <w:tcPr>
            <w:tcW w:w="567" w:type="pct"/>
            <w:tcBorders>
              <w:right w:val="single" w:sz="4" w:space="0" w:color="auto"/>
            </w:tcBorders>
            <w:vAlign w:val="center"/>
          </w:tcPr>
          <w:p w:rsidR="0029625A" w:rsidRPr="008C6BDC" w:rsidRDefault="0029625A" w:rsidP="0029625A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</w:t>
            </w:r>
          </w:p>
        </w:tc>
        <w:tc>
          <w:tcPr>
            <w:tcW w:w="2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6F5" w:rsidRPr="008C6BDC" w:rsidRDefault="005606F5" w:rsidP="005606F5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</w:tr>
      <w:tr w:rsidR="005606F5" w:rsidRPr="008C6BDC" w:rsidTr="005606F5">
        <w:trPr>
          <w:trHeight w:val="70"/>
        </w:trPr>
        <w:tc>
          <w:tcPr>
            <w:tcW w:w="1170" w:type="pct"/>
            <w:tcBorders>
              <w:top w:val="single" w:sz="4" w:space="0" w:color="auto"/>
            </w:tcBorders>
            <w:vAlign w:val="center"/>
          </w:tcPr>
          <w:p w:rsidR="005606F5" w:rsidRDefault="005606F5" w:rsidP="005606F5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Усилитель</w:t>
            </w:r>
          </w:p>
        </w:tc>
        <w:tc>
          <w:tcPr>
            <w:tcW w:w="1056" w:type="pct"/>
            <w:vAlign w:val="center"/>
          </w:tcPr>
          <w:p w:rsidR="005606F5" w:rsidRDefault="005606F5" w:rsidP="005606F5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УС </w:t>
            </w:r>
            <w:proofErr w:type="spellStart"/>
            <w:r>
              <w:rPr>
                <w:sz w:val="28"/>
                <w:szCs w:val="20"/>
              </w:rPr>
              <w:t>оцинк</w:t>
            </w:r>
            <w:proofErr w:type="spellEnd"/>
          </w:p>
        </w:tc>
        <w:tc>
          <w:tcPr>
            <w:tcW w:w="567" w:type="pct"/>
            <w:tcBorders>
              <w:right w:val="single" w:sz="4" w:space="0" w:color="auto"/>
            </w:tcBorders>
            <w:vAlign w:val="center"/>
          </w:tcPr>
          <w:p w:rsidR="005606F5" w:rsidRDefault="0029625A" w:rsidP="005606F5">
            <w:pPr>
              <w:pStyle w:val="a5"/>
              <w:ind w:left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</w:t>
            </w:r>
          </w:p>
        </w:tc>
        <w:tc>
          <w:tcPr>
            <w:tcW w:w="2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F5" w:rsidRPr="008C6BDC" w:rsidRDefault="005606F5" w:rsidP="005606F5">
            <w:pPr>
              <w:pStyle w:val="a5"/>
              <w:ind w:left="0"/>
              <w:jc w:val="center"/>
              <w:rPr>
                <w:sz w:val="28"/>
                <w:szCs w:val="20"/>
              </w:rPr>
            </w:pPr>
          </w:p>
        </w:tc>
      </w:tr>
    </w:tbl>
    <w:p w:rsidR="005606F5" w:rsidRPr="00E33702" w:rsidRDefault="005606F5" w:rsidP="0005367C">
      <w:pPr>
        <w:spacing w:line="240" w:lineRule="auto"/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E33702" w:rsidRPr="00E33702" w:rsidRDefault="00E33702" w:rsidP="0005367C">
      <w:pPr>
        <w:spacing w:line="240" w:lineRule="auto"/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05367C" w:rsidRPr="00E33702" w:rsidRDefault="0005367C" w:rsidP="0005367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74AD" w:rsidRPr="00E33702" w:rsidRDefault="005174AD" w:rsidP="000D67FE">
      <w:pPr>
        <w:rPr>
          <w:lang w:val="en-US"/>
        </w:rPr>
      </w:pPr>
    </w:p>
    <w:sectPr w:rsidR="005174AD" w:rsidRPr="00E3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AE"/>
    <w:rsid w:val="0005367C"/>
    <w:rsid w:val="000D67FE"/>
    <w:rsid w:val="0029625A"/>
    <w:rsid w:val="00303557"/>
    <w:rsid w:val="00387FF5"/>
    <w:rsid w:val="003964AC"/>
    <w:rsid w:val="003B41C4"/>
    <w:rsid w:val="004D14F2"/>
    <w:rsid w:val="005174AD"/>
    <w:rsid w:val="00521B78"/>
    <w:rsid w:val="005606F5"/>
    <w:rsid w:val="00570935"/>
    <w:rsid w:val="006803EC"/>
    <w:rsid w:val="0071279A"/>
    <w:rsid w:val="008C78A6"/>
    <w:rsid w:val="00967056"/>
    <w:rsid w:val="009C63E6"/>
    <w:rsid w:val="009D4DAE"/>
    <w:rsid w:val="00A25DC6"/>
    <w:rsid w:val="00A551C8"/>
    <w:rsid w:val="00BA31AF"/>
    <w:rsid w:val="00BC2431"/>
    <w:rsid w:val="00C90DFE"/>
    <w:rsid w:val="00DD20F8"/>
    <w:rsid w:val="00E33702"/>
    <w:rsid w:val="00F77109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0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0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6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3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3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E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F2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25DC6"/>
    <w:pPr>
      <w:spacing w:after="0" w:line="240" w:lineRule="auto"/>
    </w:pPr>
    <w:rPr>
      <w:rFonts w:eastAsiaTheme="minorEastAsia"/>
      <w:lang w:eastAsia="ru-RU"/>
    </w:rPr>
  </w:style>
  <w:style w:type="character" w:styleId="a9">
    <w:name w:val="Book Title"/>
    <w:basedOn w:val="a0"/>
    <w:uiPriority w:val="33"/>
    <w:qFormat/>
    <w:rsid w:val="006803EC"/>
    <w:rPr>
      <w:b/>
      <w:bCs/>
      <w:smallCaps/>
      <w:spacing w:val="5"/>
    </w:rPr>
  </w:style>
  <w:style w:type="character" w:styleId="aa">
    <w:name w:val="Intense Reference"/>
    <w:basedOn w:val="a0"/>
    <w:uiPriority w:val="32"/>
    <w:qFormat/>
    <w:rsid w:val="006803EC"/>
    <w:rPr>
      <w:b/>
      <w:bCs/>
      <w:smallCaps/>
      <w:color w:val="C0504D" w:themeColor="accent2"/>
      <w:spacing w:val="5"/>
      <w:u w:val="single"/>
    </w:rPr>
  </w:style>
  <w:style w:type="paragraph" w:styleId="21">
    <w:name w:val="Quote"/>
    <w:basedOn w:val="a"/>
    <w:next w:val="a"/>
    <w:link w:val="22"/>
    <w:uiPriority w:val="29"/>
    <w:qFormat/>
    <w:rsid w:val="006803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803EC"/>
    <w:rPr>
      <w:rFonts w:eastAsiaTheme="minorEastAsia"/>
      <w:i/>
      <w:iCs/>
      <w:color w:val="000000" w:themeColor="text1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803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803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803EC"/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6803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6803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0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0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6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3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3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E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F2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25DC6"/>
    <w:pPr>
      <w:spacing w:after="0" w:line="240" w:lineRule="auto"/>
    </w:pPr>
    <w:rPr>
      <w:rFonts w:eastAsiaTheme="minorEastAsia"/>
      <w:lang w:eastAsia="ru-RU"/>
    </w:rPr>
  </w:style>
  <w:style w:type="character" w:styleId="a9">
    <w:name w:val="Book Title"/>
    <w:basedOn w:val="a0"/>
    <w:uiPriority w:val="33"/>
    <w:qFormat/>
    <w:rsid w:val="006803EC"/>
    <w:rPr>
      <w:b/>
      <w:bCs/>
      <w:smallCaps/>
      <w:spacing w:val="5"/>
    </w:rPr>
  </w:style>
  <w:style w:type="character" w:styleId="aa">
    <w:name w:val="Intense Reference"/>
    <w:basedOn w:val="a0"/>
    <w:uiPriority w:val="32"/>
    <w:qFormat/>
    <w:rsid w:val="006803EC"/>
    <w:rPr>
      <w:b/>
      <w:bCs/>
      <w:smallCaps/>
      <w:color w:val="C0504D" w:themeColor="accent2"/>
      <w:spacing w:val="5"/>
      <w:u w:val="single"/>
    </w:rPr>
  </w:style>
  <w:style w:type="paragraph" w:styleId="21">
    <w:name w:val="Quote"/>
    <w:basedOn w:val="a"/>
    <w:next w:val="a"/>
    <w:link w:val="22"/>
    <w:uiPriority w:val="29"/>
    <w:qFormat/>
    <w:rsid w:val="006803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803EC"/>
    <w:rPr>
      <w:rFonts w:eastAsiaTheme="minorEastAsia"/>
      <w:i/>
      <w:iCs/>
      <w:color w:val="000000" w:themeColor="text1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803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803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803EC"/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6803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6803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askon-nn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832BB-63B0-4866-9095-F1B9E15F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2</cp:revision>
  <cp:lastPrinted>2016-10-12T10:02:00Z</cp:lastPrinted>
  <dcterms:created xsi:type="dcterms:W3CDTF">2018-01-10T05:54:00Z</dcterms:created>
  <dcterms:modified xsi:type="dcterms:W3CDTF">2018-01-10T05:54:00Z</dcterms:modified>
</cp:coreProperties>
</file>