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1 «ПАНОРАМА» С ВИНТОВОЙ ТРУБОЙ И СПУСКОМ ------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Комплектация игрового комплекса: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винтовая труба;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пластиковый спуск;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пара стандартных качелей на цепях;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скалодром с канатом и пластиковыми упорами для рук и ног;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встроенная песочница;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скамейка для отдыха;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трапеция с ручками;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перископ;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телескоп;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руль;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почтовый ящик.</w:t>
      </w:r>
    </w:p>
    <w:p>
      <w:pPr>
        <w:pStyle w:val="Style31"/>
        <w:widowControl/>
        <w:spacing w:lineRule="auto" w:line="264" w:before="118" w:after="0"/>
        <w:jc w:val="lef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Размеры площадки: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длина 4,1 м;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ширина 6,6 м;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высота 3,3 м;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вес 330 кг.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2 ДЕТСКАЯ ПЛОЩАДКА "ПИКНИК ТВИН" ----------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Характеристики: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-внешние размеры домика (ширина/глубина) 150х130 см;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-высота горки - 1,5 метра, длина - 2,5 или 3,0 метра (цвет на выбор);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-высота домика - 330 см;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-высота ограждения 60см;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-длина балки с качелями (или с рукоходом и качелями) 2,8 метра;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занимаемая площадь для свободного передвижения и игр – 5х7,5 метров.</w:t>
      </w:r>
    </w:p>
    <w:p>
      <w:pPr>
        <w:pStyle w:val="Style31"/>
        <w:widowControl/>
        <w:spacing w:lineRule="auto" w:line="264" w:before="118" w:after="0"/>
        <w:jc w:val="lef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Комплектация модели выполняется по вашему желанию. Древесина пропитана высококачественными экологичными материалами (антисептиками).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Дополнительно домик может быть выкрашен по вашему желанию.</w:t>
      </w:r>
    </w:p>
    <w:p>
      <w:pPr>
        <w:pStyle w:val="Style31"/>
        <w:widowControl/>
        <w:spacing w:lineRule="auto" w:line="264" w:before="118" w:after="0"/>
        <w:jc w:val="lef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Дополнительные опции (приобретаются отдельно):</w:t>
      </w:r>
    </w:p>
    <w:p>
      <w:pPr>
        <w:pStyle w:val="Style31"/>
        <w:widowControl/>
        <w:spacing w:lineRule="auto" w:line="264" w:before="118" w:after="0"/>
        <w:jc w:val="left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● </w:t>
      </w:r>
      <w:r>
        <w:rPr>
          <w:rFonts w:ascii="Times New Roman" w:hAnsi="Times New Roman"/>
          <w:sz w:val="28"/>
          <w:szCs w:val="28"/>
        </w:rPr>
        <w:t xml:space="preserve">деревянная крыша                                                         ● трап 2м с канатом                                                  ● поручни для лестницы                                                                              ● диван на цепях двухместный                                         ● столик в песочницу                   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●</w:t>
      </w:r>
      <w:r>
        <w:rPr>
          <w:rFonts w:ascii="Times New Roman" w:hAnsi="Times New Roman"/>
          <w:sz w:val="28"/>
          <w:szCs w:val="28"/>
        </w:rPr>
        <w:t xml:space="preserve">крышка для песочницы двойная                                                                              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 xml:space="preserve">● </w:t>
      </w:r>
      <w:r>
        <w:rPr>
          <w:rFonts w:ascii="Times New Roman" w:hAnsi="Times New Roman"/>
          <w:sz w:val="28"/>
          <w:szCs w:val="28"/>
        </w:rPr>
        <w:t xml:space="preserve">шведская стенка + турник                                                                                          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●</w:t>
      </w:r>
      <w:r>
        <w:rPr>
          <w:rFonts w:ascii="Times New Roman" w:hAnsi="Times New Roman"/>
          <w:sz w:val="28"/>
          <w:szCs w:val="28"/>
        </w:rPr>
        <w:t>сеть для лазанья + крепеж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●</w:t>
      </w:r>
      <w:r>
        <w:rPr>
          <w:rFonts w:ascii="Times New Roman" w:hAnsi="Times New Roman"/>
          <w:sz w:val="28"/>
          <w:szCs w:val="28"/>
        </w:rPr>
        <w:t>рукоход (без качелей)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●</w:t>
      </w:r>
      <w:r>
        <w:rPr>
          <w:rFonts w:ascii="Times New Roman" w:hAnsi="Times New Roman"/>
          <w:sz w:val="28"/>
          <w:szCs w:val="28"/>
        </w:rPr>
        <w:t>качельная балка(без качелей)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●</w:t>
      </w:r>
      <w:r>
        <w:rPr>
          <w:rFonts w:ascii="Times New Roman" w:hAnsi="Times New Roman"/>
          <w:sz w:val="28"/>
          <w:szCs w:val="28"/>
        </w:rPr>
        <w:t>качели для малышей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●</w:t>
      </w:r>
      <w:r>
        <w:rPr>
          <w:rFonts w:ascii="Times New Roman" w:hAnsi="Times New Roman"/>
          <w:sz w:val="28"/>
          <w:szCs w:val="28"/>
        </w:rPr>
        <w:t>качели долька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●</w:t>
      </w:r>
      <w:r>
        <w:rPr>
          <w:rFonts w:ascii="Times New Roman" w:hAnsi="Times New Roman"/>
          <w:sz w:val="28"/>
          <w:szCs w:val="28"/>
        </w:rPr>
        <w:t>веревочная лестница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●</w:t>
      </w:r>
      <w:r>
        <w:rPr>
          <w:rFonts w:ascii="Times New Roman" w:hAnsi="Times New Roman"/>
          <w:sz w:val="28"/>
          <w:szCs w:val="28"/>
        </w:rPr>
        <w:t>кольца гимнастичиские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●</w:t>
      </w:r>
      <w:r>
        <w:rPr>
          <w:rFonts w:ascii="Times New Roman" w:hAnsi="Times New Roman"/>
          <w:sz w:val="28"/>
          <w:szCs w:val="28"/>
        </w:rPr>
        <w:t>канат спортивный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●</w:t>
      </w:r>
      <w:r>
        <w:rPr>
          <w:rFonts w:ascii="Times New Roman" w:hAnsi="Times New Roman"/>
          <w:sz w:val="28"/>
          <w:szCs w:val="28"/>
        </w:rPr>
        <w:t>кольцо баскетбольное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●</w:t>
      </w:r>
      <w:r>
        <w:rPr>
          <w:rFonts w:ascii="Times New Roman" w:hAnsi="Times New Roman"/>
          <w:sz w:val="28"/>
          <w:szCs w:val="28"/>
        </w:rPr>
        <w:t>трапеция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●</w:t>
      </w:r>
      <w:r>
        <w:rPr>
          <w:rFonts w:ascii="Times New Roman" w:hAnsi="Times New Roman"/>
          <w:sz w:val="28"/>
          <w:szCs w:val="28"/>
        </w:rPr>
        <w:t>руль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●</w:t>
      </w:r>
      <w:r>
        <w:rPr>
          <w:rFonts w:ascii="Times New Roman" w:hAnsi="Times New Roman"/>
          <w:sz w:val="28"/>
          <w:szCs w:val="28"/>
        </w:rPr>
        <w:t>телескоп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●</w:t>
      </w:r>
      <w:r>
        <w:rPr>
          <w:rFonts w:ascii="Times New Roman" w:hAnsi="Times New Roman"/>
          <w:sz w:val="28"/>
          <w:szCs w:val="28"/>
        </w:rPr>
        <w:t>телефон</w:t>
      </w:r>
    </w:p>
    <w:p>
      <w:pPr>
        <w:pStyle w:val="Style31"/>
        <w:widowControl/>
        <w:spacing w:lineRule="auto" w:line="264" w:before="118" w:after="0"/>
        <w:jc w:val="left"/>
        <w:rPr/>
      </w:pPr>
      <w:r>
        <w:rPr>
          <w:rFonts w:ascii="Times New Roman" w:hAnsi="Times New Roman"/>
          <w:sz w:val="28"/>
          <w:szCs w:val="28"/>
        </w:rPr>
        <w:t>●</w:t>
      </w:r>
      <w:r>
        <w:rPr>
          <w:rFonts w:ascii="Times New Roman" w:hAnsi="Times New Roman"/>
          <w:sz w:val="28"/>
          <w:szCs w:val="28"/>
        </w:rPr>
        <w:t>покраска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4"/>
      <w:szCs w:val="24"/>
      <w:lang w:val="ru-RU" w:eastAsia="zh-CN" w:bidi="hi-IN"/>
    </w:rPr>
  </w:style>
  <w:style w:type="paragraph" w:styleId="3">
    <w:name w:val="Heading 3"/>
    <w:basedOn w:val="Normal"/>
    <w:qFormat/>
    <w:pPr>
      <w:spacing w:beforeAutospacing="1" w:afterAutospacing="1"/>
      <w:outlineLvl w:val="2"/>
    </w:pPr>
    <w:rPr>
      <w:b/>
      <w:bCs/>
      <w:sz w:val="27"/>
      <w:szCs w:val="27"/>
    </w:rPr>
  </w:style>
  <w:style w:type="character" w:styleId="DefaultParagraphFont">
    <w:name w:val="Default Paragraph Font"/>
    <w:qFormat/>
    <w:rPr/>
  </w:style>
  <w:style w:type="character" w:styleId="FontStyle31">
    <w:name w:val="Font Style31"/>
    <w:basedOn w:val="DefaultParagraphFont"/>
    <w:qFormat/>
    <w:rPr>
      <w:rFonts w:ascii="Times New Roman" w:hAnsi="Times New Roman" w:cs="Times New Roman"/>
      <w:sz w:val="22"/>
      <w:szCs w:val="22"/>
    </w:rPr>
  </w:style>
  <w:style w:type="character" w:styleId="FontStyle28">
    <w:name w:val="Font Style28"/>
    <w:basedOn w:val="DefaultParagraphFont"/>
    <w:qFormat/>
    <w:rPr>
      <w:rFonts w:ascii="Times New Roman" w:hAnsi="Times New Roman" w:cs="Times New Roman"/>
      <w:sz w:val="30"/>
      <w:szCs w:val="30"/>
    </w:rPr>
  </w:style>
  <w:style w:type="character" w:styleId="ListLabel1">
    <w:name w:val="ListLabel 1"/>
    <w:qFormat/>
    <w:rPr>
      <w:rFonts w:cs="Times New Roman"/>
      <w:b w:val="false"/>
    </w:rPr>
  </w:style>
  <w:style w:type="character" w:styleId="ListLabel2">
    <w:name w:val="ListLabel 2"/>
    <w:qFormat/>
    <w:rPr>
      <w:rFonts w:cs="Times New Roman"/>
      <w:b/>
    </w:rPr>
  </w:style>
  <w:style w:type="character" w:styleId="ListLabel3">
    <w:name w:val="ListLabel 3"/>
    <w:qFormat/>
    <w:rPr>
      <w:rFonts w:cs="Times New Roman"/>
      <w:b w:val="false"/>
    </w:rPr>
  </w:style>
  <w:style w:type="character" w:styleId="ListLabel4">
    <w:name w:val="ListLabel 4"/>
    <w:qFormat/>
    <w:rPr>
      <w:rFonts w:cs="Times New Roman"/>
      <w:b w:val="false"/>
    </w:rPr>
  </w:style>
  <w:style w:type="character" w:styleId="ListLabel5">
    <w:name w:val="ListLabel 5"/>
    <w:qFormat/>
    <w:rPr>
      <w:rFonts w:cs="Times New Roman"/>
      <w:b w:val="false"/>
    </w:rPr>
  </w:style>
  <w:style w:type="character" w:styleId="ListLabel6">
    <w:name w:val="ListLabel 6"/>
    <w:qFormat/>
    <w:rPr>
      <w:rFonts w:cs="Times New Roman"/>
      <w:b w:val="false"/>
    </w:rPr>
  </w:style>
  <w:style w:type="character" w:styleId="ListLabel7">
    <w:name w:val="ListLabel 7"/>
    <w:qFormat/>
    <w:rPr>
      <w:rFonts w:cs="Times New Roman"/>
      <w:b w:val="false"/>
    </w:rPr>
  </w:style>
  <w:style w:type="character" w:styleId="ListLabel8">
    <w:name w:val="ListLabel 8"/>
    <w:qFormat/>
    <w:rPr>
      <w:rFonts w:cs="Times New Roman"/>
      <w:b w:val="false"/>
    </w:rPr>
  </w:style>
  <w:style w:type="character" w:styleId="ListLabel9">
    <w:name w:val="ListLabel 9"/>
    <w:qFormat/>
    <w:rPr>
      <w:rFonts w:cs="Times New Roman"/>
      <w:b w:val="false"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ntStyle29">
    <w:name w:val="Font Style29"/>
    <w:basedOn w:val="DefaultParagraphFont"/>
    <w:qFormat/>
    <w:rPr>
      <w:rFonts w:ascii="Times New Roman" w:hAnsi="Times New Roman" w:cs="Times New Roman"/>
      <w:b/>
      <w:bCs/>
      <w:sz w:val="22"/>
      <w:szCs w:val="22"/>
    </w:rPr>
  </w:style>
  <w:style w:type="character" w:styleId="ListLabel10">
    <w:name w:val="ListLabel 10"/>
    <w:qFormat/>
    <w:rPr>
      <w:rFonts w:cs="Times New Roman"/>
      <w:b w:val="false"/>
    </w:rPr>
  </w:style>
  <w:style w:type="character" w:styleId="ListLabel11">
    <w:name w:val="ListLabel 11"/>
    <w:qFormat/>
    <w:rPr>
      <w:rFonts w:ascii="Times New Roman" w:hAnsi="Times New Roman" w:cs="Times New Roman"/>
      <w:b/>
    </w:rPr>
  </w:style>
  <w:style w:type="character" w:styleId="ListLabel12">
    <w:name w:val="ListLabel 12"/>
    <w:qFormat/>
    <w:rPr>
      <w:rFonts w:cs="Times New Roman"/>
      <w:b w:val="false"/>
    </w:rPr>
  </w:style>
  <w:style w:type="character" w:styleId="ListLabel13">
    <w:name w:val="ListLabel 13"/>
    <w:qFormat/>
    <w:rPr>
      <w:rFonts w:cs="Times New Roman"/>
      <w:b w:val="false"/>
    </w:rPr>
  </w:style>
  <w:style w:type="character" w:styleId="ListLabel14">
    <w:name w:val="ListLabel 14"/>
    <w:qFormat/>
    <w:rPr>
      <w:rFonts w:cs="Times New Roman"/>
      <w:b w:val="false"/>
    </w:rPr>
  </w:style>
  <w:style w:type="character" w:styleId="ListLabel15">
    <w:name w:val="ListLabel 15"/>
    <w:qFormat/>
    <w:rPr>
      <w:rFonts w:cs="Times New Roman"/>
      <w:b w:val="false"/>
    </w:rPr>
  </w:style>
  <w:style w:type="character" w:styleId="ListLabel16">
    <w:name w:val="ListLabel 16"/>
    <w:qFormat/>
    <w:rPr>
      <w:rFonts w:cs="Times New Roman"/>
      <w:b w:val="false"/>
    </w:rPr>
  </w:style>
  <w:style w:type="character" w:styleId="ListLabel17">
    <w:name w:val="ListLabel 17"/>
    <w:qFormat/>
    <w:rPr>
      <w:rFonts w:cs="Times New Roman"/>
      <w:b w:val="false"/>
    </w:rPr>
  </w:style>
  <w:style w:type="character" w:styleId="ListLabel18">
    <w:name w:val="ListLabel 18"/>
    <w:qFormat/>
    <w:rPr>
      <w:rFonts w:cs="Times New Roman"/>
      <w:b w:val="false"/>
    </w:rPr>
  </w:style>
  <w:style w:type="paragraph" w:styleId="Style13">
    <w:name w:val="Заголовок"/>
    <w:basedOn w:val="Normal"/>
    <w:next w:val="Style1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4">
    <w:name w:val="Body Text"/>
    <w:basedOn w:val="Normal"/>
    <w:pPr>
      <w:spacing w:lineRule="auto" w:line="288" w:before="0" w:after="140"/>
    </w:pPr>
    <w:rPr/>
  </w:style>
  <w:style w:type="paragraph" w:styleId="Style15">
    <w:name w:val="List"/>
    <w:basedOn w:val="Style14"/>
    <w:pPr/>
    <w:rPr>
      <w:rFonts w:cs="FreeSans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FreeSans"/>
    </w:rPr>
  </w:style>
  <w:style w:type="paragraph" w:styleId="Style41">
    <w:name w:val="Style4"/>
    <w:basedOn w:val="Normal"/>
    <w:qFormat/>
    <w:pPr>
      <w:widowControl w:val="false"/>
      <w:spacing w:lineRule="exact" w:line="280"/>
      <w:jc w:val="center"/>
    </w:pPr>
    <w:rPr/>
  </w:style>
  <w:style w:type="paragraph" w:styleId="Style31">
    <w:name w:val="Style3"/>
    <w:basedOn w:val="Normal"/>
    <w:qFormat/>
    <w:pPr>
      <w:widowControl w:val="false"/>
    </w:pPr>
    <w:rPr/>
  </w:style>
  <w:style w:type="paragraph" w:styleId="Style51">
    <w:name w:val="Style5"/>
    <w:basedOn w:val="Normal"/>
    <w:qFormat/>
    <w:pPr>
      <w:widowControl w:val="false"/>
    </w:pPr>
    <w:rPr/>
  </w:style>
  <w:style w:type="paragraph" w:styleId="Style18">
    <w:name w:val="Header"/>
    <w:basedOn w:val="Normal"/>
    <w:pPr>
      <w:tabs>
        <w:tab w:val="center" w:pos="4677" w:leader="none"/>
        <w:tab w:val="right" w:pos="9355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</TotalTime>
  <Application>LibreOffice/5.1.6.2$Linux_X86_64 LibreOffice_project/10m0$Build-2</Application>
  <Pages>2</Pages>
  <Words>195</Words>
  <Characters>1206</Characters>
  <CharactersWithSpaces>1769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2018-02-16T15:24:51Z</dcterms:created>
  <dc:creator/>
  <dc:description/>
  <dc:language>ru-RU</dc:language>
  <cp:lastModifiedBy/>
  <dcterms:modified xsi:type="dcterms:W3CDTF">2018-08-21T17:29:33Z</dcterms:modified>
  <cp:revision>105</cp:revision>
  <dc:subject/>
  <dc:title/>
</cp:coreProperties>
</file>