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п/п наименование</w:t>
        <w:tab/>
        <w:t>ед. изм.</w:t>
        <w:tab/>
        <w:t>кол-во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</w:t>
        <w:tab/>
        <w:t>Трубы стальные водогазопроводные Ø15</w:t>
        <w:tab/>
        <w:t>м</w:t>
        <w:tab/>
        <w:t>53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2</w:t>
        <w:tab/>
        <w:t>Трубы стальные водогазопроводные ø20</w:t>
        <w:tab/>
        <w:t>м</w:t>
        <w:tab/>
        <w:t>60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3</w:t>
        <w:tab/>
        <w:t>Трубы стальные водогазопроводные Ø25</w:t>
        <w:tab/>
        <w:t>м</w:t>
        <w:tab/>
        <w:t>54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4</w:t>
        <w:tab/>
        <w:t>Трубы стальные водогазопроводные Ø32</w:t>
        <w:tab/>
        <w:t>м</w:t>
        <w:tab/>
        <w:t>61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5</w:t>
        <w:tab/>
        <w:t>Трубы стальные водогазопроводные Ø40</w:t>
        <w:tab/>
        <w:t>м</w:t>
        <w:tab/>
        <w:t>58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6</w:t>
        <w:tab/>
        <w:t>Трубы стальные водогазопроводные Ø50</w:t>
        <w:tab/>
        <w:t>м</w:t>
        <w:tab/>
        <w:t>504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7</w:t>
        <w:tab/>
        <w:t>Трубы стальные электросварные Ø76</w:t>
        <w:tab/>
        <w:t>м</w:t>
        <w:tab/>
        <w:t>242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8</w:t>
        <w:tab/>
        <w:t>Трубы стальные электросварные Ø89</w:t>
        <w:tab/>
        <w:t>м</w:t>
        <w:tab/>
        <w:t>198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9</w:t>
        <w:tab/>
        <w:t>Трубы стальные электросварные Ø108</w:t>
        <w:tab/>
        <w:t>м</w:t>
        <w:tab/>
        <w:t>115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10</w:t>
        <w:tab/>
        <w:t>Трубы стальные электросварные Ø133</w:t>
        <w:tab/>
        <w:t>м</w:t>
        <w:tab/>
        <w:t>84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11</w:t>
        <w:tab/>
        <w:t>Трубы стальные электросварные Ø159</w:t>
        <w:tab/>
        <w:t>м</w:t>
        <w:tab/>
        <w:t>418</w:t>
      </w:r>
    </w:p>
    <w:p>
      <w:pPr>
        <w:pStyle w:val="Style31"/>
        <w:widowControl/>
        <w:spacing w:lineRule="auto" w:line="264" w:before="118" w:after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п/п наименование</w:t>
        <w:tab/>
        <w:t>ед. изм.</w:t>
        <w:tab/>
        <w:t>кол-во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1</w:t>
        <w:tab/>
        <w:t>Труба стальная электросварная оцинкованная ф 159</w:t>
        <w:tab/>
        <w:t>пм</w:t>
        <w:tab/>
        <w:t>580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2</w:t>
        <w:tab/>
        <w:t>Труба стальная электросварная оцинкованная ф 108</w:t>
        <w:tab/>
        <w:t>пм</w:t>
        <w:tab/>
        <w:t>355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3</w:t>
        <w:tab/>
        <w:t>Труба стальная электросварная оцинкованная ф 89</w:t>
        <w:tab/>
        <w:t>пм</w:t>
        <w:tab/>
        <w:t>15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4</w:t>
        <w:tab/>
        <w:t>Труба стальная электросварная оцинкованная ф 76</w:t>
        <w:tab/>
        <w:t>пм</w:t>
        <w:tab/>
        <w:t>25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5</w:t>
        <w:tab/>
        <w:t>Труба стальная электросварная оцинкованная ф50</w:t>
        <w:tab/>
        <w:t>пм</w:t>
        <w:tab/>
        <w:t>25</w:t>
      </w:r>
    </w:p>
    <w:p>
      <w:pPr>
        <w:pStyle w:val="Style31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sz w:val="28"/>
          <w:szCs w:val="28"/>
        </w:rPr>
        <w:t>6</w:t>
        <w:tab/>
        <w:t>Труба стальная электросварная оцинкованная ф 25</w:t>
        <w:tab/>
        <w:t>пм</w:t>
        <w:tab/>
        <w:t>25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3">
    <w:name w:val="Heading 3"/>
    <w:basedOn w:val="Normal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>
    <w:name w:val="Default Paragraph Font"/>
    <w:qFormat/>
    <w:rPr/>
  </w:style>
  <w:style w:type="character" w:styleId="FontStyle31">
    <w:name w:val="Font Style31"/>
    <w:basedOn w:val="DefaultParagraphFont"/>
    <w:qFormat/>
    <w:rPr>
      <w:rFonts w:ascii="Times New Roman" w:hAnsi="Times New Roman" w:cs="Times New Roman"/>
      <w:sz w:val="22"/>
      <w:szCs w:val="22"/>
    </w:rPr>
  </w:style>
  <w:style w:type="character" w:styleId="FontStyle28">
    <w:name w:val="Font Style28"/>
    <w:basedOn w:val="DefaultParagraphFont"/>
    <w:qFormat/>
    <w:rPr>
      <w:rFonts w:ascii="Times New Roman" w:hAnsi="Times New Roman" w:cs="Times New Roman"/>
      <w:sz w:val="30"/>
      <w:szCs w:val="30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  <w:b/>
    </w:rPr>
  </w:style>
  <w:style w:type="character" w:styleId="ListLabel3">
    <w:name w:val="ListLabel 3"/>
    <w:qFormat/>
    <w:rPr>
      <w:rFonts w:cs="Times New Roman"/>
      <w:b w:val="false"/>
    </w:rPr>
  </w:style>
  <w:style w:type="character" w:styleId="ListLabel4">
    <w:name w:val="ListLabel 4"/>
    <w:qFormat/>
    <w:rPr>
      <w:rFonts w:cs="Times New Roman"/>
      <w:b w:val="false"/>
    </w:rPr>
  </w:style>
  <w:style w:type="character" w:styleId="ListLabel5">
    <w:name w:val="ListLabel 5"/>
    <w:qFormat/>
    <w:rPr>
      <w:rFonts w:cs="Times New Roman"/>
      <w:b w:val="false"/>
    </w:rPr>
  </w:style>
  <w:style w:type="character" w:styleId="ListLabel6">
    <w:name w:val="ListLabel 6"/>
    <w:qFormat/>
    <w:rPr>
      <w:rFonts w:cs="Times New Roman"/>
      <w:b w:val="false"/>
    </w:rPr>
  </w:style>
  <w:style w:type="character" w:styleId="ListLabel7">
    <w:name w:val="ListLabel 7"/>
    <w:qFormat/>
    <w:rPr>
      <w:rFonts w:cs="Times New Roman"/>
      <w:b w:val="false"/>
    </w:rPr>
  </w:style>
  <w:style w:type="character" w:styleId="ListLabel8">
    <w:name w:val="ListLabel 8"/>
    <w:qFormat/>
    <w:rPr>
      <w:rFonts w:cs="Times New Roman"/>
      <w:b w:val="false"/>
    </w:rPr>
  </w:style>
  <w:style w:type="character" w:styleId="ListLabel9">
    <w:name w:val="ListLabel 9"/>
    <w:qFormat/>
    <w:rPr>
      <w:rFonts w:cs="Times New Roman"/>
      <w:b w:val="fals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ntStyle29">
    <w:name w:val="Font Style2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character" w:styleId="ListLabel10">
    <w:name w:val="ListLabel 10"/>
    <w:qFormat/>
    <w:rPr>
      <w:rFonts w:cs="Times New Roman"/>
      <w:b w:val="false"/>
    </w:rPr>
  </w:style>
  <w:style w:type="character" w:styleId="ListLabel11">
    <w:name w:val="ListLabel 11"/>
    <w:qFormat/>
    <w:rPr>
      <w:rFonts w:ascii="Times New Roman" w:hAnsi="Times New Roman" w:cs="Times New Roman"/>
      <w:b/>
    </w:rPr>
  </w:style>
  <w:style w:type="character" w:styleId="ListLabel12">
    <w:name w:val="ListLabel 12"/>
    <w:qFormat/>
    <w:rPr>
      <w:rFonts w:cs="Times New Roman"/>
      <w:b w:val="false"/>
    </w:rPr>
  </w:style>
  <w:style w:type="character" w:styleId="ListLabel13">
    <w:name w:val="ListLabel 13"/>
    <w:qFormat/>
    <w:rPr>
      <w:rFonts w:cs="Times New Roman"/>
      <w:b w:val="false"/>
    </w:rPr>
  </w:style>
  <w:style w:type="character" w:styleId="ListLabel14">
    <w:name w:val="ListLabel 14"/>
    <w:qFormat/>
    <w:rPr>
      <w:rFonts w:cs="Times New Roman"/>
      <w:b w:val="false"/>
    </w:rPr>
  </w:style>
  <w:style w:type="character" w:styleId="ListLabel15">
    <w:name w:val="ListLabel 15"/>
    <w:qFormat/>
    <w:rPr>
      <w:rFonts w:cs="Times New Roman"/>
      <w:b w:val="false"/>
    </w:rPr>
  </w:style>
  <w:style w:type="character" w:styleId="ListLabel16">
    <w:name w:val="ListLabel 16"/>
    <w:qFormat/>
    <w:rPr>
      <w:rFonts w:cs="Times New Roman"/>
      <w:b w:val="false"/>
    </w:rPr>
  </w:style>
  <w:style w:type="character" w:styleId="ListLabel17">
    <w:name w:val="ListLabel 17"/>
    <w:qFormat/>
    <w:rPr>
      <w:rFonts w:cs="Times New Roman"/>
      <w:b w:val="false"/>
    </w:rPr>
  </w:style>
  <w:style w:type="character" w:styleId="ListLabel18">
    <w:name w:val="ListLabel 18"/>
    <w:qFormat/>
    <w:rPr>
      <w:rFonts w:cs="Times New Roman"/>
      <w:b w:val="false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Free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FreeSans"/>
    </w:rPr>
  </w:style>
  <w:style w:type="paragraph" w:styleId="Style41">
    <w:name w:val="Style4"/>
    <w:basedOn w:val="Normal"/>
    <w:qFormat/>
    <w:pPr>
      <w:widowControl w:val="false"/>
      <w:spacing w:lineRule="exact" w:line="280"/>
      <w:jc w:val="center"/>
    </w:pPr>
    <w:rPr/>
  </w:style>
  <w:style w:type="paragraph" w:styleId="Style31">
    <w:name w:val="Style3"/>
    <w:basedOn w:val="Normal"/>
    <w:qFormat/>
    <w:pPr>
      <w:widowControl w:val="false"/>
    </w:pPr>
    <w:rPr/>
  </w:style>
  <w:style w:type="paragraph" w:styleId="Style51">
    <w:name w:val="Style5"/>
    <w:basedOn w:val="Normal"/>
    <w:qFormat/>
    <w:pPr>
      <w:widowControl w:val="false"/>
    </w:pPr>
    <w:rPr/>
  </w:style>
  <w:style w:type="paragraph" w:styleId="Style18">
    <w:name w:val="Head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95</TotalTime>
  <Application>LibreOffice/5.1.6.2$Linux_X86_64 LibreOffice_project/10m0$Build-2</Application>
  <Pages>1</Pages>
  <Words>142</Words>
  <Characters>746</Characters>
  <CharactersWithSpaces>869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2018-08-30T12:49:54Z</dcterms:modified>
  <cp:revision>113</cp:revision>
  <dc:subject/>
  <dc:title/>
</cp:coreProperties>
</file>