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 xml:space="preserve">Болты в количестве десятки тыс шт : 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 xml:space="preserve">DIN EN 1662 M8x40-10.9-A3L                                                   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EN 1665 M6x40-8.8-A3L (DIN 6921)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EN 1665 M8x25-8.8-A3L (DIN 6921)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EN 1665 M8x25-10.9-A3L (DIN 6921)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EN 1665 M8x35-8.8-A3L (DIN 6921)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EN 1665 M8x45-8.8-A3L (DIN 6921)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912 M6x20-8.8-A3L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912 M6x25-8.8-A3L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912 M6x40-8.8-A3L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912 M6x45-8.8-A3L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912 M8x20-8.8-A3L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912 M8x20-10.9-A3L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912 M8x25-8.8-A3L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912 M8x40-8.8-A3L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912 M8x45-10.9-A3L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912 M8x70-8.8-A3L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912 M10x40-10.9-A3L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912 M10x1x55-8.8-A3L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961 M10x1x35-10.9-A3L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961 M14x1.5x30-10.9-A3L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961 M14x1.5x50-8.8-A3L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961 M16x1.5x40-10.9-A3L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960 M10x1x55-8.8-A3L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960 M12x1.25x90-8.8-A3L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960 M16x1.5x140-8.8-A3L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960 M20x1.5x130-10.9-A3L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960 M20x1.5x160-10.9-A3L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960 M20x1.5x200-10.9-A3L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933 M8x100-10.9-A3L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933 M12x70-8.8-A3L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933 M14x40-8.8-A3L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931 M10x50-8.8-A3L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931 M10x90-8.8-A3L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931 M18x90-8.8-A3L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931 M16x100-10.9-A3L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Гайка, ( потребность, =кг):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982-М16х1,5-8-A3L =6000 kg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985-М20х1,5-10-A3L =2400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985-М20х1,5-8-A3L =1800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985-М10-8-A3L =1800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985-М6-8-A3L =900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985 M12x1,25-8-A3L =1800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985 M12x1,25-10-A3L=900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985-М18-8-A3L =1800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6923-М8-8-A3L with serration =2700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6923-М6-8-A3L with serration =900</w:t>
      </w:r>
    </w:p>
    <w:p>
      <w:pPr>
        <w:pStyle w:val="Style15"/>
        <w:spacing w:before="0" w:after="120"/>
        <w:rPr/>
      </w:pP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DIN 6923-М20х1,5-8-A3L without serration =2700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Monospaced Number">
    <w:altName w:val="Chinese Quot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0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LibreOffice/5.1.6.2$Linux_X86_64 LibreOffice_project/10m0$Build-2</Application>
  <Pages>2</Pages>
  <Words>173</Words>
  <Characters>1155</Characters>
  <CharactersWithSpaces>1332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2018-09-11T17:06:53Z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