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52" w:rsidRDefault="00A74AE3">
      <w:r>
        <w:t>Здравствуйте.</w:t>
      </w:r>
    </w:p>
    <w:p w:rsidR="00A74AE3" w:rsidRDefault="00A74AE3">
      <w:r>
        <w:t>Прошу выставить коммерческое предложение на следующие отливки деталей (см. прилагаемые чертежи):</w:t>
      </w:r>
    </w:p>
    <w:p w:rsidR="00A74AE3" w:rsidRDefault="00A74AE3" w:rsidP="00A74AE3">
      <w:pPr>
        <w:pStyle w:val="a3"/>
        <w:numPr>
          <w:ilvl w:val="0"/>
          <w:numId w:val="1"/>
        </w:numPr>
      </w:pPr>
      <w:r>
        <w:t>Крышка (требуется 2 штуки на 1 комплект);</w:t>
      </w:r>
    </w:p>
    <w:p w:rsidR="00A74AE3" w:rsidRDefault="00A74AE3" w:rsidP="00A74AE3">
      <w:pPr>
        <w:pStyle w:val="a3"/>
        <w:numPr>
          <w:ilvl w:val="0"/>
          <w:numId w:val="1"/>
        </w:numPr>
      </w:pPr>
      <w:r>
        <w:t>Корпус (требуется 1 штука на 1 комплект);</w:t>
      </w:r>
    </w:p>
    <w:p w:rsidR="00A74AE3" w:rsidRDefault="00A74AE3" w:rsidP="00A74AE3">
      <w:pPr>
        <w:pStyle w:val="a3"/>
        <w:numPr>
          <w:ilvl w:val="0"/>
          <w:numId w:val="1"/>
        </w:numPr>
      </w:pPr>
      <w:r>
        <w:t>Плита (требуется 2 штуки (зеркальные – левая и правая) на 1 комплект).</w:t>
      </w:r>
    </w:p>
    <w:p w:rsidR="00A74AE3" w:rsidRDefault="00A74AE3" w:rsidP="00A74AE3">
      <w:pPr>
        <w:pStyle w:val="a3"/>
      </w:pPr>
      <w:r>
        <w:t>Материал отливки, по согласованию сторон, может быть заменен на более технологичный.</w:t>
      </w:r>
    </w:p>
    <w:p w:rsidR="00A74AE3" w:rsidRDefault="00A74AE3" w:rsidP="00A74AE3">
      <w:pPr>
        <w:pStyle w:val="a3"/>
      </w:pPr>
      <w:r>
        <w:t>Номера чертежей на данный момент не присвоены.</w:t>
      </w:r>
    </w:p>
    <w:p w:rsidR="00A74AE3" w:rsidRDefault="00A74AE3" w:rsidP="00A74AE3">
      <w:pPr>
        <w:pStyle w:val="a3"/>
      </w:pPr>
      <w:r>
        <w:t>Все размеры, с указанием механической обработки и допусков следует считать справочными.</w:t>
      </w:r>
    </w:p>
    <w:p w:rsidR="00A74AE3" w:rsidRDefault="00A74AE3" w:rsidP="00A74AE3">
      <w:pPr>
        <w:pStyle w:val="a3"/>
      </w:pPr>
      <w:r>
        <w:t>Чертежи предназначены для расчета стоимости и веса отливки.</w:t>
      </w:r>
    </w:p>
    <w:p w:rsidR="00A74AE3" w:rsidRDefault="009411A0" w:rsidP="00A74AE3">
      <w:pPr>
        <w:pStyle w:val="a3"/>
      </w:pPr>
      <w:r>
        <w:t>В предложении прошу указать реквизиты предприятия, данные контактного лица, стоимость и вес отливки, стоимость 1 кг литья,</w:t>
      </w:r>
      <w:r w:rsidR="007E0459">
        <w:t xml:space="preserve"> метод литья,</w:t>
      </w:r>
      <w:r>
        <w:t xml:space="preserve"> стоимость оснастки и сроки изготовления.</w:t>
      </w:r>
    </w:p>
    <w:p w:rsidR="003F1A60" w:rsidRDefault="003F1A60" w:rsidP="00A74AE3">
      <w:pPr>
        <w:pStyle w:val="a3"/>
      </w:pPr>
      <w:r>
        <w:t>Прошу заполнить ниже приведенную таблицу: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530"/>
        <w:gridCol w:w="966"/>
        <w:gridCol w:w="1460"/>
        <w:gridCol w:w="925"/>
        <w:gridCol w:w="1152"/>
        <w:gridCol w:w="1282"/>
        <w:gridCol w:w="1200"/>
        <w:gridCol w:w="1200"/>
        <w:gridCol w:w="1633"/>
      </w:tblGrid>
      <w:tr w:rsidR="00374B8B" w:rsidTr="00374B8B">
        <w:tc>
          <w:tcPr>
            <w:tcW w:w="530" w:type="dxa"/>
          </w:tcPr>
          <w:p w:rsidR="00374B8B" w:rsidRDefault="00374B8B" w:rsidP="00A74AE3">
            <w:pPr>
              <w:pStyle w:val="a3"/>
              <w:ind w:left="0"/>
            </w:pPr>
            <w:r>
              <w:t>№ п/п</w:t>
            </w:r>
          </w:p>
        </w:tc>
        <w:tc>
          <w:tcPr>
            <w:tcW w:w="966" w:type="dxa"/>
          </w:tcPr>
          <w:p w:rsidR="00374B8B" w:rsidRDefault="00374B8B" w:rsidP="003F1A60">
            <w:pPr>
              <w:pStyle w:val="a3"/>
              <w:ind w:left="0"/>
              <w:jc w:val="center"/>
            </w:pPr>
            <w:r>
              <w:t>деталь</w:t>
            </w:r>
          </w:p>
        </w:tc>
        <w:tc>
          <w:tcPr>
            <w:tcW w:w="1460" w:type="dxa"/>
          </w:tcPr>
          <w:p w:rsidR="00374B8B" w:rsidRDefault="00374B8B" w:rsidP="003F1A60">
            <w:pPr>
              <w:pStyle w:val="a3"/>
              <w:ind w:left="0"/>
              <w:jc w:val="center"/>
            </w:pPr>
            <w:r>
              <w:t>Согласуемый материал отливки. Например Сталь 25Л, Сталь 30Л, СЧ-20, СЧ-40</w:t>
            </w:r>
          </w:p>
        </w:tc>
        <w:tc>
          <w:tcPr>
            <w:tcW w:w="925" w:type="dxa"/>
          </w:tcPr>
          <w:p w:rsidR="00374B8B" w:rsidRDefault="00374B8B" w:rsidP="00A74AE3">
            <w:pPr>
              <w:pStyle w:val="a3"/>
              <w:ind w:left="0"/>
            </w:pPr>
            <w:r>
              <w:t>Вес детали, кг</w:t>
            </w:r>
          </w:p>
        </w:tc>
        <w:tc>
          <w:tcPr>
            <w:tcW w:w="1282" w:type="dxa"/>
          </w:tcPr>
          <w:p w:rsidR="00374B8B" w:rsidRDefault="00E35E9A" w:rsidP="00E35E9A">
            <w:pPr>
              <w:pStyle w:val="a3"/>
              <w:ind w:left="0"/>
            </w:pPr>
            <w:r>
              <w:t>Вес отливки, кг</w:t>
            </w:r>
            <w:r>
              <w:t xml:space="preserve"> </w:t>
            </w:r>
          </w:p>
        </w:tc>
        <w:tc>
          <w:tcPr>
            <w:tcW w:w="1200" w:type="dxa"/>
          </w:tcPr>
          <w:p w:rsidR="00374B8B" w:rsidRDefault="00E35E9A" w:rsidP="00374B8B">
            <w:pPr>
              <w:pStyle w:val="a3"/>
              <w:ind w:left="0"/>
            </w:pPr>
            <w:r>
              <w:t>Стоимость модельной оснастки, рублей без НДС</w:t>
            </w:r>
          </w:p>
        </w:tc>
        <w:tc>
          <w:tcPr>
            <w:tcW w:w="1030" w:type="dxa"/>
          </w:tcPr>
          <w:p w:rsidR="00374B8B" w:rsidRDefault="00E35E9A" w:rsidP="00A74AE3">
            <w:pPr>
              <w:pStyle w:val="a3"/>
              <w:ind w:left="0"/>
            </w:pPr>
            <w:r>
              <w:t>Стоимость отливки, рублей без НДС</w:t>
            </w:r>
          </w:p>
        </w:tc>
        <w:tc>
          <w:tcPr>
            <w:tcW w:w="1200" w:type="dxa"/>
          </w:tcPr>
          <w:p w:rsidR="00374B8B" w:rsidRDefault="00374B8B" w:rsidP="00A74AE3">
            <w:pPr>
              <w:pStyle w:val="a3"/>
              <w:ind w:left="0"/>
            </w:pPr>
            <w:r>
              <w:t>Стоимость литья за 1 кг, рублей, без НДС</w:t>
            </w:r>
          </w:p>
        </w:tc>
        <w:tc>
          <w:tcPr>
            <w:tcW w:w="1755" w:type="dxa"/>
          </w:tcPr>
          <w:p w:rsidR="00374B8B" w:rsidRDefault="00374B8B" w:rsidP="00A74AE3">
            <w:pPr>
              <w:pStyle w:val="a3"/>
              <w:ind w:left="0"/>
            </w:pPr>
            <w:r>
              <w:t>Если есть возможность, стоимость обработки детали, рублей без НДС</w:t>
            </w:r>
          </w:p>
        </w:tc>
      </w:tr>
      <w:tr w:rsidR="00374B8B" w:rsidTr="00374B8B">
        <w:tc>
          <w:tcPr>
            <w:tcW w:w="530" w:type="dxa"/>
          </w:tcPr>
          <w:p w:rsidR="00374B8B" w:rsidRDefault="00374B8B" w:rsidP="00A74AE3">
            <w:pPr>
              <w:pStyle w:val="a3"/>
              <w:ind w:left="0"/>
            </w:pPr>
            <w:r>
              <w:t>1</w:t>
            </w:r>
          </w:p>
        </w:tc>
        <w:tc>
          <w:tcPr>
            <w:tcW w:w="966" w:type="dxa"/>
          </w:tcPr>
          <w:p w:rsidR="00374B8B" w:rsidRDefault="00374B8B" w:rsidP="00A74AE3">
            <w:pPr>
              <w:pStyle w:val="a3"/>
              <w:ind w:left="0"/>
            </w:pPr>
            <w:r>
              <w:t>Крышка</w:t>
            </w:r>
          </w:p>
        </w:tc>
        <w:tc>
          <w:tcPr>
            <w:tcW w:w="1460" w:type="dxa"/>
          </w:tcPr>
          <w:p w:rsidR="00374B8B" w:rsidRDefault="00374B8B" w:rsidP="00A74AE3">
            <w:pPr>
              <w:pStyle w:val="a3"/>
              <w:ind w:left="0"/>
            </w:pPr>
            <w:r>
              <w:t>Сталь 25Л</w:t>
            </w:r>
          </w:p>
        </w:tc>
        <w:tc>
          <w:tcPr>
            <w:tcW w:w="925" w:type="dxa"/>
          </w:tcPr>
          <w:p w:rsidR="00374B8B" w:rsidRDefault="00374B8B" w:rsidP="00A74AE3">
            <w:pPr>
              <w:pStyle w:val="a3"/>
              <w:ind w:left="0"/>
            </w:pPr>
            <w:r>
              <w:t>307</w:t>
            </w:r>
          </w:p>
        </w:tc>
        <w:tc>
          <w:tcPr>
            <w:tcW w:w="1282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1200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1030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1200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1755" w:type="dxa"/>
          </w:tcPr>
          <w:p w:rsidR="00374B8B" w:rsidRDefault="00374B8B" w:rsidP="00A74AE3">
            <w:pPr>
              <w:pStyle w:val="a3"/>
              <w:ind w:left="0"/>
            </w:pPr>
          </w:p>
        </w:tc>
      </w:tr>
      <w:tr w:rsidR="00374B8B" w:rsidTr="00374B8B">
        <w:tc>
          <w:tcPr>
            <w:tcW w:w="530" w:type="dxa"/>
          </w:tcPr>
          <w:p w:rsidR="00374B8B" w:rsidRDefault="00374B8B" w:rsidP="00A74AE3">
            <w:pPr>
              <w:pStyle w:val="a3"/>
              <w:ind w:left="0"/>
            </w:pPr>
            <w:r>
              <w:t>2</w:t>
            </w:r>
          </w:p>
        </w:tc>
        <w:tc>
          <w:tcPr>
            <w:tcW w:w="966" w:type="dxa"/>
          </w:tcPr>
          <w:p w:rsidR="00374B8B" w:rsidRDefault="00374B8B" w:rsidP="00A74AE3">
            <w:pPr>
              <w:pStyle w:val="a3"/>
              <w:ind w:left="0"/>
            </w:pPr>
            <w:r>
              <w:t>Корпус</w:t>
            </w:r>
          </w:p>
        </w:tc>
        <w:tc>
          <w:tcPr>
            <w:tcW w:w="1460" w:type="dxa"/>
          </w:tcPr>
          <w:p w:rsidR="00374B8B" w:rsidRDefault="00374B8B" w:rsidP="00A74AE3">
            <w:pPr>
              <w:pStyle w:val="a3"/>
              <w:ind w:left="0"/>
            </w:pPr>
            <w:r>
              <w:t>Сталь 25Л</w:t>
            </w:r>
          </w:p>
        </w:tc>
        <w:tc>
          <w:tcPr>
            <w:tcW w:w="925" w:type="dxa"/>
          </w:tcPr>
          <w:p w:rsidR="00374B8B" w:rsidRDefault="00374B8B" w:rsidP="00A74AE3">
            <w:pPr>
              <w:pStyle w:val="a3"/>
              <w:ind w:left="0"/>
            </w:pPr>
            <w:r>
              <w:t>404,4</w:t>
            </w:r>
          </w:p>
        </w:tc>
        <w:tc>
          <w:tcPr>
            <w:tcW w:w="1282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1200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1030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1200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1755" w:type="dxa"/>
          </w:tcPr>
          <w:p w:rsidR="00374B8B" w:rsidRDefault="00374B8B" w:rsidP="00A74AE3">
            <w:pPr>
              <w:pStyle w:val="a3"/>
              <w:ind w:left="0"/>
            </w:pPr>
          </w:p>
        </w:tc>
      </w:tr>
      <w:tr w:rsidR="00374B8B" w:rsidTr="00374B8B">
        <w:tc>
          <w:tcPr>
            <w:tcW w:w="530" w:type="dxa"/>
          </w:tcPr>
          <w:p w:rsidR="00374B8B" w:rsidRDefault="00374B8B" w:rsidP="00A74AE3">
            <w:pPr>
              <w:pStyle w:val="a3"/>
              <w:ind w:left="0"/>
            </w:pPr>
            <w:r>
              <w:t>3</w:t>
            </w:r>
          </w:p>
        </w:tc>
        <w:tc>
          <w:tcPr>
            <w:tcW w:w="966" w:type="dxa"/>
          </w:tcPr>
          <w:p w:rsidR="00374B8B" w:rsidRDefault="00374B8B" w:rsidP="00A74AE3">
            <w:pPr>
              <w:pStyle w:val="a3"/>
              <w:ind w:left="0"/>
            </w:pPr>
            <w:r>
              <w:t>Плита</w:t>
            </w:r>
          </w:p>
        </w:tc>
        <w:tc>
          <w:tcPr>
            <w:tcW w:w="1460" w:type="dxa"/>
          </w:tcPr>
          <w:p w:rsidR="00374B8B" w:rsidRDefault="00374B8B" w:rsidP="00A74AE3">
            <w:pPr>
              <w:pStyle w:val="a3"/>
              <w:ind w:left="0"/>
            </w:pPr>
            <w:r>
              <w:t>СЧ-20</w:t>
            </w:r>
          </w:p>
        </w:tc>
        <w:tc>
          <w:tcPr>
            <w:tcW w:w="925" w:type="dxa"/>
          </w:tcPr>
          <w:p w:rsidR="00374B8B" w:rsidRDefault="00374B8B" w:rsidP="00A74AE3">
            <w:pPr>
              <w:pStyle w:val="a3"/>
              <w:ind w:left="0"/>
            </w:pPr>
            <w:r>
              <w:t>91</w:t>
            </w:r>
          </w:p>
        </w:tc>
        <w:tc>
          <w:tcPr>
            <w:tcW w:w="1282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1200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1030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1200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1755" w:type="dxa"/>
          </w:tcPr>
          <w:p w:rsidR="00374B8B" w:rsidRDefault="00374B8B" w:rsidP="00A74AE3">
            <w:pPr>
              <w:pStyle w:val="a3"/>
              <w:ind w:left="0"/>
            </w:pPr>
          </w:p>
        </w:tc>
      </w:tr>
      <w:tr w:rsidR="00374B8B" w:rsidTr="00374B8B">
        <w:tc>
          <w:tcPr>
            <w:tcW w:w="530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966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1460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925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1282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1200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1030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1200" w:type="dxa"/>
          </w:tcPr>
          <w:p w:rsidR="00374B8B" w:rsidRDefault="00374B8B" w:rsidP="00A74AE3">
            <w:pPr>
              <w:pStyle w:val="a3"/>
              <w:ind w:left="0"/>
            </w:pPr>
          </w:p>
        </w:tc>
        <w:tc>
          <w:tcPr>
            <w:tcW w:w="1755" w:type="dxa"/>
          </w:tcPr>
          <w:p w:rsidR="00374B8B" w:rsidRDefault="00374B8B" w:rsidP="00A74AE3">
            <w:pPr>
              <w:pStyle w:val="a3"/>
              <w:ind w:left="0"/>
            </w:pPr>
          </w:p>
        </w:tc>
      </w:tr>
    </w:tbl>
    <w:p w:rsidR="003F1A60" w:rsidRDefault="003F1A60" w:rsidP="00A74AE3">
      <w:pPr>
        <w:pStyle w:val="a3"/>
      </w:pPr>
      <w:bookmarkStart w:id="0" w:name="_GoBack"/>
      <w:bookmarkEnd w:id="0"/>
    </w:p>
    <w:sectPr w:rsidR="003F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77DCA"/>
    <w:multiLevelType w:val="hybridMultilevel"/>
    <w:tmpl w:val="6298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51"/>
    <w:rsid w:val="00374B8B"/>
    <w:rsid w:val="003F1A60"/>
    <w:rsid w:val="007E0459"/>
    <w:rsid w:val="009411A0"/>
    <w:rsid w:val="009F7851"/>
    <w:rsid w:val="00A74AE3"/>
    <w:rsid w:val="00DE33FE"/>
    <w:rsid w:val="00E35E9A"/>
    <w:rsid w:val="00F61476"/>
    <w:rsid w:val="00F9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CAB6"/>
  <w15:chartTrackingRefBased/>
  <w15:docId w15:val="{2DE2B5AA-5EA3-4842-855F-8FEEDF24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AE3"/>
    <w:pPr>
      <w:ind w:left="720"/>
      <w:contextualSpacing/>
    </w:pPr>
  </w:style>
  <w:style w:type="table" w:styleId="a4">
    <w:name w:val="Table Grid"/>
    <w:basedOn w:val="a1"/>
    <w:uiPriority w:val="39"/>
    <w:rsid w:val="003F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vacuumsplav@gmail.com</dc:creator>
  <cp:keywords/>
  <dc:description/>
  <cp:lastModifiedBy>vacuumsplav@gmail.com</cp:lastModifiedBy>
  <cp:revision>7</cp:revision>
  <dcterms:created xsi:type="dcterms:W3CDTF">2018-08-28T11:25:00Z</dcterms:created>
  <dcterms:modified xsi:type="dcterms:W3CDTF">2018-09-02T16:57:00Z</dcterms:modified>
</cp:coreProperties>
</file>