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17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4961"/>
        <w:gridCol w:w="996"/>
        <w:gridCol w:w="2397"/>
        <w:gridCol w:w="4536"/>
        <w:gridCol w:w="851"/>
        <w:gridCol w:w="708"/>
      </w:tblGrid>
      <w:tr w:rsidR="00085A09" w:rsidRPr="00E50FE5" w:rsidTr="00085A09">
        <w:tc>
          <w:tcPr>
            <w:tcW w:w="534" w:type="dxa"/>
            <w:vMerge w:val="restart"/>
          </w:tcPr>
          <w:p w:rsidR="00085A09" w:rsidRPr="00E50FE5" w:rsidRDefault="00085A09" w:rsidP="00B83746">
            <w:pPr>
              <w:pStyle w:val="a3"/>
            </w:pPr>
            <w:r w:rsidRPr="00E50FE5">
              <w:t xml:space="preserve">№ </w:t>
            </w:r>
            <w:proofErr w:type="spellStart"/>
            <w:proofErr w:type="gramStart"/>
            <w:r w:rsidRPr="00E50FE5">
              <w:t>п</w:t>
            </w:r>
            <w:proofErr w:type="spellEnd"/>
            <w:proofErr w:type="gramEnd"/>
            <w:r w:rsidRPr="00E50FE5">
              <w:t>/</w:t>
            </w:r>
            <w:proofErr w:type="spellStart"/>
            <w:r w:rsidRPr="00E50FE5"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085A09" w:rsidRPr="00E50FE5" w:rsidRDefault="00085A09" w:rsidP="00B83746">
            <w:pPr>
              <w:pStyle w:val="a3"/>
            </w:pPr>
            <w:r w:rsidRPr="00085A09">
              <w:rPr>
                <w:sz w:val="22"/>
              </w:rPr>
              <w:t>Наименование товара</w:t>
            </w:r>
          </w:p>
        </w:tc>
        <w:tc>
          <w:tcPr>
            <w:tcW w:w="12890" w:type="dxa"/>
            <w:gridSpan w:val="4"/>
          </w:tcPr>
          <w:p w:rsidR="00085A09" w:rsidRPr="00E50FE5" w:rsidRDefault="00085A09" w:rsidP="00B83746">
            <w:pPr>
              <w:pStyle w:val="a3"/>
              <w:jc w:val="center"/>
              <w:rPr>
                <w:bCs/>
                <w:lang w:eastAsia="ar-SA"/>
              </w:rPr>
            </w:pPr>
            <w:r w:rsidRPr="00E50FE5">
              <w:rPr>
                <w:bCs/>
                <w:lang w:eastAsia="ar-SA"/>
              </w:rPr>
              <w:t>Характеристики</w:t>
            </w:r>
          </w:p>
        </w:tc>
        <w:tc>
          <w:tcPr>
            <w:tcW w:w="851" w:type="dxa"/>
            <w:vMerge w:val="restart"/>
          </w:tcPr>
          <w:p w:rsidR="00085A09" w:rsidRPr="00E50FE5" w:rsidRDefault="00085A09" w:rsidP="00B83746">
            <w:pPr>
              <w:pStyle w:val="a3"/>
            </w:pPr>
            <w:r w:rsidRPr="00E50FE5">
              <w:rPr>
                <w:bCs/>
                <w:lang w:eastAsia="ar-SA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085A09" w:rsidRPr="00E50FE5" w:rsidRDefault="00085A09" w:rsidP="00B83746">
            <w:pPr>
              <w:pStyle w:val="a3"/>
            </w:pPr>
            <w:r w:rsidRPr="00E50FE5">
              <w:t>Кол-во</w:t>
            </w:r>
          </w:p>
        </w:tc>
      </w:tr>
      <w:tr w:rsidR="00085A09" w:rsidRPr="00E50FE5" w:rsidTr="00085A09"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  <w:rPr>
                <w:bCs/>
                <w:lang w:eastAsia="ar-SA"/>
              </w:rPr>
            </w:pPr>
            <w:r w:rsidRPr="00E50FE5">
              <w:rPr>
                <w:bCs/>
                <w:lang w:eastAsia="ar-SA"/>
              </w:rPr>
              <w:t>Требования к функциональным, техническим и качественным  характеристикам товара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</w:pPr>
            <w:r w:rsidRPr="00E50FE5">
              <w:t xml:space="preserve">Ед. </w:t>
            </w:r>
            <w:proofErr w:type="spellStart"/>
            <w:r w:rsidRPr="00E50FE5">
              <w:t>изм</w:t>
            </w:r>
            <w:proofErr w:type="spellEnd"/>
          </w:p>
        </w:tc>
        <w:tc>
          <w:tcPr>
            <w:tcW w:w="2397" w:type="dxa"/>
          </w:tcPr>
          <w:p w:rsidR="00085A09" w:rsidRPr="00085A09" w:rsidRDefault="00085A09" w:rsidP="00B83746">
            <w:pPr>
              <w:pStyle w:val="a3"/>
              <w:jc w:val="center"/>
              <w:rPr>
                <w:bCs/>
                <w:sz w:val="20"/>
                <w:lang w:eastAsia="ar-SA"/>
              </w:rPr>
            </w:pPr>
            <w:r w:rsidRPr="00085A09">
              <w:rPr>
                <w:bCs/>
                <w:sz w:val="20"/>
                <w:lang w:eastAsia="ar-SA"/>
              </w:rPr>
              <w:t>Наличие требуемых характеристик или требуемая величина технической характеристики/</w:t>
            </w:r>
          </w:p>
          <w:p w:rsidR="00085A09" w:rsidRPr="00E50FE5" w:rsidRDefault="00085A09" w:rsidP="00B83746">
            <w:pPr>
              <w:pStyle w:val="a3"/>
              <w:jc w:val="center"/>
            </w:pPr>
            <w:r w:rsidRPr="00085A09">
              <w:rPr>
                <w:bCs/>
                <w:sz w:val="20"/>
                <w:lang w:eastAsia="ar-SA"/>
              </w:rPr>
              <w:t>Параметры эквивалентности</w:t>
            </w:r>
          </w:p>
        </w:tc>
        <w:tc>
          <w:tcPr>
            <w:tcW w:w="4536" w:type="dxa"/>
          </w:tcPr>
          <w:p w:rsidR="00085A09" w:rsidRPr="00E50FE5" w:rsidRDefault="00085A09" w:rsidP="00B83746">
            <w:pPr>
              <w:pStyle w:val="a3"/>
            </w:pPr>
          </w:p>
          <w:p w:rsidR="00085A09" w:rsidRPr="00E50FE5" w:rsidRDefault="00085A09" w:rsidP="00B83746"/>
          <w:p w:rsidR="00085A09" w:rsidRPr="00E50FE5" w:rsidRDefault="00085A09" w:rsidP="00B83746">
            <w:pPr>
              <w:jc w:val="center"/>
            </w:pPr>
            <w:r w:rsidRPr="00E50FE5">
              <w:rPr>
                <w:rStyle w:val="extended-textshort"/>
                <w:bCs/>
                <w:sz w:val="23"/>
                <w:szCs w:val="23"/>
              </w:rPr>
              <w:t xml:space="preserve">Эскиз </w:t>
            </w:r>
            <w:r w:rsidRPr="00E50FE5">
              <w:rPr>
                <w:rStyle w:val="extended-textshort"/>
                <w:sz w:val="23"/>
                <w:szCs w:val="23"/>
              </w:rPr>
              <w:t>конструкции изделия</w:t>
            </w: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 w:val="restart"/>
          </w:tcPr>
          <w:p w:rsidR="00085A09" w:rsidRPr="00E50FE5" w:rsidRDefault="00085A09" w:rsidP="00B83746">
            <w:pPr>
              <w:pStyle w:val="a3"/>
            </w:pPr>
            <w:r w:rsidRPr="00E50FE5">
              <w:t>1.</w:t>
            </w:r>
          </w:p>
        </w:tc>
        <w:tc>
          <w:tcPr>
            <w:tcW w:w="1134" w:type="dxa"/>
            <w:vMerge w:val="restart"/>
          </w:tcPr>
          <w:p w:rsidR="00085A09" w:rsidRPr="00E50FE5" w:rsidRDefault="00085A09" w:rsidP="00B83746">
            <w:pPr>
              <w:pStyle w:val="a3"/>
            </w:pPr>
            <w:r w:rsidRPr="00E50FE5">
              <w:t>Тумба прикроватная</w:t>
            </w: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</w:pPr>
            <w:r w:rsidRPr="00E50FE5">
              <w:t>Тумба прикроватная для использования в больничных палатах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наличие</w:t>
            </w:r>
          </w:p>
        </w:tc>
        <w:tc>
          <w:tcPr>
            <w:tcW w:w="4536" w:type="dxa"/>
            <w:vMerge w:val="restart"/>
          </w:tcPr>
          <w:p w:rsidR="00085A09" w:rsidRPr="00E50FE5" w:rsidRDefault="00085A09" w:rsidP="00B83746">
            <w:pPr>
              <w:pStyle w:val="a3"/>
            </w:pPr>
          </w:p>
          <w:p w:rsidR="00085A09" w:rsidRPr="00E50FE5" w:rsidRDefault="00085A09" w:rsidP="00B83746">
            <w:pPr>
              <w:pStyle w:val="a3"/>
            </w:pPr>
          </w:p>
          <w:p w:rsidR="00085A09" w:rsidRPr="00E50FE5" w:rsidRDefault="00085A09" w:rsidP="00B83746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2736324" cy="2736324"/>
                  <wp:effectExtent l="19050" t="0" r="6876" b="0"/>
                  <wp:docPr id="1" name="Рисунок 1" descr="kpz_t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pz_t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498" cy="2739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Merge w:val="restart"/>
          </w:tcPr>
          <w:p w:rsidR="00085A09" w:rsidRPr="00E50FE5" w:rsidRDefault="00085A09" w:rsidP="00B83746">
            <w:pPr>
              <w:pStyle w:val="a3"/>
            </w:pPr>
            <w:proofErr w:type="spellStart"/>
            <w:proofErr w:type="gramStart"/>
            <w:r w:rsidRPr="00E50FE5">
              <w:t>шт</w:t>
            </w:r>
            <w:proofErr w:type="spellEnd"/>
            <w:proofErr w:type="gramEnd"/>
          </w:p>
        </w:tc>
        <w:tc>
          <w:tcPr>
            <w:tcW w:w="708" w:type="dxa"/>
            <w:vMerge w:val="restart"/>
          </w:tcPr>
          <w:p w:rsidR="00085A09" w:rsidRPr="00E50FE5" w:rsidRDefault="00085A09" w:rsidP="00B83746">
            <w:pPr>
              <w:pStyle w:val="a3"/>
            </w:pPr>
            <w:r w:rsidRPr="00E50FE5">
              <w:t>442</w:t>
            </w: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</w:pPr>
            <w:r w:rsidRPr="00E50FE5">
              <w:t>Полка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  <w:rPr>
                <w:bCs/>
              </w:rPr>
            </w:pPr>
            <w:proofErr w:type="spellStart"/>
            <w:proofErr w:type="gramStart"/>
            <w:r w:rsidRPr="00E50FE5">
              <w:rPr>
                <w:bCs/>
              </w:rPr>
              <w:t>шт</w:t>
            </w:r>
            <w:proofErr w:type="spellEnd"/>
            <w:proofErr w:type="gramEnd"/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не менее 2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</w:pPr>
            <w:r w:rsidRPr="00E50FE5">
              <w:t>Габаритные размеры (</w:t>
            </w:r>
            <w:proofErr w:type="spellStart"/>
            <w:r w:rsidRPr="00E50FE5">
              <w:t>ДхШхВ</w:t>
            </w:r>
            <w:proofErr w:type="spellEnd"/>
            <w:r w:rsidRPr="00E50FE5">
              <w:t>)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rPr>
                <w:bCs/>
              </w:rPr>
              <w:t>мм</w:t>
            </w: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не менее (420х400х650)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</w:pPr>
            <w:r w:rsidRPr="00E50FE5">
              <w:t>Цвет: светлых тонов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наличие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</w:pPr>
            <w:r w:rsidRPr="00E50FE5">
              <w:t>Материал: МДФ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наличие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</w:pPr>
            <w:r w:rsidRPr="00E50FE5">
              <w:t>Толщина МДФ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мм</w:t>
            </w: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не менее 16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</w:pPr>
            <w:r w:rsidRPr="00E50FE5">
              <w:rPr>
                <w:shd w:val="clear" w:color="auto" w:fill="FFFFFF"/>
              </w:rPr>
              <w:t xml:space="preserve">На торцевых поверхностях изделия  термопластичная кромка ПВХ толщиной 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мм</w:t>
            </w: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rPr>
                <w:shd w:val="clear" w:color="auto" w:fill="FFFFFF"/>
              </w:rPr>
              <w:t>не менее 1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  <w:rPr>
                <w:shd w:val="clear" w:color="auto" w:fill="FFFFFF"/>
              </w:rPr>
            </w:pPr>
            <w:r w:rsidRPr="00E50FE5">
              <w:rPr>
                <w:shd w:val="clear" w:color="auto" w:fill="FFFFFF"/>
              </w:rPr>
              <w:t>Задняя стенка - ДВП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  <w:rPr>
                <w:shd w:val="clear" w:color="auto" w:fill="FFFFFF"/>
              </w:rPr>
            </w:pPr>
            <w:r w:rsidRPr="00E50FE5">
              <w:t>наличие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  <w:rPr>
                <w:shd w:val="clear" w:color="auto" w:fill="FFFFFF"/>
              </w:rPr>
            </w:pPr>
            <w:r w:rsidRPr="00E50FE5">
              <w:rPr>
                <w:shd w:val="clear" w:color="auto" w:fill="FFFFFF"/>
              </w:rPr>
              <w:t xml:space="preserve">Материал верхней панели (столешницы) - </w:t>
            </w:r>
            <w:r w:rsidRPr="00E50FE5">
              <w:t xml:space="preserve">МДФ, </w:t>
            </w:r>
            <w:proofErr w:type="gramStart"/>
            <w:r w:rsidRPr="00E50FE5">
              <w:t>покрытая</w:t>
            </w:r>
            <w:proofErr w:type="gramEnd"/>
            <w:r w:rsidRPr="00E50FE5">
              <w:t xml:space="preserve"> слоистым облицовочным пластиком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  <w:rPr>
                <w:shd w:val="clear" w:color="auto" w:fill="FFFFFF"/>
              </w:rPr>
            </w:pPr>
            <w:r w:rsidRPr="00E50FE5">
              <w:t>наличие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  <w:rPr>
                <w:shd w:val="clear" w:color="auto" w:fill="FFFFFF"/>
              </w:rPr>
            </w:pPr>
            <w:r w:rsidRPr="00E50FE5">
              <w:rPr>
                <w:shd w:val="clear" w:color="auto" w:fill="FFFFFF"/>
              </w:rPr>
              <w:t>Толщина столешницы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мм</w:t>
            </w: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не менее 18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  <w:rPr>
                <w:shd w:val="clear" w:color="auto" w:fill="FFFFFF"/>
              </w:rPr>
            </w:pPr>
            <w:r w:rsidRPr="00E50FE5">
              <w:rPr>
                <w:shd w:val="clear" w:color="auto" w:fill="FFFFFF"/>
              </w:rPr>
              <w:t>Толщина слоя покрытия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мм</w:t>
            </w: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не менее 1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085A09" w:rsidRDefault="00085A09" w:rsidP="00B83746">
            <w:pPr>
              <w:pStyle w:val="a3"/>
              <w:rPr>
                <w:sz w:val="22"/>
              </w:rPr>
            </w:pPr>
            <w:r w:rsidRPr="00085A09">
              <w:rPr>
                <w:sz w:val="22"/>
                <w:shd w:val="clear" w:color="auto" w:fill="FFFFFF"/>
              </w:rPr>
              <w:t xml:space="preserve">Покрытие устойчиво к истиранию, </w:t>
            </w:r>
            <w:r w:rsidRPr="00085A09">
              <w:rPr>
                <w:sz w:val="22"/>
              </w:rPr>
              <w:t xml:space="preserve">механическим, тепловым и химическим воздействиям, </w:t>
            </w:r>
            <w:proofErr w:type="spellStart"/>
            <w:r w:rsidRPr="00085A09">
              <w:rPr>
                <w:sz w:val="22"/>
              </w:rPr>
              <w:t>пятнообразованию</w:t>
            </w:r>
            <w:proofErr w:type="spellEnd"/>
            <w:r w:rsidRPr="00085A09">
              <w:rPr>
                <w:sz w:val="22"/>
              </w:rPr>
              <w:t xml:space="preserve">, </w:t>
            </w:r>
            <w:r w:rsidRPr="00085A09">
              <w:rPr>
                <w:sz w:val="22"/>
                <w:shd w:val="clear" w:color="auto" w:fill="FFFFFF"/>
              </w:rPr>
              <w:t>воздействию</w:t>
            </w:r>
            <w:r w:rsidRPr="00085A09">
              <w:rPr>
                <w:sz w:val="22"/>
              </w:rPr>
              <w:t xml:space="preserve"> всеми видами моющих и </w:t>
            </w:r>
            <w:r w:rsidRPr="00085A09">
              <w:rPr>
                <w:sz w:val="22"/>
                <w:shd w:val="clear" w:color="auto" w:fill="FFFFFF"/>
              </w:rPr>
              <w:t>дезинфицирующих средств и ультрафиолету.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наличие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  <w:rPr>
                <w:shd w:val="clear" w:color="auto" w:fill="FFFFFF"/>
              </w:rPr>
            </w:pPr>
            <w:r w:rsidRPr="00E50FE5">
              <w:rPr>
                <w:shd w:val="clear" w:color="auto" w:fill="FFFFFF"/>
              </w:rPr>
              <w:t xml:space="preserve">Металлические регулируемые опоры или мебельные колесики (4 </w:t>
            </w:r>
            <w:proofErr w:type="spellStart"/>
            <w:proofErr w:type="gramStart"/>
            <w:r w:rsidRPr="00E50FE5">
              <w:rPr>
                <w:shd w:val="clear" w:color="auto" w:fill="FFFFFF"/>
              </w:rPr>
              <w:t>шт</w:t>
            </w:r>
            <w:proofErr w:type="spellEnd"/>
            <w:proofErr w:type="gramEnd"/>
            <w:r w:rsidRPr="00E50FE5">
              <w:rPr>
                <w:shd w:val="clear" w:color="auto" w:fill="FFFFFF"/>
              </w:rPr>
              <w:t>)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наличие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</w:pPr>
            <w:r w:rsidRPr="00E50FE5">
              <w:t>В комплект входит вся крепежная фурнитура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наличие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</w:pPr>
            <w:r w:rsidRPr="00E50FE5">
              <w:t xml:space="preserve">Сборка мебели на месте установки 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  <w:jc w:val="center"/>
            </w:pP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наличие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E50FE5" w:rsidRDefault="00085A09" w:rsidP="00B83746">
            <w:pPr>
              <w:pStyle w:val="a3"/>
            </w:pPr>
            <w:r w:rsidRPr="00E50FE5">
              <w:t xml:space="preserve">Гарантийный срок </w:t>
            </w:r>
          </w:p>
        </w:tc>
        <w:tc>
          <w:tcPr>
            <w:tcW w:w="996" w:type="dxa"/>
          </w:tcPr>
          <w:p w:rsidR="00085A09" w:rsidRPr="00E50FE5" w:rsidRDefault="00085A09" w:rsidP="00B83746">
            <w:pPr>
              <w:pStyle w:val="a3"/>
            </w:pPr>
            <w:r w:rsidRPr="00E50FE5">
              <w:t>месяц</w:t>
            </w:r>
          </w:p>
        </w:tc>
        <w:tc>
          <w:tcPr>
            <w:tcW w:w="2397" w:type="dxa"/>
          </w:tcPr>
          <w:p w:rsidR="00085A09" w:rsidRPr="00E50FE5" w:rsidRDefault="00085A09" w:rsidP="00B83746">
            <w:pPr>
              <w:pStyle w:val="a3"/>
              <w:jc w:val="center"/>
            </w:pPr>
            <w:r w:rsidRPr="00E50FE5">
              <w:t>не менее 12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  <w:tr w:rsidR="00085A09" w:rsidRPr="00E50FE5" w:rsidTr="00085A09">
        <w:trPr>
          <w:trHeight w:val="263"/>
        </w:trPr>
        <w:tc>
          <w:tcPr>
            <w:tcW w:w="5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1134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4961" w:type="dxa"/>
          </w:tcPr>
          <w:p w:rsidR="00085A09" w:rsidRPr="006C7CCD" w:rsidRDefault="00085A09" w:rsidP="00B83746">
            <w:pPr>
              <w:pStyle w:val="a3"/>
              <w:rPr>
                <w:b/>
              </w:rPr>
            </w:pPr>
            <w:r w:rsidRPr="006C7CCD">
              <w:rPr>
                <w:b/>
              </w:rPr>
              <w:t>Паспорт на изделие</w:t>
            </w:r>
          </w:p>
        </w:tc>
        <w:tc>
          <w:tcPr>
            <w:tcW w:w="996" w:type="dxa"/>
          </w:tcPr>
          <w:p w:rsidR="00085A09" w:rsidRPr="006C7CCD" w:rsidRDefault="00085A09" w:rsidP="00B83746">
            <w:pPr>
              <w:pStyle w:val="a3"/>
              <w:rPr>
                <w:b/>
              </w:rPr>
            </w:pPr>
          </w:p>
        </w:tc>
        <w:tc>
          <w:tcPr>
            <w:tcW w:w="2397" w:type="dxa"/>
          </w:tcPr>
          <w:p w:rsidR="00085A09" w:rsidRPr="006C7CCD" w:rsidRDefault="00085A09" w:rsidP="00B83746">
            <w:pPr>
              <w:pStyle w:val="a3"/>
              <w:jc w:val="center"/>
              <w:rPr>
                <w:b/>
              </w:rPr>
            </w:pPr>
            <w:r w:rsidRPr="006C7CCD">
              <w:rPr>
                <w:b/>
              </w:rPr>
              <w:t>наличие</w:t>
            </w:r>
          </w:p>
        </w:tc>
        <w:tc>
          <w:tcPr>
            <w:tcW w:w="4536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851" w:type="dxa"/>
            <w:vMerge/>
          </w:tcPr>
          <w:p w:rsidR="00085A09" w:rsidRPr="00E50FE5" w:rsidRDefault="00085A09" w:rsidP="00B83746">
            <w:pPr>
              <w:pStyle w:val="a3"/>
            </w:pPr>
          </w:p>
        </w:tc>
        <w:tc>
          <w:tcPr>
            <w:tcW w:w="708" w:type="dxa"/>
            <w:vMerge/>
          </w:tcPr>
          <w:p w:rsidR="00085A09" w:rsidRPr="00E50FE5" w:rsidRDefault="00085A09" w:rsidP="00B83746">
            <w:pPr>
              <w:pStyle w:val="a3"/>
            </w:pPr>
          </w:p>
        </w:tc>
      </w:tr>
    </w:tbl>
    <w:p w:rsidR="00912209" w:rsidRDefault="00912209"/>
    <w:sectPr w:rsidR="00912209" w:rsidSect="00085A09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85A09"/>
    <w:rsid w:val="00085A09"/>
    <w:rsid w:val="0091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5A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extended-textshort">
    <w:name w:val="extended-text__short"/>
    <w:rsid w:val="00085A09"/>
  </w:style>
  <w:style w:type="paragraph" w:styleId="a4">
    <w:name w:val="Balloon Text"/>
    <w:basedOn w:val="a"/>
    <w:link w:val="a5"/>
    <w:uiPriority w:val="99"/>
    <w:semiHidden/>
    <w:unhideWhenUsed/>
    <w:rsid w:val="00085A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09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</dc:creator>
  <cp:keywords/>
  <dc:description/>
  <cp:lastModifiedBy>Anthon</cp:lastModifiedBy>
  <cp:revision>2</cp:revision>
  <dcterms:created xsi:type="dcterms:W3CDTF">2019-11-19T11:41:00Z</dcterms:created>
  <dcterms:modified xsi:type="dcterms:W3CDTF">2019-11-19T11:43:00Z</dcterms:modified>
</cp:coreProperties>
</file>