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1) блок управления TER_CM_16_2 -2шт., </w:t>
      </w:r>
    </w:p>
    <w:p>
      <w:pPr>
        <w:pStyle w:val="Normal"/>
        <w:rPr/>
      </w:pPr>
      <w:r>
        <w:rPr/>
        <w:t xml:space="preserve">2)трансформаторы тока ТОЛ-10 0,5/10р 100/5 -5шт. </w:t>
      </w:r>
    </w:p>
    <w:p>
      <w:pPr>
        <w:pStyle w:val="Normal"/>
        <w:rPr/>
      </w:pPr>
      <w:r>
        <w:rPr/>
        <w:t xml:space="preserve">3)микропроцессорная защита «Сириус 2Л» -2шт. </w:t>
      </w:r>
    </w:p>
    <w:p>
      <w:pPr>
        <w:pStyle w:val="Normal"/>
        <w:rPr/>
      </w:pPr>
      <w:r>
        <w:rPr/>
        <w:t xml:space="preserve">4)блок питания «Орион БПМ» - 3т. </w:t>
      </w:r>
    </w:p>
    <w:p>
      <w:pPr>
        <w:pStyle w:val="Normal"/>
        <w:rPr/>
      </w:pPr>
      <w:r>
        <w:rPr/>
        <w:t xml:space="preserve">5)вакуумный выключатель ISM-15-20/1000 -2шт., </w:t>
      </w:r>
    </w:p>
    <w:p>
      <w:pPr>
        <w:pStyle w:val="Normal"/>
        <w:rPr/>
      </w:pPr>
      <w:r>
        <w:rPr/>
        <w:t xml:space="preserve">6)ограничитель перенапряжения ОПН-6 – 6 шт. </w:t>
      </w:r>
    </w:p>
    <w:p>
      <w:pPr>
        <w:pStyle w:val="Normal"/>
        <w:rPr/>
      </w:pPr>
      <w:r>
        <w:rPr/>
        <w:t xml:space="preserve">7)трансформаторы тока ТОЛ-10 0,2S/0,5/10Р 100/5 – 6 шт.; </w:t>
      </w:r>
    </w:p>
    <w:p>
      <w:pPr>
        <w:pStyle w:val="Normal"/>
        <w:rPr/>
      </w:pPr>
      <w:r>
        <w:rPr/>
        <w:t xml:space="preserve">8)трансформатор 3хЗНОЛП-6 – 2 шт., трансформатор ОЛСП-1,25-6 2шт. </w:t>
      </w:r>
    </w:p>
    <w:p>
      <w:pPr>
        <w:pStyle w:val="Normal"/>
        <w:rPr/>
      </w:pPr>
      <w:r>
        <w:rPr/>
        <w:t xml:space="preserve">9)микропроцессорная защита «Сириус 2С» -1шт. </w:t>
      </w:r>
    </w:p>
    <w:p>
      <w:pPr>
        <w:pStyle w:val="Normal"/>
        <w:rPr/>
      </w:pPr>
      <w:r>
        <w:rPr/>
        <w:t xml:space="preserve">10)РВЗ-10/630 III исп.с ПР-10 1 шт. </w:t>
      </w:r>
    </w:p>
    <w:p>
      <w:pPr>
        <w:pStyle w:val="Normal"/>
        <w:rPr/>
      </w:pPr>
      <w:r>
        <w:rPr/>
        <w:t xml:space="preserve">11)РВЗ-10/630 II исп.-3шт. </w:t>
      </w:r>
    </w:p>
    <w:p>
      <w:pPr>
        <w:pStyle w:val="Normal"/>
        <w:rPr/>
      </w:pPr>
      <w:r>
        <w:rPr/>
        <w:t xml:space="preserve">12)ВА55-41 с эл.приводом 1000А 2 шт. </w:t>
      </w:r>
    </w:p>
    <w:p>
      <w:pPr>
        <w:pStyle w:val="Normal"/>
        <w:rPr/>
      </w:pPr>
      <w:r>
        <w:rPr/>
        <w:t xml:space="preserve">13)РЕ 19-41 1000А – 6 шт. </w:t>
      </w:r>
    </w:p>
    <w:p>
      <w:pPr>
        <w:pStyle w:val="Normal"/>
        <w:rPr/>
      </w:pPr>
      <w:r>
        <w:rPr/>
        <w:t>14)ВА55-41 с руч.приводом 1000А 3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76</Words>
  <Characters>506</Characters>
  <CharactersWithSpaces>585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2019-11-21T13:23:49Z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