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2C" w:rsidRDefault="001A592C" w:rsidP="001A592C">
      <w:pPr>
        <w:spacing w:after="0"/>
        <w:ind w:left="-851"/>
        <w:jc w:val="center"/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 xml:space="preserve">ТЕХНИЧЕСКОЕ </w:t>
      </w:r>
      <w:r w:rsidR="007A1B26"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 xml:space="preserve">ОПИСАНИЕ:  </w:t>
      </w:r>
    </w:p>
    <w:p w:rsidR="00B84BA7" w:rsidRDefault="003D3F24" w:rsidP="001A592C">
      <w:pPr>
        <w:spacing w:after="0"/>
        <w:ind w:left="-851"/>
        <w:jc w:val="center"/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</w:pPr>
      <w:r w:rsidRPr="003D3F24"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«</w:t>
      </w:r>
      <w:r w:rsidR="0091169D"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 xml:space="preserve">Мастика </w:t>
      </w:r>
      <w:r w:rsidR="001A592C" w:rsidRPr="000F4563"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клеящая</w:t>
      </w:r>
    </w:p>
    <w:p w:rsidR="003D3F24" w:rsidRDefault="001A592C" w:rsidP="001A592C">
      <w:pPr>
        <w:spacing w:after="0"/>
        <w:ind w:left="-851"/>
        <w:jc w:val="center"/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 xml:space="preserve"> </w:t>
      </w:r>
      <w:r w:rsidR="0091169D"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универсальная</w:t>
      </w:r>
      <w:r w:rsidR="00B84BA7"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 xml:space="preserve"> термостойкая</w:t>
      </w:r>
      <w:r w:rsidR="003D3F24" w:rsidRPr="003D3F24"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»</w:t>
      </w:r>
    </w:p>
    <w:p w:rsidR="001330FE" w:rsidRDefault="001B75A8" w:rsidP="001330FE">
      <w:pPr>
        <w:spacing w:after="0"/>
        <w:ind w:left="-851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 xml:space="preserve">    </w:t>
      </w:r>
      <w:r w:rsidR="0091169D" w:rsidRPr="001B75A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Свойства:</w:t>
      </w:r>
    </w:p>
    <w:p w:rsidR="007E0D24" w:rsidRDefault="007E0D24" w:rsidP="007E0D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375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375A7">
        <w:rPr>
          <w:rFonts w:ascii="Times New Roman" w:hAnsi="Times New Roman" w:cs="Times New Roman"/>
          <w:sz w:val="24"/>
          <w:szCs w:val="24"/>
        </w:rPr>
        <w:t>ермостойкая</w:t>
      </w:r>
    </w:p>
    <w:p w:rsidR="007E0D24" w:rsidRPr="007E0D24" w:rsidRDefault="007E0D24" w:rsidP="007E0D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4375A7">
        <w:rPr>
          <w:rFonts w:ascii="Times New Roman" w:hAnsi="Times New Roman" w:cs="Times New Roman"/>
          <w:sz w:val="24"/>
          <w:szCs w:val="24"/>
        </w:rPr>
        <w:t>ез запаха</w:t>
      </w:r>
    </w:p>
    <w:p w:rsidR="007E0D24" w:rsidRDefault="001C2259" w:rsidP="001C225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375A7">
        <w:rPr>
          <w:rFonts w:ascii="Times New Roman" w:hAnsi="Times New Roman" w:cs="Times New Roman"/>
          <w:sz w:val="24"/>
          <w:szCs w:val="24"/>
        </w:rPr>
        <w:t xml:space="preserve">- </w:t>
      </w:r>
      <w:r w:rsidR="006E76AC">
        <w:rPr>
          <w:rFonts w:ascii="Times New Roman" w:hAnsi="Times New Roman" w:cs="Times New Roman"/>
          <w:sz w:val="24"/>
          <w:szCs w:val="24"/>
        </w:rPr>
        <w:t>Не токсична</w:t>
      </w:r>
      <w:r w:rsidR="007E0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59" w:rsidRPr="004375A7" w:rsidRDefault="001C2259" w:rsidP="001C225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375A7">
        <w:rPr>
          <w:rFonts w:ascii="Times New Roman" w:hAnsi="Times New Roman" w:cs="Times New Roman"/>
          <w:sz w:val="24"/>
          <w:szCs w:val="24"/>
        </w:rPr>
        <w:t>- Морозоустойчивая</w:t>
      </w:r>
    </w:p>
    <w:p w:rsidR="001C2259" w:rsidRPr="001C2259" w:rsidRDefault="001C2259" w:rsidP="001C2259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Высокоадгезионная</w:t>
      </w:r>
      <w:proofErr w:type="spellEnd"/>
    </w:p>
    <w:p w:rsidR="0091169D" w:rsidRPr="001B75A8" w:rsidRDefault="00785BEC" w:rsidP="001B75A8">
      <w:pPr>
        <w:spacing w:after="0"/>
        <w:ind w:left="-680" w:right="-340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</w:pPr>
      <w:r w:rsidRPr="001B75A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Описание и назначение:</w:t>
      </w:r>
    </w:p>
    <w:p w:rsidR="0091169D" w:rsidRPr="00882B47" w:rsidRDefault="00DD2955" w:rsidP="001B75A8">
      <w:pPr>
        <w:shd w:val="clear" w:color="auto" w:fill="FFFFFF"/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 w:rsidRPr="004375A7">
        <w:rPr>
          <w:rFonts w:ascii="Times New Roman" w:hAnsi="Times New Roman" w:cs="Times New Roman"/>
          <w:sz w:val="24"/>
          <w:szCs w:val="24"/>
        </w:rPr>
        <w:t>Готовый пастообразный состав</w:t>
      </w:r>
      <w:r w:rsidR="001A592C">
        <w:rPr>
          <w:rFonts w:ascii="Times New Roman" w:hAnsi="Times New Roman" w:cs="Times New Roman"/>
          <w:sz w:val="24"/>
          <w:szCs w:val="24"/>
        </w:rPr>
        <w:t xml:space="preserve"> </w:t>
      </w:r>
      <w:r w:rsidR="001A592C" w:rsidRPr="002F1633">
        <w:rPr>
          <w:rFonts w:ascii="Times New Roman" w:hAnsi="Times New Roman" w:cs="Times New Roman"/>
          <w:sz w:val="24"/>
          <w:szCs w:val="24"/>
        </w:rPr>
        <w:t>на основе силикатных вяжущих и минеральных наполнителей</w:t>
      </w:r>
      <w:r w:rsidRPr="004375A7">
        <w:rPr>
          <w:rFonts w:ascii="Times New Roman" w:hAnsi="Times New Roman" w:cs="Times New Roman"/>
          <w:sz w:val="24"/>
          <w:szCs w:val="24"/>
        </w:rPr>
        <w:t>, применяется</w:t>
      </w:r>
      <w:r w:rsidR="0091169D" w:rsidRPr="004375A7">
        <w:rPr>
          <w:rFonts w:ascii="Times New Roman" w:hAnsi="Times New Roman" w:cs="Times New Roman"/>
          <w:sz w:val="24"/>
          <w:szCs w:val="24"/>
        </w:rPr>
        <w:t xml:space="preserve"> д</w:t>
      </w:r>
      <w:r w:rsidR="0091169D" w:rsidRPr="00882B47">
        <w:rPr>
          <w:rFonts w:ascii="Times New Roman" w:hAnsi="Times New Roman" w:cs="Times New Roman"/>
          <w:sz w:val="24"/>
          <w:szCs w:val="24"/>
        </w:rPr>
        <w:t>ля приклеивания природного камня, керамической, зеркальной</w:t>
      </w:r>
      <w:r w:rsidR="001B75A8" w:rsidRPr="004375A7">
        <w:rPr>
          <w:rFonts w:ascii="Times New Roman" w:hAnsi="Times New Roman" w:cs="Times New Roman"/>
          <w:sz w:val="24"/>
          <w:szCs w:val="24"/>
        </w:rPr>
        <w:t>, мозаичной</w:t>
      </w:r>
      <w:r w:rsidR="0091169D" w:rsidRPr="00882B47">
        <w:rPr>
          <w:rFonts w:ascii="Times New Roman" w:hAnsi="Times New Roman" w:cs="Times New Roman"/>
          <w:sz w:val="24"/>
          <w:szCs w:val="24"/>
        </w:rPr>
        <w:t xml:space="preserve"> плитки и кафеля; </w:t>
      </w:r>
      <w:r w:rsidR="001B75A8" w:rsidRPr="002F1633">
        <w:rPr>
          <w:rFonts w:ascii="Times New Roman" w:hAnsi="Times New Roman" w:cs="Times New Roman"/>
          <w:sz w:val="24"/>
          <w:szCs w:val="24"/>
        </w:rPr>
        <w:t>линолеум</w:t>
      </w:r>
      <w:r w:rsidR="004375A7">
        <w:rPr>
          <w:rFonts w:ascii="Times New Roman" w:hAnsi="Times New Roman" w:cs="Times New Roman"/>
          <w:sz w:val="24"/>
          <w:szCs w:val="24"/>
        </w:rPr>
        <w:t>а</w:t>
      </w:r>
      <w:r w:rsidR="001B75A8" w:rsidRPr="002F1633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7E0D24">
        <w:rPr>
          <w:rFonts w:ascii="Times New Roman" w:hAnsi="Times New Roman" w:cs="Times New Roman"/>
          <w:sz w:val="24"/>
          <w:szCs w:val="24"/>
        </w:rPr>
        <w:t>:</w:t>
      </w:r>
      <w:r w:rsidR="001B75A8" w:rsidRPr="002F1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5A8" w:rsidRPr="002F1633">
        <w:rPr>
          <w:rFonts w:ascii="Times New Roman" w:hAnsi="Times New Roman" w:cs="Times New Roman"/>
          <w:sz w:val="24"/>
          <w:szCs w:val="24"/>
        </w:rPr>
        <w:t>пенополистирол</w:t>
      </w:r>
      <w:r w:rsidR="004375A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375A7">
        <w:rPr>
          <w:rFonts w:ascii="Times New Roman" w:hAnsi="Times New Roman" w:cs="Times New Roman"/>
          <w:sz w:val="24"/>
          <w:szCs w:val="24"/>
        </w:rPr>
        <w:t>, минеральной ваты, природного утеплителя</w:t>
      </w:r>
      <w:r w:rsidR="001B75A8" w:rsidRPr="004375A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375A7">
        <w:rPr>
          <w:rFonts w:ascii="Times New Roman" w:hAnsi="Times New Roman" w:cs="Times New Roman"/>
          <w:sz w:val="24"/>
          <w:szCs w:val="24"/>
        </w:rPr>
        <w:t>гипсоволокнистых</w:t>
      </w:r>
      <w:proofErr w:type="spellEnd"/>
      <w:r w:rsidR="004375A7">
        <w:rPr>
          <w:rFonts w:ascii="Times New Roman" w:hAnsi="Times New Roman" w:cs="Times New Roman"/>
          <w:sz w:val="24"/>
          <w:szCs w:val="24"/>
        </w:rPr>
        <w:t xml:space="preserve"> плит</w:t>
      </w:r>
      <w:r w:rsidR="001B75A8" w:rsidRPr="002F1633">
        <w:rPr>
          <w:rFonts w:ascii="Times New Roman" w:hAnsi="Times New Roman" w:cs="Times New Roman"/>
          <w:sz w:val="24"/>
          <w:szCs w:val="24"/>
        </w:rPr>
        <w:t xml:space="preserve"> (кр</w:t>
      </w:r>
      <w:r w:rsidR="00204850">
        <w:rPr>
          <w:rFonts w:ascii="Times New Roman" w:hAnsi="Times New Roman" w:cs="Times New Roman"/>
          <w:sz w:val="24"/>
          <w:szCs w:val="24"/>
        </w:rPr>
        <w:t xml:space="preserve">оме </w:t>
      </w:r>
      <w:proofErr w:type="spellStart"/>
      <w:r w:rsidR="00204850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="00204850">
        <w:rPr>
          <w:rFonts w:ascii="Times New Roman" w:hAnsi="Times New Roman" w:cs="Times New Roman"/>
          <w:sz w:val="24"/>
          <w:szCs w:val="24"/>
        </w:rPr>
        <w:t>), изделий</w:t>
      </w:r>
      <w:r w:rsidR="001B75A8" w:rsidRPr="002F1633">
        <w:rPr>
          <w:rFonts w:ascii="Times New Roman" w:hAnsi="Times New Roman" w:cs="Times New Roman"/>
          <w:sz w:val="24"/>
          <w:szCs w:val="24"/>
        </w:rPr>
        <w:t xml:space="preserve"> из</w:t>
      </w:r>
      <w:r w:rsidR="001B75A8" w:rsidRPr="004375A7">
        <w:rPr>
          <w:rFonts w:ascii="Times New Roman" w:hAnsi="Times New Roman" w:cs="Times New Roman"/>
          <w:sz w:val="24"/>
          <w:szCs w:val="24"/>
        </w:rPr>
        <w:t xml:space="preserve"> синтетического и декоративного </w:t>
      </w:r>
      <w:r w:rsidR="001B75A8" w:rsidRPr="002F1633">
        <w:rPr>
          <w:rFonts w:ascii="Times New Roman" w:hAnsi="Times New Roman" w:cs="Times New Roman"/>
          <w:sz w:val="24"/>
          <w:szCs w:val="24"/>
        </w:rPr>
        <w:t>бетона;</w:t>
      </w:r>
      <w:r w:rsidR="001B75A8" w:rsidRPr="004375A7">
        <w:rPr>
          <w:rFonts w:ascii="Times New Roman" w:hAnsi="Times New Roman" w:cs="Times New Roman"/>
          <w:sz w:val="24"/>
          <w:szCs w:val="24"/>
        </w:rPr>
        <w:t xml:space="preserve"> </w:t>
      </w:r>
      <w:r w:rsidR="00204850">
        <w:rPr>
          <w:rFonts w:ascii="Times New Roman" w:hAnsi="Times New Roman" w:cs="Times New Roman"/>
          <w:sz w:val="24"/>
          <w:szCs w:val="24"/>
        </w:rPr>
        <w:t>деревянных изделий:</w:t>
      </w:r>
      <w:r w:rsidR="0091169D" w:rsidRPr="00882B47">
        <w:rPr>
          <w:rFonts w:ascii="Times New Roman" w:hAnsi="Times New Roman" w:cs="Times New Roman"/>
          <w:sz w:val="24"/>
          <w:szCs w:val="24"/>
        </w:rPr>
        <w:t xml:space="preserve"> </w:t>
      </w:r>
      <w:r w:rsidR="001B75A8" w:rsidRPr="002F1633">
        <w:rPr>
          <w:rFonts w:ascii="Times New Roman" w:hAnsi="Times New Roman" w:cs="Times New Roman"/>
          <w:sz w:val="24"/>
          <w:szCs w:val="24"/>
        </w:rPr>
        <w:t>ДВП, ДСП, ЦСП, МДФ</w:t>
      </w:r>
      <w:r w:rsidR="0091169D" w:rsidRPr="00882B47">
        <w:rPr>
          <w:rFonts w:ascii="Times New Roman" w:hAnsi="Times New Roman" w:cs="Times New Roman"/>
          <w:sz w:val="24"/>
          <w:szCs w:val="24"/>
        </w:rPr>
        <w:t>; проклейки стекла и зеркал; неглубокой шпатлевки и грунтовки. Высокая адгезия позволяет клеить детали на вертикальные поверхности</w:t>
      </w:r>
      <w:r w:rsidR="00204850">
        <w:rPr>
          <w:rFonts w:ascii="Times New Roman" w:hAnsi="Times New Roman" w:cs="Times New Roman"/>
          <w:sz w:val="24"/>
          <w:szCs w:val="24"/>
        </w:rPr>
        <w:t>, а высокая</w:t>
      </w:r>
      <w:r w:rsidR="007E0D24">
        <w:rPr>
          <w:rFonts w:ascii="Times New Roman" w:hAnsi="Times New Roman" w:cs="Times New Roman"/>
          <w:sz w:val="24"/>
          <w:szCs w:val="24"/>
        </w:rPr>
        <w:t xml:space="preserve"> термостойкость</w:t>
      </w:r>
      <w:r w:rsidR="0091169D" w:rsidRPr="00882B47">
        <w:rPr>
          <w:rFonts w:ascii="Times New Roman" w:hAnsi="Times New Roman" w:cs="Times New Roman"/>
          <w:sz w:val="24"/>
          <w:szCs w:val="24"/>
        </w:rPr>
        <w:t xml:space="preserve"> (до 1</w:t>
      </w:r>
      <w:r w:rsidR="00A75206">
        <w:rPr>
          <w:rFonts w:ascii="Times New Roman" w:hAnsi="Times New Roman" w:cs="Times New Roman"/>
          <w:sz w:val="24"/>
          <w:szCs w:val="24"/>
        </w:rPr>
        <w:t>20</w:t>
      </w:r>
      <w:r w:rsidR="0091169D" w:rsidRPr="00882B47">
        <w:rPr>
          <w:rFonts w:ascii="Times New Roman" w:hAnsi="Times New Roman" w:cs="Times New Roman"/>
          <w:sz w:val="24"/>
          <w:szCs w:val="24"/>
        </w:rPr>
        <w:t xml:space="preserve">0°С) </w:t>
      </w:r>
      <w:r w:rsidR="00204850">
        <w:rPr>
          <w:rFonts w:ascii="Times New Roman" w:hAnsi="Times New Roman" w:cs="Times New Roman"/>
          <w:sz w:val="24"/>
          <w:szCs w:val="24"/>
        </w:rPr>
        <w:t>позволяет использовать материал</w:t>
      </w:r>
      <w:r w:rsidR="0091169D" w:rsidRPr="00882B47">
        <w:rPr>
          <w:rFonts w:ascii="Times New Roman" w:hAnsi="Times New Roman" w:cs="Times New Roman"/>
          <w:sz w:val="24"/>
          <w:szCs w:val="24"/>
        </w:rPr>
        <w:t xml:space="preserve"> при кладке и облицовке печей и каминов. </w:t>
      </w:r>
    </w:p>
    <w:p w:rsidR="0091169D" w:rsidRPr="00882B47" w:rsidRDefault="0091169D" w:rsidP="001B75A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82B47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20485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82B47">
        <w:rPr>
          <w:rFonts w:ascii="Times New Roman" w:hAnsi="Times New Roman" w:cs="Times New Roman"/>
          <w:sz w:val="24"/>
          <w:szCs w:val="24"/>
        </w:rPr>
        <w:t xml:space="preserve">для внутренних работ. Не рекомендуется </w:t>
      </w:r>
      <w:r w:rsidR="00204850">
        <w:rPr>
          <w:rFonts w:ascii="Times New Roman" w:hAnsi="Times New Roman" w:cs="Times New Roman"/>
          <w:sz w:val="24"/>
          <w:szCs w:val="24"/>
        </w:rPr>
        <w:t xml:space="preserve">для </w:t>
      </w:r>
      <w:r w:rsidRPr="00882B47">
        <w:rPr>
          <w:rFonts w:ascii="Times New Roman" w:hAnsi="Times New Roman" w:cs="Times New Roman"/>
          <w:sz w:val="24"/>
          <w:szCs w:val="24"/>
        </w:rPr>
        <w:t>отделки бассейна</w:t>
      </w:r>
      <w:r w:rsidRPr="00882B47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.</w:t>
      </w:r>
    </w:p>
    <w:p w:rsidR="0091169D" w:rsidRPr="001B75A8" w:rsidRDefault="001B75A8" w:rsidP="001B75A8">
      <w:pPr>
        <w:spacing w:after="0"/>
        <w:ind w:left="-567" w:right="-1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</w:pPr>
      <w:r w:rsidRPr="001B75A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Применение:</w:t>
      </w:r>
    </w:p>
    <w:p w:rsidR="001B75A8" w:rsidRPr="00882B47" w:rsidRDefault="009B7FE9" w:rsidP="001B75A8">
      <w:pPr>
        <w:shd w:val="clear" w:color="auto" w:fill="FFFFFF"/>
        <w:spacing w:after="0"/>
        <w:ind w:left="-567" w:right="-1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B75A8">
        <w:rPr>
          <w:rFonts w:ascii="Times New Roman" w:hAnsi="Times New Roman" w:cs="Times New Roman"/>
          <w:b/>
          <w:bCs/>
          <w:i/>
          <w:sz w:val="24"/>
          <w:szCs w:val="20"/>
        </w:rPr>
        <w:t>Подготовка поверхности</w:t>
      </w:r>
      <w:r w:rsidRPr="001B75A8">
        <w:rPr>
          <w:rFonts w:ascii="Times New Roman" w:hAnsi="Times New Roman" w:cs="Times New Roman"/>
          <w:b/>
          <w:bCs/>
          <w:sz w:val="24"/>
          <w:szCs w:val="20"/>
        </w:rPr>
        <w:t>.</w:t>
      </w:r>
    </w:p>
    <w:p w:rsidR="009B7FE9" w:rsidRDefault="004375A7" w:rsidP="004375A7">
      <w:pPr>
        <w:shd w:val="clear" w:color="auto" w:fill="FFFFFF"/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 w:rsidRPr="00DE4E38">
        <w:rPr>
          <w:rFonts w:ascii="Times New Roman" w:hAnsi="Times New Roman" w:cs="Times New Roman"/>
          <w:sz w:val="24"/>
          <w:szCs w:val="24"/>
        </w:rPr>
        <w:t xml:space="preserve">Поверхность перед нанесением рекомендуется очистить от </w:t>
      </w:r>
      <w:proofErr w:type="spellStart"/>
      <w:r w:rsidRPr="00DE4E38">
        <w:rPr>
          <w:rFonts w:ascii="Times New Roman" w:hAnsi="Times New Roman" w:cs="Times New Roman"/>
          <w:sz w:val="24"/>
          <w:szCs w:val="24"/>
        </w:rPr>
        <w:t>слабодержащихся</w:t>
      </w:r>
      <w:proofErr w:type="spellEnd"/>
      <w:r w:rsidRPr="00DE4E38">
        <w:rPr>
          <w:rFonts w:ascii="Times New Roman" w:hAnsi="Times New Roman" w:cs="Times New Roman"/>
          <w:sz w:val="24"/>
          <w:szCs w:val="24"/>
        </w:rPr>
        <w:t xml:space="preserve"> старых покрытий,</w:t>
      </w:r>
      <w:r>
        <w:rPr>
          <w:rFonts w:ascii="Times New Roman" w:hAnsi="Times New Roman" w:cs="Times New Roman"/>
          <w:sz w:val="24"/>
          <w:szCs w:val="24"/>
        </w:rPr>
        <w:t xml:space="preserve"> мела и известковых красок,</w:t>
      </w:r>
      <w:r w:rsidRPr="00DE4E38">
        <w:rPr>
          <w:rFonts w:ascii="Times New Roman" w:hAnsi="Times New Roman" w:cs="Times New Roman"/>
          <w:sz w:val="24"/>
          <w:szCs w:val="24"/>
        </w:rPr>
        <w:t xml:space="preserve"> пыли, масляных пятен</w:t>
      </w:r>
      <w:r>
        <w:rPr>
          <w:rFonts w:ascii="Times New Roman" w:hAnsi="Times New Roman" w:cs="Times New Roman"/>
          <w:sz w:val="24"/>
          <w:szCs w:val="24"/>
        </w:rPr>
        <w:t xml:space="preserve">, высушить и выровнять. </w:t>
      </w:r>
      <w:r w:rsidRPr="004375A7">
        <w:rPr>
          <w:rFonts w:ascii="Times New Roman" w:hAnsi="Times New Roman" w:cs="Times New Roman"/>
          <w:sz w:val="24"/>
          <w:szCs w:val="24"/>
        </w:rPr>
        <w:t xml:space="preserve"> </w:t>
      </w:r>
      <w:r w:rsidR="001B75A8" w:rsidRPr="00882B47">
        <w:rPr>
          <w:rFonts w:ascii="Times New Roman" w:hAnsi="Times New Roman" w:cs="Times New Roman"/>
          <w:sz w:val="24"/>
          <w:szCs w:val="24"/>
        </w:rPr>
        <w:t>Пористые поверхности (типа керамзитобетона) рекомендуется предварительно зашпатлевать</w:t>
      </w:r>
      <w:r w:rsidR="006F5BEE">
        <w:rPr>
          <w:rFonts w:ascii="Times New Roman" w:hAnsi="Times New Roman" w:cs="Times New Roman"/>
          <w:sz w:val="24"/>
          <w:szCs w:val="24"/>
        </w:rPr>
        <w:t>.</w:t>
      </w:r>
    </w:p>
    <w:p w:rsidR="006F5BEE" w:rsidRPr="004375A7" w:rsidRDefault="006F5BEE" w:rsidP="004375A7">
      <w:pPr>
        <w:shd w:val="clear" w:color="auto" w:fill="FFFFFF"/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2B47">
        <w:rPr>
          <w:rFonts w:ascii="Times New Roman" w:hAnsi="Times New Roman" w:cs="Times New Roman"/>
          <w:sz w:val="24"/>
          <w:szCs w:val="24"/>
        </w:rPr>
        <w:t>еред приклейкой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B47">
        <w:rPr>
          <w:rFonts w:ascii="Times New Roman" w:hAnsi="Times New Roman" w:cs="Times New Roman"/>
          <w:sz w:val="24"/>
          <w:szCs w:val="24"/>
        </w:rPr>
        <w:t xml:space="preserve">зеркал и зеркальной плитки следует </w:t>
      </w:r>
      <w:r>
        <w:rPr>
          <w:rFonts w:ascii="Times New Roman" w:hAnsi="Times New Roman" w:cs="Times New Roman"/>
          <w:sz w:val="24"/>
          <w:szCs w:val="24"/>
        </w:rPr>
        <w:t>проверить, что амальгама</w:t>
      </w:r>
      <w:r w:rsidRPr="00882B47">
        <w:rPr>
          <w:rFonts w:ascii="Times New Roman" w:hAnsi="Times New Roman" w:cs="Times New Roman"/>
          <w:sz w:val="24"/>
          <w:szCs w:val="24"/>
        </w:rPr>
        <w:t xml:space="preserve"> защищена,</w:t>
      </w:r>
      <w:r>
        <w:rPr>
          <w:rFonts w:ascii="Times New Roman" w:hAnsi="Times New Roman" w:cs="Times New Roman"/>
          <w:sz w:val="24"/>
          <w:szCs w:val="24"/>
        </w:rPr>
        <w:t xml:space="preserve"> в противном случае </w:t>
      </w:r>
      <w:r w:rsidRPr="00882B47">
        <w:rPr>
          <w:rFonts w:ascii="Times New Roman" w:hAnsi="Times New Roman" w:cs="Times New Roman"/>
          <w:sz w:val="24"/>
          <w:szCs w:val="24"/>
        </w:rPr>
        <w:t>нанести на нее защитный слой масляной грунтовки.</w:t>
      </w:r>
    </w:p>
    <w:p w:rsidR="001B75A8" w:rsidRPr="001B75A8" w:rsidRDefault="009B7FE9" w:rsidP="001B75A8">
      <w:pPr>
        <w:spacing w:after="0"/>
        <w:ind w:left="-567" w:right="-1"/>
        <w:rPr>
          <w:rFonts w:ascii="Times New Roman" w:hAnsi="Times New Roman" w:cs="Times New Roman"/>
          <w:b/>
          <w:bCs/>
          <w:i/>
          <w:sz w:val="24"/>
          <w:szCs w:val="20"/>
        </w:rPr>
      </w:pPr>
      <w:r w:rsidRPr="001B75A8">
        <w:rPr>
          <w:rFonts w:ascii="Times New Roman" w:hAnsi="Times New Roman" w:cs="Times New Roman"/>
          <w:b/>
          <w:bCs/>
          <w:i/>
          <w:sz w:val="24"/>
          <w:szCs w:val="20"/>
        </w:rPr>
        <w:t>Нанесение.</w:t>
      </w:r>
    </w:p>
    <w:p w:rsidR="001B75A8" w:rsidRPr="00882B47" w:rsidRDefault="009A332F" w:rsidP="004375A7">
      <w:pPr>
        <w:shd w:val="clear" w:color="auto" w:fill="FFFFFF"/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нанесением состав рекомендуется перемешать. </w:t>
      </w:r>
      <w:r w:rsidR="001B75A8" w:rsidRPr="00882B47">
        <w:rPr>
          <w:rFonts w:ascii="Times New Roman" w:hAnsi="Times New Roman" w:cs="Times New Roman"/>
          <w:sz w:val="24"/>
          <w:szCs w:val="24"/>
        </w:rPr>
        <w:t xml:space="preserve">Наносить шпателем на одну из склеиваемых поверхностей слоем 0,5 – 1,0 мм. </w:t>
      </w:r>
      <w:r w:rsidR="006E76AC">
        <w:rPr>
          <w:rFonts w:ascii="Times New Roman" w:hAnsi="Times New Roman" w:cs="Times New Roman"/>
          <w:sz w:val="24"/>
          <w:szCs w:val="24"/>
        </w:rPr>
        <w:t xml:space="preserve">Если поверхность не совсем ровная, то </w:t>
      </w:r>
      <w:r w:rsidR="001B75A8" w:rsidRPr="00882B47">
        <w:rPr>
          <w:rFonts w:ascii="Times New Roman" w:hAnsi="Times New Roman" w:cs="Times New Roman"/>
          <w:sz w:val="24"/>
          <w:szCs w:val="24"/>
        </w:rPr>
        <w:t>наносимый слой не рекомендуется увеличивать более 2 мм. Перед применением всю массу довести до комнатной температуры и перемешать.</w:t>
      </w:r>
      <w:r w:rsidR="006F5BEE">
        <w:rPr>
          <w:rFonts w:ascii="Times New Roman" w:hAnsi="Times New Roman" w:cs="Times New Roman"/>
          <w:sz w:val="24"/>
          <w:szCs w:val="24"/>
        </w:rPr>
        <w:t xml:space="preserve"> </w:t>
      </w:r>
      <w:r w:rsidR="006F5BEE" w:rsidRPr="00882B47">
        <w:rPr>
          <w:rFonts w:ascii="Times New Roman" w:hAnsi="Times New Roman" w:cs="Times New Roman"/>
          <w:sz w:val="24"/>
          <w:szCs w:val="24"/>
        </w:rPr>
        <w:t>Не допускайте засыхания мастики на лицевой стороне прикрепляемых изделий. </w:t>
      </w:r>
    </w:p>
    <w:p w:rsidR="00343FA6" w:rsidRPr="004375A7" w:rsidRDefault="009B7FE9" w:rsidP="004375A7">
      <w:pPr>
        <w:shd w:val="clear" w:color="auto" w:fill="FFFFFF"/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 w:rsidRPr="004375A7">
        <w:rPr>
          <w:rFonts w:ascii="Times New Roman" w:hAnsi="Times New Roman" w:cs="Times New Roman"/>
          <w:sz w:val="24"/>
          <w:szCs w:val="24"/>
        </w:rPr>
        <w:t>Работы проводи</w:t>
      </w:r>
      <w:r w:rsidR="00613085" w:rsidRPr="004375A7">
        <w:rPr>
          <w:rFonts w:ascii="Times New Roman" w:hAnsi="Times New Roman" w:cs="Times New Roman"/>
          <w:sz w:val="24"/>
          <w:szCs w:val="24"/>
        </w:rPr>
        <w:t>ть при температуре не ниже +5°С и не выше +3</w:t>
      </w:r>
      <w:r w:rsidR="003C47A4">
        <w:rPr>
          <w:rFonts w:ascii="Times New Roman" w:hAnsi="Times New Roman" w:cs="Times New Roman"/>
          <w:sz w:val="24"/>
          <w:szCs w:val="24"/>
        </w:rPr>
        <w:t>5</w:t>
      </w:r>
      <w:r w:rsidR="00613085" w:rsidRPr="004375A7">
        <w:rPr>
          <w:rFonts w:ascii="Times New Roman" w:hAnsi="Times New Roman" w:cs="Times New Roman"/>
          <w:sz w:val="24"/>
          <w:szCs w:val="24"/>
        </w:rPr>
        <w:t>°С</w:t>
      </w:r>
    </w:p>
    <w:p w:rsidR="00DD2955" w:rsidRPr="001A592C" w:rsidRDefault="00343FA6" w:rsidP="001A592C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Технические характеристики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:</w:t>
      </w:r>
      <w:r w:rsidR="007457FD" w:rsidRPr="003A1249">
        <w:rPr>
          <w:rFonts w:ascii="Times New Roman" w:hAnsi="Times New Roman" w:cs="Times New Roman"/>
          <w:color w:val="333333"/>
          <w:sz w:val="21"/>
          <w:szCs w:val="21"/>
        </w:rPr>
        <w:br/>
      </w:r>
      <w:r w:rsidR="00C41AB9" w:rsidRPr="00343FA6">
        <w:rPr>
          <w:rFonts w:ascii="Times New Roman" w:hAnsi="Times New Roman" w:cs="Times New Roman"/>
          <w:b/>
          <w:sz w:val="24"/>
          <w:szCs w:val="24"/>
        </w:rPr>
        <w:t>Состав</w:t>
      </w:r>
      <w:r w:rsidR="00E23A12" w:rsidRPr="001A592C">
        <w:rPr>
          <w:rFonts w:ascii="Times New Roman" w:hAnsi="Times New Roman" w:cs="Times New Roman"/>
          <w:sz w:val="24"/>
          <w:szCs w:val="24"/>
        </w:rPr>
        <w:t>:</w:t>
      </w:r>
      <w:r w:rsidR="001A592C">
        <w:rPr>
          <w:rFonts w:ascii="Times New Roman" w:hAnsi="Times New Roman" w:cs="Times New Roman"/>
          <w:sz w:val="24"/>
          <w:szCs w:val="24"/>
        </w:rPr>
        <w:t xml:space="preserve"> Мастика</w:t>
      </w:r>
      <w:r w:rsidR="001A592C" w:rsidRPr="002F1633">
        <w:rPr>
          <w:rFonts w:ascii="Times New Roman" w:hAnsi="Times New Roman" w:cs="Times New Roman"/>
          <w:sz w:val="24"/>
          <w:szCs w:val="24"/>
        </w:rPr>
        <w:t xml:space="preserve"> изготавливается на основе силикатных вяжущих и минеральных наполнителей. По составу относи</w:t>
      </w:r>
      <w:r w:rsidR="001A592C" w:rsidRPr="001A592C">
        <w:rPr>
          <w:rFonts w:ascii="Times New Roman" w:hAnsi="Times New Roman" w:cs="Times New Roman"/>
          <w:sz w:val="24"/>
          <w:szCs w:val="24"/>
        </w:rPr>
        <w:t xml:space="preserve">тся к группе минеральных </w:t>
      </w:r>
      <w:proofErr w:type="spellStart"/>
      <w:r w:rsidR="001A592C" w:rsidRPr="001A592C">
        <w:rPr>
          <w:rFonts w:ascii="Times New Roman" w:hAnsi="Times New Roman" w:cs="Times New Roman"/>
          <w:sz w:val="24"/>
          <w:szCs w:val="24"/>
        </w:rPr>
        <w:t>клеёв</w:t>
      </w:r>
      <w:proofErr w:type="spellEnd"/>
      <w:r w:rsidR="001A592C" w:rsidRPr="001A592C">
        <w:rPr>
          <w:rFonts w:ascii="Times New Roman" w:hAnsi="Times New Roman" w:cs="Times New Roman"/>
          <w:sz w:val="24"/>
          <w:szCs w:val="24"/>
        </w:rPr>
        <w:t>.</w:t>
      </w:r>
      <w:r w:rsidR="007457FD" w:rsidRPr="001A592C">
        <w:rPr>
          <w:rFonts w:ascii="Times New Roman" w:hAnsi="Times New Roman" w:cs="Times New Roman"/>
          <w:sz w:val="24"/>
          <w:szCs w:val="24"/>
        </w:rPr>
        <w:br/>
      </w:r>
      <w:r w:rsidR="00E23A12" w:rsidRPr="00343FA6">
        <w:rPr>
          <w:rFonts w:ascii="Times New Roman" w:hAnsi="Times New Roman" w:cs="Times New Roman"/>
          <w:b/>
          <w:sz w:val="24"/>
          <w:szCs w:val="24"/>
        </w:rPr>
        <w:t>Расход:</w:t>
      </w:r>
      <w:r w:rsidR="007457FD" w:rsidRPr="00343F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2955" w:rsidRPr="00343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1,5 кг/</w:t>
      </w:r>
      <w:r w:rsidR="007457FD" w:rsidRPr="00343F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Start"/>
      <w:r w:rsidR="007457FD" w:rsidRPr="00343F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gramEnd"/>
      <w:r w:rsidR="007457FD" w:rsidRPr="00343F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57FD" w:rsidRPr="00343F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23A12" w:rsidRPr="00343FA6">
        <w:rPr>
          <w:rFonts w:ascii="Times New Roman" w:hAnsi="Times New Roman" w:cs="Times New Roman"/>
          <w:b/>
          <w:sz w:val="24"/>
          <w:szCs w:val="24"/>
        </w:rPr>
        <w:t>Разбавитель:</w:t>
      </w:r>
      <w:r w:rsidR="007457FD" w:rsidRPr="00343F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2955" w:rsidRPr="00882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допускается разбавление водой и растворителями</w:t>
      </w:r>
      <w:r w:rsidR="00DD2955" w:rsidRPr="00343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FA6" w:rsidRPr="00343FA6" w:rsidRDefault="00E23A12" w:rsidP="001C2259">
      <w:pPr>
        <w:spacing w:after="0"/>
        <w:ind w:left="-567" w:right="-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FA6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DD2955" w:rsidRPr="00882B47">
        <w:rPr>
          <w:rFonts w:ascii="Times New Roman" w:hAnsi="Times New Roman" w:cs="Times New Roman"/>
          <w:b/>
          <w:sz w:val="24"/>
          <w:szCs w:val="24"/>
        </w:rPr>
        <w:t>отверждения</w:t>
      </w:r>
      <w:r w:rsidR="00DD2955" w:rsidRPr="00882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0,5 – 3 часа, полного отверждения – 24 часа. </w:t>
      </w:r>
    </w:p>
    <w:p w:rsidR="00343FA6" w:rsidRPr="00343FA6" w:rsidRDefault="00343FA6" w:rsidP="00123E95">
      <w:pPr>
        <w:spacing w:after="0"/>
        <w:ind w:left="-567" w:right="-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633">
        <w:rPr>
          <w:rFonts w:ascii="Times New Roman" w:hAnsi="Times New Roman" w:cs="Times New Roman"/>
          <w:b/>
          <w:sz w:val="24"/>
          <w:szCs w:val="24"/>
        </w:rPr>
        <w:t>Плотность</w:t>
      </w:r>
      <w:r w:rsidRPr="00343FA6">
        <w:rPr>
          <w:rFonts w:ascii="Times New Roman" w:hAnsi="Times New Roman" w:cs="Times New Roman"/>
          <w:b/>
          <w:sz w:val="24"/>
          <w:szCs w:val="24"/>
        </w:rPr>
        <w:t>:</w:t>
      </w:r>
      <w:r w:rsidRPr="002F1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3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75206" w:rsidRPr="004573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573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75206" w:rsidRPr="004573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г/см3</w:t>
      </w:r>
      <w:r w:rsidRPr="00343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F1633">
        <w:rPr>
          <w:rFonts w:ascii="Times New Roman" w:hAnsi="Times New Roman" w:cs="Times New Roman"/>
          <w:b/>
          <w:sz w:val="24"/>
          <w:szCs w:val="24"/>
        </w:rPr>
        <w:t>Токсичность</w:t>
      </w:r>
      <w:r w:rsidRPr="00343FA6">
        <w:rPr>
          <w:rFonts w:ascii="Times New Roman" w:hAnsi="Times New Roman" w:cs="Times New Roman"/>
          <w:b/>
          <w:sz w:val="24"/>
          <w:szCs w:val="24"/>
        </w:rPr>
        <w:t>:</w:t>
      </w:r>
      <w:r w:rsidRPr="00343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не токсична</w:t>
      </w:r>
    </w:p>
    <w:p w:rsidR="00DD2955" w:rsidRPr="00343FA6" w:rsidRDefault="00343FA6" w:rsidP="00343FA6">
      <w:pPr>
        <w:spacing w:after="0"/>
        <w:ind w:left="-567" w:right="-3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633">
        <w:rPr>
          <w:rFonts w:ascii="Times New Roman" w:hAnsi="Times New Roman" w:cs="Times New Roman"/>
          <w:b/>
          <w:sz w:val="24"/>
          <w:szCs w:val="24"/>
        </w:rPr>
        <w:t>Теплопроводность</w:t>
      </w:r>
      <w:r w:rsidRPr="00343FA6">
        <w:rPr>
          <w:rFonts w:ascii="Times New Roman" w:hAnsi="Times New Roman" w:cs="Times New Roman"/>
          <w:b/>
          <w:sz w:val="24"/>
          <w:szCs w:val="24"/>
        </w:rPr>
        <w:t>:</w:t>
      </w:r>
      <w:r w:rsidR="00C37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- 0,65 Вт / </w:t>
      </w:r>
      <w:proofErr w:type="spellStart"/>
      <w:r w:rsidR="00C37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м°</w:t>
      </w:r>
      <w:r w:rsidRPr="00343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343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F1633">
        <w:rPr>
          <w:rFonts w:ascii="Times New Roman" w:hAnsi="Times New Roman" w:cs="Times New Roman"/>
          <w:b/>
          <w:sz w:val="24"/>
          <w:szCs w:val="24"/>
        </w:rPr>
        <w:t>Адгезия</w:t>
      </w:r>
      <w:r w:rsidRPr="00343FA6">
        <w:rPr>
          <w:rFonts w:ascii="Times New Roman" w:hAnsi="Times New Roman" w:cs="Times New Roman"/>
          <w:b/>
          <w:sz w:val="24"/>
          <w:szCs w:val="24"/>
        </w:rPr>
        <w:t>:</w:t>
      </w:r>
      <w:r w:rsidRPr="00343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- 0,91 кг / кв. см</w:t>
      </w:r>
    </w:p>
    <w:p w:rsidR="00343FA6" w:rsidRPr="00343FA6" w:rsidRDefault="00FF7EED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b/>
          <w:color w:val="222222"/>
        </w:rPr>
      </w:pPr>
      <w:r w:rsidRPr="00343FA6">
        <w:rPr>
          <w:rFonts w:eastAsiaTheme="minorHAnsi"/>
          <w:b/>
          <w:lang w:eastAsia="en-US"/>
        </w:rPr>
        <w:t>Изготовлено на основании</w:t>
      </w:r>
      <w:r w:rsidR="00051546" w:rsidRPr="00343FA6">
        <w:rPr>
          <w:b/>
          <w:color w:val="222222"/>
        </w:rPr>
        <w:t xml:space="preserve"> ТУ</w:t>
      </w:r>
      <w:r w:rsidR="006F1A54" w:rsidRPr="00343FA6">
        <w:rPr>
          <w:b/>
          <w:color w:val="222222"/>
        </w:rPr>
        <w:t xml:space="preserve">  </w:t>
      </w:r>
      <w:r w:rsidR="00F912B6">
        <w:rPr>
          <w:b/>
          <w:color w:val="222222"/>
        </w:rPr>
        <w:t>5772-01</w:t>
      </w:r>
      <w:r w:rsidR="00F96F3B">
        <w:rPr>
          <w:b/>
          <w:color w:val="222222"/>
        </w:rPr>
        <w:t>5</w:t>
      </w:r>
      <w:r w:rsidR="00F912B6">
        <w:rPr>
          <w:b/>
          <w:color w:val="222222"/>
        </w:rPr>
        <w:t>-93649182-2018</w:t>
      </w:r>
      <w:r w:rsidRPr="00343FA6">
        <w:rPr>
          <w:b/>
          <w:color w:val="222222"/>
        </w:rPr>
        <w:t>.</w:t>
      </w:r>
      <w:r w:rsidR="009D076B" w:rsidRPr="00343FA6">
        <w:rPr>
          <w:b/>
          <w:color w:val="222222"/>
        </w:rPr>
        <w:t xml:space="preserve"> </w:t>
      </w:r>
    </w:p>
    <w:p w:rsidR="00051546" w:rsidRPr="00343FA6" w:rsidRDefault="00051546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b/>
          <w:color w:val="222222"/>
        </w:rPr>
      </w:pPr>
      <w:r w:rsidRPr="003A1249">
        <w:rPr>
          <w:rFonts w:eastAsiaTheme="minorHAnsi"/>
          <w:b/>
          <w:lang w:eastAsia="en-US"/>
        </w:rPr>
        <w:t>Меры предосторожности: </w:t>
      </w:r>
    </w:p>
    <w:p w:rsidR="00051546" w:rsidRPr="003A1249" w:rsidRDefault="00051546" w:rsidP="00343FA6">
      <w:pPr>
        <w:pStyle w:val="a3"/>
        <w:shd w:val="clear" w:color="auto" w:fill="FFFFFF"/>
        <w:spacing w:before="0" w:beforeAutospacing="0" w:after="0" w:afterAutospacing="0"/>
        <w:ind w:left="-567" w:right="-170"/>
        <w:jc w:val="both"/>
        <w:rPr>
          <w:color w:val="222222"/>
        </w:rPr>
      </w:pPr>
      <w:r w:rsidRPr="003A1249">
        <w:rPr>
          <w:color w:val="222222"/>
        </w:rPr>
        <w:t>Не допускать попадания в глаза и пищевые продукты. Во время работы рекомендуется пользоваться</w:t>
      </w:r>
      <w:r w:rsidR="006F1A54">
        <w:rPr>
          <w:color w:val="222222"/>
        </w:rPr>
        <w:t xml:space="preserve"> очки и </w:t>
      </w:r>
      <w:r w:rsidRPr="003A1249">
        <w:rPr>
          <w:color w:val="222222"/>
        </w:rPr>
        <w:t xml:space="preserve"> перчатками. После работы инструмент, тару</w:t>
      </w:r>
      <w:r w:rsidR="006F1A54">
        <w:rPr>
          <w:color w:val="222222"/>
        </w:rPr>
        <w:t xml:space="preserve"> </w:t>
      </w:r>
      <w:r w:rsidR="001330FE">
        <w:rPr>
          <w:color w:val="222222"/>
        </w:rPr>
        <w:t>тщательно</w:t>
      </w:r>
      <w:r w:rsidRPr="003A1249">
        <w:rPr>
          <w:color w:val="222222"/>
        </w:rPr>
        <w:t xml:space="preserve"> промыть водой.</w:t>
      </w:r>
    </w:p>
    <w:p w:rsidR="00051546" w:rsidRPr="003A1249" w:rsidRDefault="00051546" w:rsidP="00343FA6">
      <w:pPr>
        <w:pStyle w:val="a3"/>
        <w:shd w:val="clear" w:color="auto" w:fill="FFFFFF"/>
        <w:spacing w:before="0" w:beforeAutospacing="0" w:after="0" w:afterAutospacing="0"/>
        <w:ind w:left="-567" w:right="-170"/>
        <w:jc w:val="both"/>
        <w:rPr>
          <w:color w:val="222222"/>
        </w:rPr>
      </w:pPr>
      <w:r w:rsidRPr="003A1249">
        <w:rPr>
          <w:color w:val="222222"/>
        </w:rPr>
        <w:lastRenderedPageBreak/>
        <w:t>Продукт прошел государственную регистрацию.  Не подлежит обязательной сертификации и декларированию.</w:t>
      </w:r>
    </w:p>
    <w:p w:rsidR="001D4D5D" w:rsidRPr="003A1249" w:rsidRDefault="00FE1B74" w:rsidP="00343FA6">
      <w:pPr>
        <w:pStyle w:val="a3"/>
        <w:spacing w:before="0" w:beforeAutospacing="0" w:after="0" w:afterAutospacing="0"/>
        <w:ind w:left="-567" w:right="-340"/>
      </w:pPr>
      <w:r w:rsidRPr="003A1249">
        <w:rPr>
          <w:rFonts w:eastAsiaTheme="minorHAnsi"/>
          <w:b/>
          <w:lang w:eastAsia="en-US"/>
        </w:rPr>
        <w:t>Хранение.</w:t>
      </w:r>
      <w:r w:rsidRPr="003A1249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DD2955" w:rsidRDefault="001D4D5D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color w:val="222222"/>
        </w:rPr>
      </w:pPr>
      <w:r w:rsidRPr="003A1249">
        <w:rPr>
          <w:color w:val="222222"/>
        </w:rPr>
        <w:t xml:space="preserve">Хранить в плотно закрытой таре при температуре от +5 °С до +30 °С. </w:t>
      </w:r>
    </w:p>
    <w:p w:rsidR="00DD2955" w:rsidRPr="003A1249" w:rsidRDefault="00DD2955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color w:val="222222"/>
        </w:rPr>
      </w:pPr>
      <w:r w:rsidRPr="00882B47">
        <w:rPr>
          <w:color w:val="222222"/>
        </w:rPr>
        <w:t>Мастика морозостойкая.</w:t>
      </w:r>
      <w:r w:rsidRPr="006F1A54">
        <w:rPr>
          <w:color w:val="222222"/>
        </w:rPr>
        <w:t xml:space="preserve"> </w:t>
      </w:r>
      <w:r w:rsidRPr="00882B47">
        <w:rPr>
          <w:color w:val="222222"/>
        </w:rPr>
        <w:t xml:space="preserve">После размораживания </w:t>
      </w:r>
      <w:r w:rsidR="006F1A54" w:rsidRPr="00882B47">
        <w:rPr>
          <w:color w:val="222222"/>
        </w:rPr>
        <w:t xml:space="preserve">при комнатной температуре </w:t>
      </w:r>
      <w:r w:rsidRPr="00882B47">
        <w:rPr>
          <w:color w:val="222222"/>
        </w:rPr>
        <w:t>и перемешивания сво</w:t>
      </w:r>
      <w:r w:rsidR="006F1A54">
        <w:rPr>
          <w:color w:val="222222"/>
        </w:rPr>
        <w:t xml:space="preserve">йства сохраняются. </w:t>
      </w:r>
      <w:r w:rsidRPr="00882B47">
        <w:rPr>
          <w:color w:val="222222"/>
        </w:rPr>
        <w:t> </w:t>
      </w:r>
    </w:p>
    <w:p w:rsidR="001D4D5D" w:rsidRPr="003A1249" w:rsidRDefault="001D4D5D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color w:val="222222"/>
        </w:rPr>
      </w:pPr>
      <w:r w:rsidRPr="003A1249">
        <w:rPr>
          <w:color w:val="222222"/>
        </w:rPr>
        <w:t xml:space="preserve">Гарантийный срок хранения — </w:t>
      </w:r>
      <w:r w:rsidR="006F1A54">
        <w:rPr>
          <w:color w:val="222222"/>
        </w:rPr>
        <w:t>12</w:t>
      </w:r>
      <w:r w:rsidR="00E23A12" w:rsidRPr="003A1249">
        <w:rPr>
          <w:color w:val="222222"/>
        </w:rPr>
        <w:t xml:space="preserve"> </w:t>
      </w:r>
      <w:r w:rsidRPr="003A1249">
        <w:rPr>
          <w:color w:val="222222"/>
        </w:rPr>
        <w:t>месяцев.</w:t>
      </w:r>
    </w:p>
    <w:p w:rsidR="003C057B" w:rsidRPr="003A1249" w:rsidRDefault="003C057B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color w:val="222222"/>
        </w:rPr>
      </w:pPr>
      <w:r w:rsidRPr="003A1249">
        <w:rPr>
          <w:b/>
          <w:bCs/>
        </w:rPr>
        <w:t>Производитель: ООО «</w:t>
      </w:r>
      <w:proofErr w:type="spellStart"/>
      <w:r w:rsidRPr="003A1249">
        <w:rPr>
          <w:b/>
          <w:bCs/>
        </w:rPr>
        <w:t>Стройкомби</w:t>
      </w:r>
      <w:proofErr w:type="spellEnd"/>
      <w:r w:rsidRPr="003A1249">
        <w:rPr>
          <w:b/>
          <w:bCs/>
        </w:rPr>
        <w:t>»</w:t>
      </w:r>
    </w:p>
    <w:p w:rsidR="003C057B" w:rsidRPr="003A1249" w:rsidRDefault="006F1A54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color w:val="222222"/>
        </w:rPr>
      </w:pPr>
      <w:r>
        <w:rPr>
          <w:color w:val="222222"/>
        </w:rPr>
        <w:t>ул. Парковая, стр. 3,</w:t>
      </w:r>
      <w:r w:rsidR="003C057B" w:rsidRPr="003A1249">
        <w:rPr>
          <w:color w:val="222222"/>
        </w:rPr>
        <w:t xml:space="preserve"> г. Лыткарино, Московская обл., РФ, 14008</w:t>
      </w:r>
      <w:r w:rsidR="00E76665">
        <w:rPr>
          <w:color w:val="222222"/>
        </w:rPr>
        <w:t>1</w:t>
      </w:r>
      <w:r w:rsidR="003C057B" w:rsidRPr="003A1249">
        <w:rPr>
          <w:color w:val="222222"/>
        </w:rPr>
        <w:t>.</w:t>
      </w:r>
    </w:p>
    <w:p w:rsidR="00613085" w:rsidRPr="007A1B26" w:rsidRDefault="003C057B" w:rsidP="00343FA6">
      <w:pPr>
        <w:pStyle w:val="a3"/>
        <w:shd w:val="clear" w:color="auto" w:fill="FFFFFF"/>
        <w:spacing w:before="0" w:beforeAutospacing="0" w:after="0" w:afterAutospacing="0"/>
        <w:ind w:left="-567" w:right="-340"/>
        <w:jc w:val="both"/>
        <w:rPr>
          <w:color w:val="222222"/>
        </w:rPr>
      </w:pPr>
      <w:r w:rsidRPr="003A1249">
        <w:rPr>
          <w:color w:val="222222"/>
        </w:rPr>
        <w:t xml:space="preserve"> Тел./факс: +7 (495) 552-09-95. www.альмира.рф</w:t>
      </w:r>
    </w:p>
    <w:p w:rsidR="00352ED6" w:rsidRDefault="00352ED6" w:rsidP="00343FA6">
      <w:pPr>
        <w:spacing w:before="100" w:beforeAutospacing="1" w:after="100" w:afterAutospacing="1" w:line="240" w:lineRule="auto"/>
        <w:ind w:left="-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352ED6" w:rsidSect="007A1B2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48D8"/>
    <w:multiLevelType w:val="multilevel"/>
    <w:tmpl w:val="7C5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D6BA4"/>
    <w:multiLevelType w:val="multilevel"/>
    <w:tmpl w:val="9A36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D67E2"/>
    <w:multiLevelType w:val="multilevel"/>
    <w:tmpl w:val="4E6846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D"/>
    <w:rsid w:val="00034D95"/>
    <w:rsid w:val="00051546"/>
    <w:rsid w:val="000C2229"/>
    <w:rsid w:val="000F4563"/>
    <w:rsid w:val="00123E95"/>
    <w:rsid w:val="001330FE"/>
    <w:rsid w:val="00176634"/>
    <w:rsid w:val="001A592C"/>
    <w:rsid w:val="001B75A8"/>
    <w:rsid w:val="001C2259"/>
    <w:rsid w:val="001D4826"/>
    <w:rsid w:val="001D4D5D"/>
    <w:rsid w:val="001F0E30"/>
    <w:rsid w:val="001F2325"/>
    <w:rsid w:val="001F40ED"/>
    <w:rsid w:val="00204850"/>
    <w:rsid w:val="00262BCA"/>
    <w:rsid w:val="002F3A2B"/>
    <w:rsid w:val="00343FA6"/>
    <w:rsid w:val="00352ED6"/>
    <w:rsid w:val="00377187"/>
    <w:rsid w:val="003A1249"/>
    <w:rsid w:val="003C057B"/>
    <w:rsid w:val="003C47A4"/>
    <w:rsid w:val="003D3F24"/>
    <w:rsid w:val="004375A7"/>
    <w:rsid w:val="004573E2"/>
    <w:rsid w:val="00461C4F"/>
    <w:rsid w:val="004C6952"/>
    <w:rsid w:val="004E2F4E"/>
    <w:rsid w:val="00564BA6"/>
    <w:rsid w:val="005D0215"/>
    <w:rsid w:val="005E19E6"/>
    <w:rsid w:val="005F7632"/>
    <w:rsid w:val="00613085"/>
    <w:rsid w:val="00672C9F"/>
    <w:rsid w:val="006E2FC8"/>
    <w:rsid w:val="006E76AC"/>
    <w:rsid w:val="006F1A54"/>
    <w:rsid w:val="006F5BEE"/>
    <w:rsid w:val="007457FD"/>
    <w:rsid w:val="00785BEC"/>
    <w:rsid w:val="007A1B26"/>
    <w:rsid w:val="007A6861"/>
    <w:rsid w:val="007E0D24"/>
    <w:rsid w:val="008A1714"/>
    <w:rsid w:val="008E5965"/>
    <w:rsid w:val="0091169D"/>
    <w:rsid w:val="009A332F"/>
    <w:rsid w:val="009B7FE9"/>
    <w:rsid w:val="009C10D0"/>
    <w:rsid w:val="009C39C7"/>
    <w:rsid w:val="009D076B"/>
    <w:rsid w:val="009D5D76"/>
    <w:rsid w:val="00A316CE"/>
    <w:rsid w:val="00A73767"/>
    <w:rsid w:val="00A75206"/>
    <w:rsid w:val="00AA6B64"/>
    <w:rsid w:val="00AA773E"/>
    <w:rsid w:val="00AC6CE7"/>
    <w:rsid w:val="00B24726"/>
    <w:rsid w:val="00B37A14"/>
    <w:rsid w:val="00B84BA7"/>
    <w:rsid w:val="00C340AB"/>
    <w:rsid w:val="00C37866"/>
    <w:rsid w:val="00C41AB9"/>
    <w:rsid w:val="00CB211A"/>
    <w:rsid w:val="00D10BE9"/>
    <w:rsid w:val="00D22D63"/>
    <w:rsid w:val="00DD2955"/>
    <w:rsid w:val="00E14448"/>
    <w:rsid w:val="00E23A12"/>
    <w:rsid w:val="00E74B4B"/>
    <w:rsid w:val="00E76665"/>
    <w:rsid w:val="00EF1076"/>
    <w:rsid w:val="00F20865"/>
    <w:rsid w:val="00F20E77"/>
    <w:rsid w:val="00F912B6"/>
    <w:rsid w:val="00F96F3B"/>
    <w:rsid w:val="00FD1678"/>
    <w:rsid w:val="00FE1B7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5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57FD"/>
  </w:style>
  <w:style w:type="character" w:customStyle="1" w:styleId="20">
    <w:name w:val="Заголовок 2 Знак"/>
    <w:basedOn w:val="a0"/>
    <w:link w:val="2"/>
    <w:uiPriority w:val="9"/>
    <w:rsid w:val="00745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52ED6"/>
    <w:rPr>
      <w:b/>
      <w:bCs/>
    </w:rPr>
  </w:style>
  <w:style w:type="character" w:styleId="a5">
    <w:name w:val="Hyperlink"/>
    <w:basedOn w:val="a0"/>
    <w:uiPriority w:val="99"/>
    <w:semiHidden/>
    <w:unhideWhenUsed/>
    <w:rsid w:val="00352E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87"/>
    <w:rPr>
      <w:rFonts w:ascii="Tahoma" w:hAnsi="Tahoma" w:cs="Tahoma"/>
      <w:sz w:val="16"/>
      <w:szCs w:val="16"/>
    </w:rPr>
  </w:style>
  <w:style w:type="paragraph" w:customStyle="1" w:styleId="title-bold">
    <w:name w:val="title-bold"/>
    <w:basedOn w:val="a"/>
    <w:rsid w:val="007A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1A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1A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1A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1A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1">
    <w:name w:val="fr1"/>
    <w:basedOn w:val="a"/>
    <w:rsid w:val="00C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C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F20865"/>
  </w:style>
  <w:style w:type="paragraph" w:styleId="a8">
    <w:name w:val="Title"/>
    <w:basedOn w:val="a"/>
    <w:link w:val="a9"/>
    <w:qFormat/>
    <w:rsid w:val="007A1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A1B2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5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57FD"/>
  </w:style>
  <w:style w:type="character" w:customStyle="1" w:styleId="20">
    <w:name w:val="Заголовок 2 Знак"/>
    <w:basedOn w:val="a0"/>
    <w:link w:val="2"/>
    <w:uiPriority w:val="9"/>
    <w:rsid w:val="00745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52ED6"/>
    <w:rPr>
      <w:b/>
      <w:bCs/>
    </w:rPr>
  </w:style>
  <w:style w:type="character" w:styleId="a5">
    <w:name w:val="Hyperlink"/>
    <w:basedOn w:val="a0"/>
    <w:uiPriority w:val="99"/>
    <w:semiHidden/>
    <w:unhideWhenUsed/>
    <w:rsid w:val="00352E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87"/>
    <w:rPr>
      <w:rFonts w:ascii="Tahoma" w:hAnsi="Tahoma" w:cs="Tahoma"/>
      <w:sz w:val="16"/>
      <w:szCs w:val="16"/>
    </w:rPr>
  </w:style>
  <w:style w:type="paragraph" w:customStyle="1" w:styleId="title-bold">
    <w:name w:val="title-bold"/>
    <w:basedOn w:val="a"/>
    <w:rsid w:val="007A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1A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1A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1A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1A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1">
    <w:name w:val="fr1"/>
    <w:basedOn w:val="a"/>
    <w:rsid w:val="00C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C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F20865"/>
  </w:style>
  <w:style w:type="paragraph" w:styleId="a8">
    <w:name w:val="Title"/>
    <w:basedOn w:val="a"/>
    <w:link w:val="a9"/>
    <w:qFormat/>
    <w:rsid w:val="007A1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A1B2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4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30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8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932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4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7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2018-05-07T10:28:00Z</cp:lastPrinted>
  <dcterms:created xsi:type="dcterms:W3CDTF">2018-12-14T07:35:00Z</dcterms:created>
  <dcterms:modified xsi:type="dcterms:W3CDTF">2018-12-14T07:35:00Z</dcterms:modified>
</cp:coreProperties>
</file>