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E57" w:rsidRDefault="00776E57" w:rsidP="00776E57">
      <w:r>
        <w:t xml:space="preserve">1. Плакат «Стой Напряжение» на твердой основе, </w:t>
      </w:r>
      <w:proofErr w:type="spellStart"/>
      <w:r>
        <w:t>заламинирован</w:t>
      </w:r>
      <w:proofErr w:type="spellEnd"/>
      <w:r>
        <w:t xml:space="preserve"> глянцевой пленкой. Фон - белый, Буквы - красные, Кайма - красная. Размер - 300x150 мм. Изображение стрелы. Выполняется по ГОСТ Р 12.4.026. Объем: 50 шт.</w:t>
      </w:r>
    </w:p>
    <w:p w:rsidR="00776E57" w:rsidRDefault="00776E57" w:rsidP="00776E57"/>
    <w:p w:rsidR="00481B66" w:rsidRDefault="00776E57" w:rsidP="00776E57">
      <w:r>
        <w:t xml:space="preserve">2. Плакат «Заземлено» на твердой основе, </w:t>
      </w:r>
      <w:proofErr w:type="spellStart"/>
      <w:r>
        <w:t>заламинирован</w:t>
      </w:r>
      <w:proofErr w:type="spellEnd"/>
      <w:r>
        <w:t xml:space="preserve"> глянцевой пленкой. Фон -синий, Буквы - белые Размер - 250 Х 100 мм. Объем: 100 шт.</w:t>
      </w:r>
      <w:bookmarkStart w:id="0" w:name="_GoBack"/>
      <w:bookmarkEnd w:id="0"/>
    </w:p>
    <w:sectPr w:rsidR="00481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81"/>
    <w:rsid w:val="00481B66"/>
    <w:rsid w:val="00776E57"/>
    <w:rsid w:val="008F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B1AED-F7EC-46F1-A7AD-EC609235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Notebook01</dc:creator>
  <cp:keywords/>
  <dc:description/>
  <cp:lastModifiedBy>Notebook01</cp:lastModifiedBy>
  <cp:revision>2</cp:revision>
  <dcterms:created xsi:type="dcterms:W3CDTF">2019-02-13T09:15:00Z</dcterms:created>
  <dcterms:modified xsi:type="dcterms:W3CDTF">2019-02-13T09:15:00Z</dcterms:modified>
</cp:coreProperties>
</file>