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A8" w:rsidRPr="00150FB4" w:rsidRDefault="00047DA8" w:rsidP="00150FB4">
      <w:pPr>
        <w:ind w:left="-567"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150FB4">
        <w:rPr>
          <w:rFonts w:ascii="Times New Roman" w:hAnsi="Times New Roman" w:cs="Times New Roman"/>
          <w:b/>
          <w:sz w:val="16"/>
          <w:szCs w:val="16"/>
        </w:rPr>
        <w:t xml:space="preserve">Техническое задание на поставку </w:t>
      </w:r>
    </w:p>
    <w:p w:rsidR="00047DA8" w:rsidRPr="00150FB4" w:rsidRDefault="00047DA8" w:rsidP="00150FB4">
      <w:pPr>
        <w:ind w:left="-567" w:firstLine="567"/>
        <w:jc w:val="center"/>
        <w:rPr>
          <w:sz w:val="16"/>
          <w:szCs w:val="16"/>
        </w:rPr>
      </w:pPr>
      <w:proofErr w:type="gramStart"/>
      <w:r w:rsidRPr="00150FB4">
        <w:rPr>
          <w:rFonts w:ascii="Times New Roman" w:hAnsi="Times New Roman" w:cs="Times New Roman"/>
          <w:b/>
          <w:sz w:val="16"/>
          <w:szCs w:val="16"/>
        </w:rPr>
        <w:t>кресел  секционных</w:t>
      </w:r>
      <w:proofErr w:type="gramEnd"/>
      <w:r w:rsidRPr="00150FB4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pPr w:leftFromText="180" w:rightFromText="180" w:bottomFromText="200" w:vertAnchor="text" w:tblpX="-396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228"/>
        <w:gridCol w:w="5103"/>
        <w:gridCol w:w="567"/>
        <w:gridCol w:w="5645"/>
        <w:gridCol w:w="1275"/>
      </w:tblGrid>
      <w:tr w:rsidR="00047DA8" w:rsidRPr="00150FB4" w:rsidTr="003054B6">
        <w:trPr>
          <w:trHeight w:val="5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D93C71" w:rsidP="00150FB4">
            <w:pPr>
              <w:pStyle w:val="a3"/>
              <w:spacing w:line="276" w:lineRule="auto"/>
              <w:ind w:left="-567" w:firstLine="567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r w:rsidR="00047DA8" w:rsidRPr="00150FB4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pStyle w:val="a3"/>
              <w:spacing w:line="276" w:lineRule="auto"/>
              <w:ind w:left="-567" w:firstLine="567"/>
              <w:jc w:val="center"/>
              <w:outlineLvl w:val="0"/>
              <w:rPr>
                <w:b/>
                <w:sz w:val="16"/>
                <w:szCs w:val="16"/>
              </w:rPr>
            </w:pPr>
            <w:r w:rsidRPr="00150FB4">
              <w:rPr>
                <w:b/>
                <w:sz w:val="16"/>
                <w:szCs w:val="16"/>
              </w:rPr>
              <w:t>Наименование</w:t>
            </w:r>
          </w:p>
          <w:p w:rsidR="00047DA8" w:rsidRPr="00150FB4" w:rsidRDefault="00047DA8" w:rsidP="00150FB4">
            <w:pPr>
              <w:pStyle w:val="a3"/>
              <w:spacing w:line="276" w:lineRule="auto"/>
              <w:ind w:left="-567" w:firstLine="567"/>
              <w:jc w:val="center"/>
              <w:outlineLvl w:val="0"/>
              <w:rPr>
                <w:b/>
                <w:sz w:val="16"/>
                <w:szCs w:val="16"/>
              </w:rPr>
            </w:pPr>
            <w:r w:rsidRPr="00150FB4">
              <w:rPr>
                <w:b/>
                <w:sz w:val="16"/>
                <w:szCs w:val="16"/>
              </w:rPr>
              <w:t>товара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pStyle w:val="a3"/>
              <w:spacing w:line="276" w:lineRule="auto"/>
              <w:ind w:left="-567" w:firstLine="567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50FB4">
              <w:rPr>
                <w:b/>
                <w:bCs/>
                <w:color w:val="000000"/>
                <w:sz w:val="16"/>
                <w:szCs w:val="16"/>
              </w:rPr>
              <w:t>Требования к функциональным и техническим характеристикам,</w:t>
            </w:r>
          </w:p>
          <w:p w:rsidR="00047DA8" w:rsidRPr="00150FB4" w:rsidRDefault="00047DA8" w:rsidP="00150FB4">
            <w:pPr>
              <w:pStyle w:val="a3"/>
              <w:spacing w:line="276" w:lineRule="auto"/>
              <w:ind w:left="-567" w:firstLine="567"/>
              <w:jc w:val="center"/>
              <w:outlineLvl w:val="0"/>
              <w:rPr>
                <w:b/>
                <w:sz w:val="16"/>
                <w:szCs w:val="16"/>
              </w:rPr>
            </w:pPr>
            <w:r w:rsidRPr="00150FB4">
              <w:rPr>
                <w:b/>
                <w:bCs/>
                <w:color w:val="000000"/>
                <w:sz w:val="16"/>
                <w:szCs w:val="16"/>
              </w:rPr>
              <w:t>параметры эквивалентности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3054B6">
            <w:pPr>
              <w:ind w:left="-567" w:firstLine="56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0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Ед. изм. 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pStyle w:val="a3"/>
              <w:spacing w:line="276" w:lineRule="auto"/>
              <w:ind w:left="-567" w:firstLine="567"/>
              <w:jc w:val="left"/>
              <w:outlineLvl w:val="0"/>
              <w:rPr>
                <w:b/>
                <w:sz w:val="16"/>
                <w:szCs w:val="16"/>
              </w:rPr>
            </w:pPr>
            <w:r w:rsidRPr="00150FB4">
              <w:rPr>
                <w:b/>
                <w:bCs/>
                <w:color w:val="000000"/>
                <w:sz w:val="16"/>
                <w:szCs w:val="16"/>
              </w:rPr>
              <w:t>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pStyle w:val="a3"/>
              <w:spacing w:line="276" w:lineRule="auto"/>
              <w:ind w:left="-567" w:firstLine="567"/>
              <w:jc w:val="center"/>
              <w:outlineLvl w:val="0"/>
              <w:rPr>
                <w:b/>
                <w:sz w:val="16"/>
                <w:szCs w:val="16"/>
              </w:rPr>
            </w:pPr>
            <w:r w:rsidRPr="00150FB4">
              <w:rPr>
                <w:b/>
                <w:sz w:val="16"/>
                <w:szCs w:val="16"/>
              </w:rPr>
              <w:t>Кол-во, ед. изм.</w:t>
            </w:r>
          </w:p>
        </w:tc>
      </w:tr>
      <w:tr w:rsidR="00047DA8" w:rsidRPr="00150FB4" w:rsidTr="003054B6">
        <w:trPr>
          <w:trHeight w:val="55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3054B6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FB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ind w:left="-567" w:firstLine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FB4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343025" cy="1438275"/>
                  <wp:effectExtent l="0" t="0" r="9525" b="9525"/>
                  <wp:docPr id="2" name="Рисунок 2" descr="sekciya-strong-m-3m-2p_e9029c06a1ed70a_800x60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ekciya-strong-m-3m-2p_e9029c06a1ed70a_800x60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Габаритный размер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4" w:rsidRPr="00150FB4" w:rsidRDefault="00150FB4" w:rsidP="00150FB4">
            <w:pPr>
              <w:pStyle w:val="a3"/>
              <w:spacing w:line="276" w:lineRule="auto"/>
              <w:ind w:left="-567" w:firstLine="567"/>
              <w:jc w:val="lef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50FB4">
              <w:rPr>
                <w:b/>
                <w:bCs/>
                <w:color w:val="000000"/>
                <w:sz w:val="16"/>
                <w:szCs w:val="16"/>
              </w:rPr>
              <w:t>Наличие требуемой функции или</w:t>
            </w:r>
          </w:p>
          <w:p w:rsidR="00150FB4" w:rsidRPr="00150FB4" w:rsidRDefault="00150FB4" w:rsidP="00150FB4">
            <w:pPr>
              <w:pStyle w:val="a3"/>
              <w:spacing w:line="276" w:lineRule="auto"/>
              <w:ind w:left="-567" w:firstLine="567"/>
              <w:jc w:val="lef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50FB4">
              <w:rPr>
                <w:b/>
                <w:bCs/>
                <w:color w:val="000000"/>
                <w:sz w:val="16"/>
                <w:szCs w:val="16"/>
              </w:rPr>
              <w:t>требуемая величина технической</w:t>
            </w:r>
          </w:p>
          <w:p w:rsidR="00047DA8" w:rsidRPr="00150FB4" w:rsidRDefault="00047DA8" w:rsidP="00150FB4">
            <w:pPr>
              <w:pStyle w:val="a3"/>
              <w:spacing w:line="276" w:lineRule="auto"/>
              <w:ind w:left="-567" w:firstLine="567"/>
              <w:jc w:val="lef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150FB4">
              <w:rPr>
                <w:bCs/>
                <w:color w:val="000000"/>
                <w:sz w:val="16"/>
                <w:szCs w:val="16"/>
              </w:rPr>
              <w:t>Не менее 1510*509*770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ind w:left="-567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hAnsi="Times New Roman" w:cs="Times New Roman"/>
                <w:sz w:val="16"/>
                <w:szCs w:val="16"/>
              </w:rPr>
              <w:t xml:space="preserve">36 секций  </w:t>
            </w:r>
          </w:p>
        </w:tc>
      </w:tr>
      <w:tr w:rsidR="00047DA8" w:rsidRPr="00150FB4" w:rsidTr="003054B6">
        <w:trPr>
          <w:trHeight w:val="554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spacing w:after="0"/>
              <w:ind w:left="-567" w:firstLine="5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spacing w:after="0"/>
              <w:ind w:left="-567" w:firstLine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A8" w:rsidRPr="00150FB4" w:rsidRDefault="00047DA8" w:rsidP="00150FB4">
            <w:pPr>
              <w:spacing w:before="100" w:beforeAutospacing="1" w:after="100" w:afterAutospacing="1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Металлический каркас состоит из трубы 60 х 60 мм; трубы 30 х 15, круглой трубы d =30 мм и 16 мм</w:t>
            </w:r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На основание из трубы 60*60*2 мм закреплены при помощи болтов посадочные места. Посадочное место выполнено </w:t>
            </w:r>
            <w:proofErr w:type="gramStart"/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  цельного</w:t>
            </w:r>
            <w:proofErr w:type="gramEnd"/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перфорированного листа толщиной 1 мм, цельногнутое, обязательно с подгибом в передней части. По краям секции </w:t>
            </w:r>
            <w:proofErr w:type="gramStart"/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приварены  2</w:t>
            </w:r>
            <w:proofErr w:type="gramEnd"/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подлокотника из трубы овального сечения 30*15*1,5 мм. Посадочные места усилены </w:t>
            </w:r>
            <w:proofErr w:type="gramStart"/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трубой  диаметром</w:t>
            </w:r>
            <w:proofErr w:type="gramEnd"/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 мм. Ножки съемные, выполнены из трубы д 30 мм, усилены перемычками из трубы 30*15.</w:t>
            </w:r>
          </w:p>
          <w:p w:rsidR="00047DA8" w:rsidRPr="00150FB4" w:rsidRDefault="00047DA8" w:rsidP="00150FB4">
            <w:pPr>
              <w:spacing w:before="100" w:beforeAutospacing="1" w:after="100" w:afterAutospacing="1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Покрытие </w:t>
            </w:r>
            <w:proofErr w:type="spellStart"/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металлокаркаса</w:t>
            </w:r>
            <w:proofErr w:type="spellEnd"/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порошковая </w:t>
            </w:r>
            <w:proofErr w:type="spellStart"/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противоударная</w:t>
            </w:r>
            <w:proofErr w:type="spellEnd"/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краска, цвет по согласованию с заказчиком (</w:t>
            </w:r>
            <w:proofErr w:type="gramStart"/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серый )</w:t>
            </w:r>
            <w:proofErr w:type="gramEnd"/>
          </w:p>
          <w:p w:rsidR="00047DA8" w:rsidRPr="00150FB4" w:rsidRDefault="00047DA8" w:rsidP="00150FB4">
            <w:pPr>
              <w:spacing w:before="100" w:beforeAutospacing="1" w:after="100" w:afterAutospacing="1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47DA8" w:rsidRPr="00150FB4" w:rsidRDefault="00047DA8" w:rsidP="00150FB4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Ширина посадочного места не менее 435 мм</w:t>
            </w:r>
          </w:p>
          <w:p w:rsidR="00047DA8" w:rsidRPr="00150FB4" w:rsidRDefault="00047DA8" w:rsidP="00150FB4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высота спинки не </w:t>
            </w:r>
            <w:proofErr w:type="gramStart"/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менее  360</w:t>
            </w:r>
            <w:proofErr w:type="gramEnd"/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мм</w:t>
            </w:r>
          </w:p>
          <w:p w:rsidR="00047DA8" w:rsidRPr="00150FB4" w:rsidRDefault="00047DA8" w:rsidP="00150FB4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высота подлокотника не менее 580 мм</w:t>
            </w:r>
          </w:p>
          <w:p w:rsidR="00047DA8" w:rsidRPr="00150FB4" w:rsidRDefault="00047DA8" w:rsidP="00150FB4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>высота до   сидения: 410 мм</w:t>
            </w:r>
          </w:p>
          <w:p w:rsidR="00047DA8" w:rsidRPr="00150FB4" w:rsidRDefault="00047DA8" w:rsidP="00150FB4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A8" w:rsidRPr="00150FB4" w:rsidRDefault="00047DA8" w:rsidP="00150FB4">
            <w:pPr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B6" w:rsidRDefault="00047DA8" w:rsidP="00150FB4">
            <w:pPr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  <w:r w:rsidR="003054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47DA8" w:rsidRPr="00150FB4" w:rsidRDefault="003054B6" w:rsidP="00150FB4">
            <w:pPr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36шт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spacing w:after="0"/>
              <w:ind w:left="-567"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DA8" w:rsidRPr="00150FB4" w:rsidTr="003054B6">
        <w:trPr>
          <w:trHeight w:val="554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spacing w:after="0"/>
              <w:ind w:left="-567" w:firstLine="5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spacing w:after="0"/>
              <w:ind w:left="-567" w:firstLine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A8" w:rsidRPr="00150FB4" w:rsidRDefault="00047DA8" w:rsidP="00150FB4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Мягкий элемент спинки и сиденья – </w:t>
            </w:r>
            <w:proofErr w:type="gramStart"/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>поролон  не</w:t>
            </w:r>
            <w:proofErr w:type="gramEnd"/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менее 20 мм,  кожзаменитель-</w:t>
            </w:r>
          </w:p>
          <w:p w:rsidR="00047DA8" w:rsidRPr="00150FB4" w:rsidRDefault="00047DA8" w:rsidP="00150FB4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цвет по согласованию с заказчиком</w:t>
            </w:r>
          </w:p>
          <w:p w:rsidR="00047DA8" w:rsidRPr="00150FB4" w:rsidRDefault="00047DA8" w:rsidP="00150FB4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мягких накладок:</w:t>
            </w:r>
          </w:p>
          <w:p w:rsidR="00047DA8" w:rsidRPr="00150FB4" w:rsidRDefault="00047DA8" w:rsidP="00150FB4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Спинка не </w:t>
            </w:r>
            <w:proofErr w:type="gramStart"/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>менее  350</w:t>
            </w:r>
            <w:proofErr w:type="gramEnd"/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>*120 мм</w:t>
            </w:r>
          </w:p>
          <w:p w:rsidR="00047DA8" w:rsidRPr="00150FB4" w:rsidRDefault="00047DA8" w:rsidP="00150FB4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>Сидение  не менее 350*280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A8" w:rsidRPr="00150FB4" w:rsidRDefault="00047DA8" w:rsidP="00150FB4">
            <w:pPr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A8" w:rsidRPr="00150FB4" w:rsidRDefault="00047DA8" w:rsidP="00150FB4">
            <w:pPr>
              <w:snapToGrid w:val="0"/>
              <w:spacing w:after="0"/>
              <w:ind w:left="-567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spacing w:after="0"/>
              <w:ind w:left="-567"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DA8" w:rsidRPr="00150FB4" w:rsidTr="003054B6">
        <w:trPr>
          <w:trHeight w:val="554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spacing w:after="0"/>
              <w:ind w:left="-567" w:firstLine="5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spacing w:after="0"/>
              <w:ind w:left="-567" w:firstLine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A8" w:rsidRPr="00150FB4" w:rsidRDefault="00047DA8" w:rsidP="00150FB4">
            <w:pPr>
              <w:snapToGrid w:val="0"/>
              <w:spacing w:after="0"/>
              <w:ind w:left="-567" w:firstLine="567"/>
              <w:rPr>
                <w:rFonts w:ascii="PT Serif" w:hAnsi="PT Serif"/>
                <w:sz w:val="16"/>
                <w:szCs w:val="16"/>
              </w:rPr>
            </w:pPr>
            <w:r w:rsidRPr="00150FB4">
              <w:rPr>
                <w:rFonts w:ascii="PT Serif" w:hAnsi="PT Serif"/>
                <w:sz w:val="16"/>
                <w:szCs w:val="16"/>
              </w:rPr>
              <w:t xml:space="preserve">Количество мест в одной секции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A8" w:rsidRPr="00150FB4" w:rsidRDefault="00047DA8" w:rsidP="00150FB4">
            <w:pPr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A8" w:rsidRPr="00150FB4" w:rsidRDefault="00047DA8" w:rsidP="00150FB4">
            <w:pPr>
              <w:snapToGrid w:val="0"/>
              <w:spacing w:after="0"/>
              <w:ind w:left="-567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FB4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A8" w:rsidRPr="00150FB4" w:rsidRDefault="00047DA8" w:rsidP="00150FB4">
            <w:pPr>
              <w:spacing w:after="0"/>
              <w:ind w:left="-567"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7DA8" w:rsidRPr="00150FB4" w:rsidRDefault="00047DA8" w:rsidP="00150FB4">
      <w:pPr>
        <w:tabs>
          <w:tab w:val="left" w:pos="1680"/>
          <w:tab w:val="left" w:pos="11660"/>
        </w:tabs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047DA8" w:rsidRPr="00150FB4" w:rsidRDefault="00047DA8" w:rsidP="00150FB4">
      <w:pPr>
        <w:tabs>
          <w:tab w:val="left" w:pos="720"/>
          <w:tab w:val="left" w:pos="3104"/>
        </w:tabs>
        <w:ind w:left="-567" w:firstLine="567"/>
        <w:rPr>
          <w:rFonts w:ascii="Times New Roman" w:hAnsi="Times New Roman" w:cs="Times New Roman"/>
          <w:b/>
          <w:sz w:val="16"/>
          <w:szCs w:val="16"/>
        </w:rPr>
      </w:pPr>
      <w:r w:rsidRPr="00150FB4">
        <w:rPr>
          <w:rFonts w:ascii="Times New Roman" w:hAnsi="Times New Roman" w:cs="Times New Roman"/>
          <w:sz w:val="16"/>
          <w:szCs w:val="16"/>
        </w:rPr>
        <w:tab/>
      </w:r>
      <w:r w:rsidRPr="00150FB4">
        <w:rPr>
          <w:rFonts w:ascii="Times New Roman" w:hAnsi="Times New Roman" w:cs="Times New Roman"/>
          <w:b/>
          <w:sz w:val="16"/>
          <w:szCs w:val="16"/>
        </w:rPr>
        <w:t>Доставка, разгрузка, сборка за счет поставщика</w:t>
      </w:r>
      <w:r w:rsidRPr="00150FB4">
        <w:rPr>
          <w:rFonts w:ascii="Times New Roman" w:hAnsi="Times New Roman" w:cs="Times New Roman"/>
          <w:b/>
          <w:sz w:val="16"/>
          <w:szCs w:val="16"/>
        </w:rPr>
        <w:tab/>
      </w:r>
    </w:p>
    <w:p w:rsidR="00047DA8" w:rsidRDefault="00047DA8" w:rsidP="00150FB4">
      <w:pPr>
        <w:tabs>
          <w:tab w:val="left" w:pos="720"/>
          <w:tab w:val="left" w:pos="3104"/>
        </w:tabs>
        <w:ind w:left="-567" w:firstLine="567"/>
        <w:rPr>
          <w:rFonts w:ascii="Times New Roman" w:hAnsi="Times New Roman" w:cs="Times New Roman"/>
          <w:b/>
        </w:rPr>
      </w:pPr>
    </w:p>
    <w:p w:rsidR="00B9236B" w:rsidRPr="00150FB4" w:rsidRDefault="003054B6" w:rsidP="00150FB4">
      <w:pPr>
        <w:ind w:left="-567" w:firstLine="567"/>
        <w:rPr>
          <w:sz w:val="16"/>
          <w:szCs w:val="16"/>
        </w:rPr>
      </w:pPr>
    </w:p>
    <w:sectPr w:rsidR="00B9236B" w:rsidRPr="00150FB4" w:rsidSect="00150FB4">
      <w:pgSz w:w="11906" w:h="16838"/>
      <w:pgMar w:top="709" w:right="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E1464"/>
    <w:multiLevelType w:val="hybridMultilevel"/>
    <w:tmpl w:val="45A2BEC0"/>
    <w:lvl w:ilvl="0" w:tplc="5192B83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2B"/>
    <w:rsid w:val="00047DA8"/>
    <w:rsid w:val="00150FB4"/>
    <w:rsid w:val="003054B6"/>
    <w:rsid w:val="0064769B"/>
    <w:rsid w:val="00B61BFA"/>
    <w:rsid w:val="00C35DA4"/>
    <w:rsid w:val="00D93C71"/>
    <w:rsid w:val="00E3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C799"/>
  <w15:chartTrackingRefBased/>
  <w15:docId w15:val="{A96F69A4-27CA-4987-BD46-486C7107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47DA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47D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47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0CA4-F78C-4BBE-890F-A1A4C8E3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</dc:creator>
  <cp:keywords/>
  <dc:description/>
  <cp:lastModifiedBy>Василенко</cp:lastModifiedBy>
  <cp:revision>4</cp:revision>
  <dcterms:created xsi:type="dcterms:W3CDTF">2019-02-13T07:00:00Z</dcterms:created>
  <dcterms:modified xsi:type="dcterms:W3CDTF">2019-02-13T07:09:00Z</dcterms:modified>
</cp:coreProperties>
</file>