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0E" w:rsidRDefault="00230D0E" w:rsidP="00230D0E">
      <w:r>
        <w:t>Холщовая сумка с нанесением с одной стороны, Разме</w:t>
      </w:r>
      <w:r>
        <w:t xml:space="preserve">р: 25х35 см, ручки: 30х2,5 см. </w:t>
      </w:r>
      <w:r>
        <w:t>Цвет: Бежевый, Состав:</w:t>
      </w:r>
      <w:r>
        <w:t xml:space="preserve"> </w:t>
      </w:r>
      <w:r>
        <w:t xml:space="preserve">хлопок, Холщовая сумка </w:t>
      </w:r>
      <w:proofErr w:type="spellStart"/>
      <w:r>
        <w:t>Vertica</w:t>
      </w:r>
      <w:proofErr w:type="spellEnd"/>
      <w:r>
        <w:t xml:space="preserve"> 105, неокрашенная. Материал: хлопок 100%, плотность 105 г/м</w:t>
      </w:r>
      <w:r>
        <w:t xml:space="preserve"> - </w:t>
      </w:r>
      <w:r>
        <w:t>400 шт.</w:t>
      </w:r>
    </w:p>
    <w:p w:rsidR="00230D0E" w:rsidRDefault="00230D0E" w:rsidP="00230D0E">
      <w:proofErr w:type="spellStart"/>
      <w:r>
        <w:t>Флешка</w:t>
      </w:r>
      <w:proofErr w:type="spellEnd"/>
      <w:r>
        <w:t xml:space="preserve"> </w:t>
      </w:r>
      <w:proofErr w:type="spellStart"/>
      <w:r>
        <w:t>Memo</w:t>
      </w:r>
      <w:proofErr w:type="spellEnd"/>
      <w:r>
        <w:t xml:space="preserve"> + нанесение с покрытием SOFT </w:t>
      </w:r>
      <w:proofErr w:type="gramStart"/>
      <w:r>
        <w:t>TOUCH,  8</w:t>
      </w:r>
      <w:proofErr w:type="gramEnd"/>
      <w:r>
        <w:t xml:space="preserve"> Гб, бел</w:t>
      </w:r>
      <w:r>
        <w:t>ая, Размер:6,7х2х0,7 см. Цвет</w:t>
      </w:r>
      <w:r>
        <w:t>:</w:t>
      </w:r>
      <w:r>
        <w:t xml:space="preserve"> </w:t>
      </w:r>
      <w:r>
        <w:t>Белый, Состав:</w:t>
      </w:r>
      <w:r>
        <w:t xml:space="preserve"> </w:t>
      </w:r>
      <w:r>
        <w:t>пластик, покрытие SOFT TOUCH,</w:t>
      </w:r>
      <w:r>
        <w:t xml:space="preserve"> </w:t>
      </w:r>
      <w:r>
        <w:t xml:space="preserve">Скорость чтения не ниже 15 Мб/с, записи — не ниже 5 Мб/с. </w:t>
      </w:r>
      <w:proofErr w:type="spellStart"/>
      <w:r>
        <w:t>Флешка</w:t>
      </w:r>
      <w:proofErr w:type="spellEnd"/>
      <w:r>
        <w:t xml:space="preserve"> упакована в полиэтиленовый пакетик. Срок изготовления до 7 рабочих дней.</w:t>
      </w:r>
      <w:r>
        <w:t xml:space="preserve"> - </w:t>
      </w:r>
      <w:r>
        <w:t>400 шт.</w:t>
      </w:r>
    </w:p>
    <w:p w:rsidR="00230D0E" w:rsidRDefault="00230D0E" w:rsidP="00230D0E">
      <w:r>
        <w:t xml:space="preserve">Наклейки, 45*70, бумага </w:t>
      </w:r>
      <w:proofErr w:type="spellStart"/>
      <w:r>
        <w:t>самоклейка</w:t>
      </w:r>
      <w:proofErr w:type="spellEnd"/>
      <w:r>
        <w:t xml:space="preserve">, 4+0 (от 2 до 5 видов, всего 1000 </w:t>
      </w:r>
      <w:proofErr w:type="spellStart"/>
      <w:r>
        <w:t>шт</w:t>
      </w:r>
      <w:proofErr w:type="spellEnd"/>
      <w:r>
        <w:t>)</w:t>
      </w:r>
    </w:p>
    <w:p w:rsidR="00230D0E" w:rsidRDefault="00230D0E" w:rsidP="00230D0E">
      <w:r>
        <w:t>Объемная наклейка: струйная печать на пленке с заливкой смолой, насечка на общей подложке</w:t>
      </w:r>
      <w:r>
        <w:t xml:space="preserve"> - </w:t>
      </w:r>
      <w:r>
        <w:t>400 шт.</w:t>
      </w:r>
    </w:p>
    <w:p w:rsidR="00230D0E" w:rsidRDefault="00230D0E" w:rsidP="00230D0E">
      <w:proofErr w:type="spellStart"/>
      <w:r>
        <w:t>брендированные</w:t>
      </w:r>
      <w:proofErr w:type="spellEnd"/>
      <w:r>
        <w:t xml:space="preserve"> салфетки 24х24 см </w:t>
      </w:r>
      <w:r>
        <w:t xml:space="preserve">- </w:t>
      </w:r>
      <w:bookmarkStart w:id="0" w:name="_GoBack"/>
      <w:bookmarkEnd w:id="0"/>
      <w:r>
        <w:t>300 шт.</w:t>
      </w:r>
    </w:p>
    <w:p w:rsidR="00230D0E" w:rsidRDefault="00230D0E" w:rsidP="00230D0E">
      <w:proofErr w:type="gramStart"/>
      <w:r>
        <w:t>блокнот  формат</w:t>
      </w:r>
      <w:proofErr w:type="gramEnd"/>
      <w:r>
        <w:t xml:space="preserve"> А5, внутренний блок плотностью 100 г/</w:t>
      </w:r>
      <w:proofErr w:type="spellStart"/>
      <w:r>
        <w:t>кв.м</w:t>
      </w:r>
      <w:proofErr w:type="spellEnd"/>
      <w:r>
        <w:t xml:space="preserve">. (бумага офсетная бывает 80 </w:t>
      </w:r>
      <w:proofErr w:type="spellStart"/>
      <w:r>
        <w:t>гр</w:t>
      </w:r>
      <w:proofErr w:type="spellEnd"/>
      <w:r>
        <w:t xml:space="preserve"> или 100 </w:t>
      </w:r>
      <w:proofErr w:type="spellStart"/>
      <w:r>
        <w:t>гр</w:t>
      </w:r>
      <w:proofErr w:type="spellEnd"/>
      <w:r>
        <w:t>), 40 листов (80 полос), обложка картон  300 г/</w:t>
      </w:r>
      <w:proofErr w:type="spellStart"/>
      <w:r>
        <w:t>кв.м</w:t>
      </w:r>
      <w:proofErr w:type="spellEnd"/>
      <w:r>
        <w:t xml:space="preserve">., печать 4+0, матовая </w:t>
      </w:r>
      <w:proofErr w:type="spellStart"/>
      <w:r>
        <w:t>ламинация</w:t>
      </w:r>
      <w:proofErr w:type="spellEnd"/>
      <w:r>
        <w:t>, крепление на металл пружину по длинной стороне</w:t>
      </w:r>
      <w:r>
        <w:t xml:space="preserve"> - </w:t>
      </w:r>
      <w:r>
        <w:t xml:space="preserve"> 400 шт.</w:t>
      </w:r>
      <w:r>
        <w:tab/>
      </w:r>
    </w:p>
    <w:p w:rsidR="00230D0E" w:rsidRDefault="00230D0E" w:rsidP="00230D0E">
      <w:r>
        <w:t>Сувенирный фигурный пряник (7 см)</w:t>
      </w:r>
      <w:r>
        <w:t xml:space="preserve"> - </w:t>
      </w:r>
      <w:r>
        <w:t xml:space="preserve">400 </w:t>
      </w:r>
      <w:proofErr w:type="spellStart"/>
      <w:r>
        <w:t>шт</w:t>
      </w:r>
      <w:proofErr w:type="spellEnd"/>
    </w:p>
    <w:p w:rsidR="00230D0E" w:rsidRDefault="00230D0E" w:rsidP="00230D0E">
      <w:proofErr w:type="spellStart"/>
      <w:r>
        <w:t>брендированные</w:t>
      </w:r>
      <w:proofErr w:type="spellEnd"/>
      <w:r>
        <w:t xml:space="preserve"> платочки для </w:t>
      </w:r>
      <w:proofErr w:type="spellStart"/>
      <w:r>
        <w:t>стендисток</w:t>
      </w:r>
      <w:proofErr w:type="spellEnd"/>
      <w:r>
        <w:t xml:space="preserve"> и переводчицы с полноцветной печатью</w:t>
      </w:r>
      <w:r>
        <w:t xml:space="preserve"> - </w:t>
      </w:r>
      <w:r>
        <w:t>15 шт.</w:t>
      </w:r>
    </w:p>
    <w:sectPr w:rsidR="0023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6D"/>
    <w:rsid w:val="00082FAE"/>
    <w:rsid w:val="00230D0E"/>
    <w:rsid w:val="006D706D"/>
    <w:rsid w:val="00B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5C6D"/>
  <w15:chartTrackingRefBased/>
  <w15:docId w15:val="{4ECAA3B7-D0D9-4CDA-801C-1D225CFC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</dc:creator>
  <cp:keywords/>
  <dc:description/>
  <cp:lastModifiedBy>Ciel</cp:lastModifiedBy>
  <cp:revision>2</cp:revision>
  <dcterms:created xsi:type="dcterms:W3CDTF">2019-03-14T10:33:00Z</dcterms:created>
  <dcterms:modified xsi:type="dcterms:W3CDTF">2019-03-14T10:36:00Z</dcterms:modified>
</cp:coreProperties>
</file>