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Требуется светильник светодиодный - 45 шт.</w:t>
      </w:r>
    </w:p>
    <w:p>
      <w:pPr>
        <w:pStyle w:val="Normal"/>
        <w:rPr/>
      </w:pPr>
      <w:r>
        <w:rPr/>
        <w:t xml:space="preserve">Офисного исполнения </w:t>
      </w:r>
    </w:p>
    <w:p>
      <w:pPr>
        <w:pStyle w:val="Normal"/>
        <w:rPr/>
      </w:pPr>
      <w:r>
        <w:rPr/>
        <w:t>Цвет корпуса светильника – белый;</w:t>
      </w:r>
    </w:p>
    <w:p>
      <w:pPr>
        <w:pStyle w:val="Normal"/>
        <w:rPr/>
      </w:pPr>
      <w:r>
        <w:rPr/>
        <w:t>Потребляемая мощность – не более 36 Вт;</w:t>
      </w:r>
    </w:p>
    <w:p>
      <w:pPr>
        <w:pStyle w:val="Normal"/>
        <w:rPr/>
      </w:pPr>
      <w:r>
        <w:rPr/>
        <w:t>Подаваемое напряжение – от 176 до 264 В;</w:t>
      </w:r>
    </w:p>
    <w:p>
      <w:pPr>
        <w:pStyle w:val="Normal"/>
        <w:rPr/>
      </w:pPr>
      <w:r>
        <w:rPr/>
        <w:t>Цветовая температура – не менее 6500 К;</w:t>
      </w:r>
    </w:p>
    <w:p>
      <w:pPr>
        <w:pStyle w:val="Normal"/>
        <w:rPr/>
      </w:pPr>
      <w:r>
        <w:rPr/>
        <w:t>Световой поток – не менее 3400 Лм;</w:t>
      </w:r>
    </w:p>
    <w:p>
      <w:pPr>
        <w:pStyle w:val="Normal"/>
        <w:rPr/>
      </w:pPr>
      <w:r>
        <w:rPr/>
        <w:t>Коэфф. мощности, cos ф – не менее 0,9</w:t>
      </w:r>
    </w:p>
    <w:p>
      <w:pPr>
        <w:pStyle w:val="Normal"/>
        <w:rPr/>
      </w:pPr>
      <w:r>
        <w:rPr/>
        <w:t>Габариты корпуса светильника:</w:t>
      </w:r>
    </w:p>
    <w:p>
      <w:pPr>
        <w:pStyle w:val="Normal"/>
        <w:rPr/>
      </w:pPr>
      <w:r>
        <w:rPr/>
        <w:t>Высота – не более 38 мм;</w:t>
      </w:r>
    </w:p>
    <w:p>
      <w:pPr>
        <w:pStyle w:val="Normal"/>
        <w:rPr/>
      </w:pPr>
      <w:r>
        <w:rPr/>
        <w:t>Ширина – не более 114 мм;</w:t>
      </w:r>
    </w:p>
    <w:p>
      <w:pPr>
        <w:pStyle w:val="Normal"/>
        <w:rPr/>
      </w:pPr>
      <w:r>
        <w:rPr/>
        <w:t>Длина – не более 1155 мм.</w:t>
      </w:r>
    </w:p>
    <w:p>
      <w:pPr>
        <w:pStyle w:val="Normal"/>
        <w:rPr/>
      </w:pPr>
      <w:r>
        <w:rPr/>
        <w:t>Год изготовления не ранее 2019 года.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68</Words>
  <Characters>358</Characters>
  <CharactersWithSpaces>423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2019-03-21T18:19:50Z</dcterms:created>
  <dc:creator/>
  <dc:description/>
  <dc:language>ru-RU</dc:language>
  <cp:lastModifiedBy/>
  <dcterms:modified xsi:type="dcterms:W3CDTF">2019-03-21T18:20:02Z</dcterms:modified>
  <cp:revision>1</cp:revision>
  <dc:subject/>
  <dc:title/>
</cp:coreProperties>
</file>