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5D" w:rsidRDefault="005E0DCD" w:rsidP="005E0DCD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:rsidR="005E0DCD" w:rsidRPr="005E0DCD" w:rsidRDefault="005E0DCD" w:rsidP="005E0D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0DCD">
        <w:rPr>
          <w:sz w:val="24"/>
          <w:szCs w:val="24"/>
        </w:rPr>
        <w:t>Отвод, стальной, крутоизогнутый, диаметр до 65 мм, исполнение 2.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Прочие характеристики: Отвод 180-2-219X12-R=200-15Х5М / ГОСТ 20072-74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 xml:space="preserve">изготовление и приемка качества </w:t>
      </w:r>
      <w:proofErr w:type="gramStart"/>
      <w:r w:rsidRPr="005E0DCD">
        <w:rPr>
          <w:sz w:val="24"/>
          <w:szCs w:val="24"/>
        </w:rPr>
        <w:t>печных элементов</w:t>
      </w:r>
      <w:proofErr w:type="gramEnd"/>
      <w:r w:rsidRPr="005E0DCD">
        <w:rPr>
          <w:sz w:val="24"/>
          <w:szCs w:val="24"/>
        </w:rPr>
        <w:t xml:space="preserve"> работающих с давлением в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змеевиках до 160 кгс/см2, должно быть в строгом соответствии со стандартом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предприятия утвержденным техническим требованиям руководящего документа</w:t>
      </w:r>
    </w:p>
    <w:p w:rsid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РД 26-02-80-2004</w:t>
      </w:r>
      <w:r>
        <w:rPr>
          <w:sz w:val="24"/>
          <w:szCs w:val="24"/>
        </w:rPr>
        <w:t>.</w:t>
      </w:r>
    </w:p>
    <w:p w:rsidR="005E0DCD" w:rsidRDefault="005E0DCD" w:rsidP="005E0DC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Количество-10 штук.</w:t>
      </w:r>
    </w:p>
    <w:p w:rsidR="005E0DCD" w:rsidRDefault="005E0DCD" w:rsidP="005E0DCD">
      <w:pPr>
        <w:pStyle w:val="a3"/>
        <w:rPr>
          <w:b/>
          <w:sz w:val="24"/>
          <w:szCs w:val="24"/>
        </w:rPr>
      </w:pPr>
    </w:p>
    <w:p w:rsidR="005E0DCD" w:rsidRDefault="005E0DCD" w:rsidP="005E0D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0DCD">
        <w:rPr>
          <w:sz w:val="24"/>
          <w:szCs w:val="24"/>
        </w:rPr>
        <w:t>Отвод, стальной, крутоизогнутый, диаметр 651-850 мм, исполнение 1</w:t>
      </w:r>
      <w:r>
        <w:rPr>
          <w:sz w:val="24"/>
          <w:szCs w:val="24"/>
        </w:rPr>
        <w:t>.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Прочие характеристики: Отвод 180-2-273X12-R=250-15Х5М / ГОСТ 20072-74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 xml:space="preserve">изготовление и приемка качества </w:t>
      </w:r>
      <w:proofErr w:type="gramStart"/>
      <w:r w:rsidRPr="005E0DCD">
        <w:rPr>
          <w:sz w:val="24"/>
          <w:szCs w:val="24"/>
        </w:rPr>
        <w:t>печных элементов</w:t>
      </w:r>
      <w:proofErr w:type="gramEnd"/>
      <w:r w:rsidRPr="005E0DCD">
        <w:rPr>
          <w:sz w:val="24"/>
          <w:szCs w:val="24"/>
        </w:rPr>
        <w:t xml:space="preserve"> работающих с давлением в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змеевиках до 160 кгс/см2, должно быть в строгом соответствии со стандартом</w:t>
      </w:r>
    </w:p>
    <w:p w:rsidR="005E0DCD" w:rsidRP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предприятия утвержденным техническим требованиям руководящего документа</w:t>
      </w:r>
    </w:p>
    <w:p w:rsidR="005E0DCD" w:rsidRDefault="005E0DCD" w:rsidP="005E0DCD">
      <w:pPr>
        <w:pStyle w:val="a3"/>
        <w:rPr>
          <w:sz w:val="24"/>
          <w:szCs w:val="24"/>
        </w:rPr>
      </w:pPr>
      <w:r w:rsidRPr="005E0DCD">
        <w:rPr>
          <w:sz w:val="24"/>
          <w:szCs w:val="24"/>
        </w:rPr>
        <w:t>РД 26-02-80-2004</w:t>
      </w:r>
      <w:r>
        <w:rPr>
          <w:sz w:val="24"/>
          <w:szCs w:val="24"/>
        </w:rPr>
        <w:t>.</w:t>
      </w:r>
      <w:bookmarkStart w:id="0" w:name="_GoBack"/>
      <w:bookmarkEnd w:id="0"/>
    </w:p>
    <w:p w:rsidR="005E0DCD" w:rsidRDefault="005E0DCD" w:rsidP="005E0DC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Количество- 10 штук.</w:t>
      </w:r>
    </w:p>
    <w:p w:rsidR="005E0DCD" w:rsidRPr="005E0DCD" w:rsidRDefault="005E0DCD" w:rsidP="005E0DCD">
      <w:pPr>
        <w:pStyle w:val="a3"/>
        <w:rPr>
          <w:b/>
          <w:sz w:val="24"/>
          <w:szCs w:val="24"/>
        </w:rPr>
      </w:pPr>
      <w:r w:rsidRPr="005E0DCD">
        <w:rPr>
          <w:b/>
          <w:sz w:val="24"/>
          <w:szCs w:val="24"/>
        </w:rPr>
        <w:t>Указать страну и завод-производитель</w:t>
      </w:r>
      <w:r>
        <w:rPr>
          <w:b/>
          <w:sz w:val="24"/>
          <w:szCs w:val="24"/>
        </w:rPr>
        <w:t>.</w:t>
      </w:r>
    </w:p>
    <w:p w:rsidR="005E0DCD" w:rsidRPr="005E0DCD" w:rsidRDefault="005E0DCD" w:rsidP="005E0DCD">
      <w:pPr>
        <w:rPr>
          <w:b/>
          <w:sz w:val="24"/>
          <w:szCs w:val="24"/>
        </w:rPr>
      </w:pPr>
    </w:p>
    <w:p w:rsidR="005E0DCD" w:rsidRPr="005E0DCD" w:rsidRDefault="005E0DCD" w:rsidP="005E0DCD">
      <w:pPr>
        <w:pStyle w:val="a3"/>
        <w:rPr>
          <w:sz w:val="24"/>
          <w:szCs w:val="24"/>
        </w:rPr>
      </w:pPr>
    </w:p>
    <w:sectPr w:rsidR="005E0DCD" w:rsidRPr="005E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C7709"/>
    <w:multiLevelType w:val="hybridMultilevel"/>
    <w:tmpl w:val="0A0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22"/>
    <w:rsid w:val="005A565D"/>
    <w:rsid w:val="005E0DCD"/>
    <w:rsid w:val="00C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33CA-314C-4A0C-8221-2B8D8B5B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2019-03-27T07:57:00Z</dcterms:created>
  <dcterms:modified xsi:type="dcterms:W3CDTF">2019-03-27T08:01:00Z</dcterms:modified>
</cp:coreProperties>
</file>