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/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Строительно-монтажные и пусконаладочные работы по вводу в эксплуатацию вентиляционной системы в производственном помещении.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копии.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>
          <w:rFonts w:ascii="Times New Roman" w:hAnsi="Times New Roman"/>
          <w:lang w:val="en-US"/>
        </w:rPr>
      </w:pPr>
      <w:r>
        <w:rPr/>
      </w:r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12-ти листах.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Все необходимые сведения и разъяснения по возникающим техническим вопросам будут предоставлены участникам уполномоченным представителем Заказчика:</w:t>
      </w:r>
    </w:p>
    <w:p>
      <w:pPr>
        <w:pStyle w:val="Normal"/>
        <w:ind w:firstLine="567"/>
        <w:rPr>
          <w:rFonts w:ascii="Times New Roman" w:hAnsi="Times New Roman"/>
        </w:rPr>
      </w:pPr>
      <w:r>
        <w:rPr/>
      </w:r>
    </w:p>
    <w:p>
      <w:pPr>
        <w:pStyle w:val="Normal"/>
        <w:ind w:hanging="0"/>
        <w:rPr>
          <w:rFonts w:ascii="Times New Roman" w:hAnsi="Times New Roman"/>
          <w:lang w:val="en-US"/>
        </w:rPr>
      </w:pPr>
      <w:r>
        <w:rPr/>
      </w:r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1</Pages>
  <Words>131</Words>
  <Characters>956</Characters>
  <CharactersWithSpaces>1063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2019-04-15T15:08:00Z</dcterms:created>
  <dc:creator>Хабенко Денис</dc:creator>
  <dc:description/>
  <dc:language>ru-RU</dc:language>
  <cp:lastModifiedBy/>
  <cp:lastPrinted>2019-04-15T15:06:00Z</cp:lastPrinted>
  <dcterms:modified xsi:type="dcterms:W3CDTF">2019-04-16T12:56:44Z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