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E4" w:rsidRDefault="004879E4" w:rsidP="004879E4"/>
    <w:p w:rsidR="004879E4" w:rsidRDefault="004879E4" w:rsidP="004879E4">
      <w:pPr>
        <w:pStyle w:val="a3"/>
        <w:ind w:hanging="360"/>
      </w:pPr>
      <w:r>
        <w:t>1.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t xml:space="preserve">Блок дверной </w:t>
      </w:r>
      <w:proofErr w:type="spellStart"/>
      <w:r>
        <w:t>Арад</w:t>
      </w:r>
      <w:proofErr w:type="spellEnd"/>
      <w:r>
        <w:t xml:space="preserve">-Д – 6 – 1 </w:t>
      </w:r>
      <w:proofErr w:type="spellStart"/>
      <w:proofErr w:type="gramStart"/>
      <w:r>
        <w:t>шт</w:t>
      </w:r>
      <w:proofErr w:type="spellEnd"/>
      <w:proofErr w:type="gramEnd"/>
      <w:r>
        <w:t xml:space="preserve"> </w:t>
      </w:r>
    </w:p>
    <w:p w:rsidR="004879E4" w:rsidRDefault="004879E4" w:rsidP="004879E4">
      <w:pPr>
        <w:pStyle w:val="a3"/>
      </w:pPr>
    </w:p>
    <w:p w:rsidR="004879E4" w:rsidRDefault="004879E4" w:rsidP="004879E4">
      <w:pPr>
        <w:pStyle w:val="a3"/>
      </w:pPr>
      <w:r>
        <w:t>Размер коробки 600х1980 (h),</w:t>
      </w:r>
    </w:p>
    <w:p w:rsidR="004879E4" w:rsidRDefault="004879E4" w:rsidP="004879E4">
      <w:pPr>
        <w:pStyle w:val="a3"/>
      </w:pPr>
      <w:r>
        <w:t>Стр. проем 655х2037(h)</w:t>
      </w:r>
    </w:p>
    <w:p w:rsidR="004879E4" w:rsidRDefault="004879E4" w:rsidP="004879E4">
      <w:pPr>
        <w:pStyle w:val="a3"/>
      </w:pPr>
      <w:r>
        <w:t xml:space="preserve">Дверь </w:t>
      </w:r>
      <w:proofErr w:type="spellStart"/>
      <w:r>
        <w:t>однопольная,влагостойкая</w:t>
      </w:r>
      <w:proofErr w:type="gramStart"/>
      <w:r>
        <w:t>.Д</w:t>
      </w:r>
      <w:proofErr w:type="gramEnd"/>
      <w:r>
        <w:t>верной</w:t>
      </w:r>
      <w:proofErr w:type="spellEnd"/>
      <w:r>
        <w:t xml:space="preserve"> короб составной: фанера толщ. 24 мм и наличник из алюминиевого профиля по обе стороны окрашены порошковой краской; полотно из МДФ, сотовое заполнение, покрытие пластик CPL.  Вент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азор 20 мм</w:t>
      </w:r>
    </w:p>
    <w:p w:rsidR="004879E4" w:rsidRDefault="004879E4" w:rsidP="004879E4">
      <w:pPr>
        <w:pStyle w:val="a3"/>
      </w:pPr>
    </w:p>
    <w:p w:rsidR="004879E4" w:rsidRDefault="004879E4" w:rsidP="004879E4">
      <w:pPr>
        <w:pStyle w:val="a3"/>
        <w:ind w:hanging="360"/>
      </w:pPr>
      <w:r>
        <w:t>2.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t xml:space="preserve">Блок дверной </w:t>
      </w:r>
      <w:proofErr w:type="spellStart"/>
      <w:r>
        <w:t>Арад</w:t>
      </w:r>
      <w:proofErr w:type="spellEnd"/>
      <w:r>
        <w:t xml:space="preserve">-Д – 8 – 4 </w:t>
      </w:r>
      <w:proofErr w:type="spellStart"/>
      <w:proofErr w:type="gramStart"/>
      <w:r>
        <w:t>шт</w:t>
      </w:r>
      <w:proofErr w:type="spellEnd"/>
      <w:proofErr w:type="gramEnd"/>
    </w:p>
    <w:p w:rsidR="004879E4" w:rsidRDefault="004879E4" w:rsidP="004879E4">
      <w:pPr>
        <w:pStyle w:val="a3"/>
      </w:pPr>
    </w:p>
    <w:p w:rsidR="004879E4" w:rsidRDefault="004879E4" w:rsidP="004879E4">
      <w:pPr>
        <w:pStyle w:val="a3"/>
      </w:pPr>
      <w:r>
        <w:t>Размер коробки 800x2000(h)</w:t>
      </w:r>
    </w:p>
    <w:p w:rsidR="004879E4" w:rsidRDefault="004879E4" w:rsidP="004879E4">
      <w:pPr>
        <w:pStyle w:val="a3"/>
      </w:pPr>
      <w:proofErr w:type="spellStart"/>
      <w:r>
        <w:t>Стр</w:t>
      </w:r>
      <w:proofErr w:type="gramStart"/>
      <w:r>
        <w:t>.п</w:t>
      </w:r>
      <w:proofErr w:type="gramEnd"/>
      <w:r>
        <w:t>роем</w:t>
      </w:r>
      <w:proofErr w:type="spellEnd"/>
      <w:r>
        <w:t xml:space="preserve">: 855х2037(h). </w:t>
      </w:r>
    </w:p>
    <w:p w:rsidR="004879E4" w:rsidRDefault="004879E4" w:rsidP="004879E4">
      <w:pPr>
        <w:pStyle w:val="a3"/>
      </w:pPr>
      <w:r>
        <w:t xml:space="preserve">Дверь </w:t>
      </w:r>
      <w:proofErr w:type="spellStart"/>
      <w:r>
        <w:t>однопольная</w:t>
      </w:r>
      <w:proofErr w:type="spellEnd"/>
      <w:r>
        <w:t>. Дверной короб составной: фанера толщ. 24 мм и наличник из алюминиевого профиля по обе стороны окрашены порошковой краской. Полотно из МДФ, сотовое заполнение, покрытие пластик CPL. Вент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азор 10 мм</w:t>
      </w:r>
    </w:p>
    <w:p w:rsidR="004879E4" w:rsidRDefault="004879E4" w:rsidP="004879E4">
      <w:pPr>
        <w:pStyle w:val="a3"/>
      </w:pPr>
    </w:p>
    <w:p w:rsidR="004879E4" w:rsidRDefault="004879E4" w:rsidP="004879E4"/>
    <w:p w:rsidR="004879E4" w:rsidRDefault="004879E4" w:rsidP="004879E4">
      <w:pPr>
        <w:pStyle w:val="a3"/>
        <w:ind w:hanging="360"/>
      </w:pPr>
      <w:r>
        <w:t>3.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t xml:space="preserve">Блок дверной </w:t>
      </w:r>
      <w:proofErr w:type="spellStart"/>
      <w:r>
        <w:t>Арад</w:t>
      </w:r>
      <w:proofErr w:type="spellEnd"/>
      <w:r>
        <w:t xml:space="preserve">-Д под стекло – 7 – 1 </w:t>
      </w:r>
      <w:proofErr w:type="spellStart"/>
      <w:proofErr w:type="gramStart"/>
      <w:r>
        <w:t>шт</w:t>
      </w:r>
      <w:proofErr w:type="spellEnd"/>
      <w:proofErr w:type="gramEnd"/>
      <w:r>
        <w:t xml:space="preserve"> </w:t>
      </w:r>
    </w:p>
    <w:p w:rsidR="004879E4" w:rsidRDefault="004879E4" w:rsidP="004879E4">
      <w:pPr>
        <w:pStyle w:val="a3"/>
      </w:pPr>
    </w:p>
    <w:p w:rsidR="004879E4" w:rsidRDefault="004879E4" w:rsidP="004879E4">
      <w:r>
        <w:t>        Размер коробки 700x2000(h), ЛЕВ.</w:t>
      </w:r>
    </w:p>
    <w:p w:rsidR="004879E4" w:rsidRDefault="004879E4" w:rsidP="004879E4">
      <w:r>
        <w:t xml:space="preserve">       Стр. проем 755х2037(h) </w:t>
      </w:r>
    </w:p>
    <w:p w:rsidR="004879E4" w:rsidRDefault="004879E4" w:rsidP="004879E4">
      <w:r>
        <w:t xml:space="preserve">       Дверь </w:t>
      </w:r>
      <w:proofErr w:type="spellStart"/>
      <w:r>
        <w:t>однопольная</w:t>
      </w:r>
      <w:proofErr w:type="spellEnd"/>
      <w:r>
        <w:t>. Дверной короб составной: фанера толщ. 24 мм и наличник из алюминиевого профиля по обе стороны окрашены порошковой краской; поло</w:t>
      </w:r>
      <w:r w:rsidR="00A04F7D">
        <w:t xml:space="preserve">тно из МДФ, сотовое </w:t>
      </w:r>
      <w:r>
        <w:t>заполнение, покрытие пластик CPL. Вент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азор 10 мм</w:t>
      </w:r>
    </w:p>
    <w:p w:rsidR="002F07AE" w:rsidRDefault="002F07AE"/>
    <w:p w:rsidR="004879E4" w:rsidRDefault="004879E4">
      <w:bookmarkStart w:id="0" w:name="_GoBack"/>
      <w:bookmarkEnd w:id="0"/>
    </w:p>
    <w:sectPr w:rsidR="00487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9E4"/>
    <w:rsid w:val="002F07AE"/>
    <w:rsid w:val="004879E4"/>
    <w:rsid w:val="00873FDF"/>
    <w:rsid w:val="009A4210"/>
    <w:rsid w:val="00A0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E4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9E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E4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9E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6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PopovAA</dc:creator>
  <cp:lastModifiedBy>PopovAA</cp:lastModifiedBy>
  <cp:revision>3</cp:revision>
  <dcterms:created xsi:type="dcterms:W3CDTF">2019-04-17T14:09:00Z</dcterms:created>
  <dcterms:modified xsi:type="dcterms:W3CDTF">2019-04-17T14:10:00Z</dcterms:modified>
</cp:coreProperties>
</file>