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F11" w:rsidRPr="00EF1AA9" w:rsidRDefault="00EF1AA9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                      </w:t>
      </w:r>
      <w:r w:rsidR="00B6240D">
        <w:rPr>
          <w:rFonts w:ascii="Times New Roman" w:hAnsi="Times New Roman" w:cs="Times New Roman"/>
          <w:sz w:val="40"/>
          <w:szCs w:val="40"/>
        </w:rPr>
        <w:t xml:space="preserve">     </w:t>
      </w:r>
      <w:r w:rsidRPr="00EF1AA9">
        <w:rPr>
          <w:rFonts w:ascii="Times New Roman" w:hAnsi="Times New Roman" w:cs="Times New Roman"/>
          <w:sz w:val="40"/>
          <w:szCs w:val="40"/>
        </w:rPr>
        <w:t>Техническое задание</w:t>
      </w:r>
    </w:p>
    <w:p w:rsidR="00EF1AA9" w:rsidRDefault="00EF1A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B6240D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На поставку легкового автомобиля</w:t>
      </w:r>
    </w:p>
    <w:p w:rsidR="00A45624" w:rsidRDefault="00A45624">
      <w:pPr>
        <w:rPr>
          <w:rFonts w:ascii="Times New Roman" w:hAnsi="Times New Roman" w:cs="Times New Roman"/>
          <w:sz w:val="28"/>
          <w:szCs w:val="28"/>
        </w:rPr>
      </w:pPr>
    </w:p>
    <w:p w:rsidR="00EF1AA9" w:rsidRDefault="00EF1AA9" w:rsidP="00EF1AA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поставляемого товара: легковой автомобиль</w:t>
      </w:r>
    </w:p>
    <w:p w:rsidR="00EF1AA9" w:rsidRDefault="00EF1AA9" w:rsidP="00EF1AA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поставляемых товаров: 1шт</w:t>
      </w:r>
    </w:p>
    <w:p w:rsidR="00EF1AA9" w:rsidRDefault="00EF1AA9" w:rsidP="00EF1AA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требования к товару, требования к его качеству, потребительским свойствам.</w:t>
      </w:r>
    </w:p>
    <w:p w:rsidR="00EF1AA9" w:rsidRDefault="003E001E" w:rsidP="00EF1AA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Поставщик производит предпродажную подготовку товара в соответствии с Правилами продажи отдельных видов товаров, утверждёнными постановлением Пра</w:t>
      </w:r>
      <w:r w:rsidR="00B6240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ительства Российской федерации от 19.01.1998 №55</w:t>
      </w:r>
    </w:p>
    <w:p w:rsidR="00B6240D" w:rsidRDefault="00B6240D" w:rsidP="00EF1AA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Поставщик обязуется подробно проинструктировать представителя заказчика по вопросу эксплуатации и функционирования всех технических систем и иного оборудования, присутствующего и установленного на товаре в момент его передачи.</w:t>
      </w:r>
    </w:p>
    <w:p w:rsidR="00B6240D" w:rsidRDefault="00B6240D" w:rsidP="00EF1AA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законом  от 27.12.2002 № 184-ФЗ « О техническом регулировании» и Единым перечнем продукции, подлежащей обязательной сертификации, утверждённым Постановлением Правительства РФ от 01.12.2009г. №982 поставляемый товар должен иметь сертификат соответствия и инструкцию 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эксплуатации (или заменяющие их документы)</w:t>
      </w:r>
    </w:p>
    <w:p w:rsidR="00573E71" w:rsidRDefault="00F05CBD" w:rsidP="00F05CB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поставки товара: Российская Федерация, Кемеровская область, Киселевский городской округ, ул. Ленина,16</w:t>
      </w:r>
    </w:p>
    <w:p w:rsidR="00F05CBD" w:rsidRDefault="00F05CBD" w:rsidP="00F05CB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поставки товара в течении 5 рабочих дней со дня, следующего за днём заключения контракта</w:t>
      </w:r>
    </w:p>
    <w:p w:rsidR="00F05CBD" w:rsidRDefault="00F05CBD" w:rsidP="00F05CB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Условия поставки товара: Поставляемый товар должен соответствовать техническому заданию, не подвергался ремонту, в том числе восстановлению, замене составных частей, восстановлению потребительских свойств. Год  производства закупаемой техники должен быть не ранее 2016г.</w:t>
      </w:r>
    </w:p>
    <w:p w:rsidR="00F05CBD" w:rsidRDefault="00F05CBD" w:rsidP="00F05CB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Товар должен быть в технически исправном состоянии и не иметь кузовных повреждений салона.</w:t>
      </w:r>
    </w:p>
    <w:p w:rsidR="00F05CBD" w:rsidRDefault="00F05CBD" w:rsidP="00F05CB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Пробег автомобиля на момент поставки не должен быть более 30000км</w:t>
      </w:r>
    </w:p>
    <w:p w:rsidR="00B6240D" w:rsidRDefault="003C4189" w:rsidP="00EF1AA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636DCC">
        <w:rPr>
          <w:rFonts w:ascii="Times New Roman" w:hAnsi="Times New Roman" w:cs="Times New Roman"/>
          <w:sz w:val="28"/>
          <w:szCs w:val="28"/>
        </w:rPr>
        <w:t xml:space="preserve"> </w:t>
      </w:r>
      <w:r w:rsidR="00F05CBD">
        <w:rPr>
          <w:rFonts w:ascii="Times New Roman" w:hAnsi="Times New Roman" w:cs="Times New Roman"/>
          <w:sz w:val="28"/>
          <w:szCs w:val="28"/>
        </w:rPr>
        <w:t>т</w:t>
      </w:r>
      <w:r w:rsidR="00636DCC">
        <w:rPr>
          <w:rFonts w:ascii="Times New Roman" w:hAnsi="Times New Roman" w:cs="Times New Roman"/>
          <w:sz w:val="28"/>
          <w:szCs w:val="28"/>
        </w:rPr>
        <w:t>.</w:t>
      </w:r>
      <w:r w:rsidR="00F05CBD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. по тексту</w:t>
      </w:r>
    </w:p>
    <w:p w:rsidR="00B6240D" w:rsidRDefault="00B6240D" w:rsidP="00EF1AA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6240D" w:rsidRDefault="00B6240D" w:rsidP="00EF1AA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6240D" w:rsidRDefault="003C4189" w:rsidP="00EF1AA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7.Техническая характеристика товара</w:t>
      </w:r>
    </w:p>
    <w:p w:rsidR="00B6240D" w:rsidRDefault="00B6240D" w:rsidP="00EF1AA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6240D" w:rsidRDefault="00B6240D" w:rsidP="00EF1AA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6240D" w:rsidRDefault="00B6240D" w:rsidP="00EF1AA9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6240D" w:rsidRDefault="00B6240D" w:rsidP="00EF1AA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6240D" w:rsidRPr="00573E71" w:rsidRDefault="00B6240D" w:rsidP="00F05CBD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pPr w:leftFromText="180" w:rightFromText="180" w:horzAnchor="margin" w:tblpY="870"/>
        <w:tblW w:w="0" w:type="auto"/>
        <w:tblLook w:val="04A0"/>
      </w:tblPr>
      <w:tblGrid>
        <w:gridCol w:w="4672"/>
        <w:gridCol w:w="4673"/>
      </w:tblGrid>
      <w:tr w:rsidR="00B6240D" w:rsidTr="003925D4">
        <w:tc>
          <w:tcPr>
            <w:tcW w:w="4672" w:type="dxa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Год выпуска</w:t>
            </w:r>
          </w:p>
        </w:tc>
        <w:tc>
          <w:tcPr>
            <w:tcW w:w="4673" w:type="dxa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Новый, не ранее 2016г.в.</w:t>
            </w:r>
          </w:p>
        </w:tc>
      </w:tr>
      <w:tr w:rsidR="00B6240D" w:rsidTr="003925D4">
        <w:tc>
          <w:tcPr>
            <w:tcW w:w="4672" w:type="dxa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Тип кузова</w:t>
            </w:r>
          </w:p>
        </w:tc>
        <w:tc>
          <w:tcPr>
            <w:tcW w:w="4673" w:type="dxa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Седан</w:t>
            </w:r>
          </w:p>
        </w:tc>
      </w:tr>
      <w:tr w:rsidR="00B6240D" w:rsidTr="003925D4">
        <w:tc>
          <w:tcPr>
            <w:tcW w:w="4672" w:type="dxa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Цвет</w:t>
            </w:r>
          </w:p>
        </w:tc>
        <w:tc>
          <w:tcPr>
            <w:tcW w:w="4673" w:type="dxa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Серебро</w:t>
            </w:r>
          </w:p>
        </w:tc>
      </w:tr>
      <w:tr w:rsidR="00B6240D" w:rsidRPr="00C25EDB" w:rsidTr="003925D4">
        <w:tc>
          <w:tcPr>
            <w:tcW w:w="4672" w:type="dxa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Тип трансмиссии</w:t>
            </w:r>
          </w:p>
        </w:tc>
        <w:tc>
          <w:tcPr>
            <w:tcW w:w="4673" w:type="dxa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Автоматическая 6 ступенчатая</w:t>
            </w:r>
          </w:p>
        </w:tc>
      </w:tr>
      <w:tr w:rsidR="00B6240D" w:rsidTr="003925D4">
        <w:tc>
          <w:tcPr>
            <w:tcW w:w="9345" w:type="dxa"/>
            <w:gridSpan w:val="2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Габаритные размеры</w:t>
            </w:r>
          </w:p>
        </w:tc>
      </w:tr>
      <w:tr w:rsidR="00B6240D" w:rsidTr="003925D4">
        <w:tc>
          <w:tcPr>
            <w:tcW w:w="4672" w:type="dxa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Длина</w:t>
            </w:r>
          </w:p>
        </w:tc>
        <w:tc>
          <w:tcPr>
            <w:tcW w:w="4673" w:type="dxa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4400 мм</w:t>
            </w:r>
          </w:p>
        </w:tc>
      </w:tr>
      <w:tr w:rsidR="00B6240D" w:rsidTr="003925D4">
        <w:tc>
          <w:tcPr>
            <w:tcW w:w="4672" w:type="dxa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Ширина</w:t>
            </w:r>
          </w:p>
        </w:tc>
        <w:tc>
          <w:tcPr>
            <w:tcW w:w="4673" w:type="dxa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1740 мм</w:t>
            </w:r>
          </w:p>
        </w:tc>
      </w:tr>
      <w:tr w:rsidR="00B6240D" w:rsidTr="003925D4">
        <w:tc>
          <w:tcPr>
            <w:tcW w:w="4672" w:type="dxa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Высота</w:t>
            </w:r>
          </w:p>
        </w:tc>
        <w:tc>
          <w:tcPr>
            <w:tcW w:w="4673" w:type="dxa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1470 мм</w:t>
            </w:r>
          </w:p>
        </w:tc>
      </w:tr>
      <w:tr w:rsidR="00B6240D" w:rsidTr="003925D4">
        <w:tc>
          <w:tcPr>
            <w:tcW w:w="4672" w:type="dxa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Колёсная база</w:t>
            </w:r>
          </w:p>
        </w:tc>
        <w:tc>
          <w:tcPr>
            <w:tcW w:w="4673" w:type="dxa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Не менее 2600 мм</w:t>
            </w:r>
          </w:p>
        </w:tc>
      </w:tr>
      <w:tr w:rsidR="00B6240D" w:rsidTr="003925D4">
        <w:tc>
          <w:tcPr>
            <w:tcW w:w="4672" w:type="dxa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Колея передняя</w:t>
            </w:r>
          </w:p>
        </w:tc>
        <w:tc>
          <w:tcPr>
            <w:tcW w:w="4673" w:type="dxa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Не менее 1496 мм</w:t>
            </w:r>
          </w:p>
        </w:tc>
      </w:tr>
      <w:tr w:rsidR="00B6240D" w:rsidTr="003925D4">
        <w:tc>
          <w:tcPr>
            <w:tcW w:w="4672" w:type="dxa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Колея задняя</w:t>
            </w:r>
          </w:p>
        </w:tc>
        <w:tc>
          <w:tcPr>
            <w:tcW w:w="4673" w:type="dxa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Не менее 1485 мм</w:t>
            </w:r>
          </w:p>
        </w:tc>
      </w:tr>
      <w:tr w:rsidR="00B6240D" w:rsidTr="003925D4">
        <w:tc>
          <w:tcPr>
            <w:tcW w:w="4672" w:type="dxa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Объём топливного бака</w:t>
            </w:r>
          </w:p>
        </w:tc>
        <w:tc>
          <w:tcPr>
            <w:tcW w:w="4673" w:type="dxa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Не менее 50л.</w:t>
            </w:r>
          </w:p>
        </w:tc>
      </w:tr>
      <w:tr w:rsidR="00B6240D" w:rsidTr="003925D4">
        <w:tc>
          <w:tcPr>
            <w:tcW w:w="4672" w:type="dxa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Объём багажника</w:t>
            </w:r>
          </w:p>
        </w:tc>
        <w:tc>
          <w:tcPr>
            <w:tcW w:w="4673" w:type="dxa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Не менее 480л</w:t>
            </w:r>
          </w:p>
        </w:tc>
      </w:tr>
      <w:tr w:rsidR="00B6240D" w:rsidTr="003925D4">
        <w:tc>
          <w:tcPr>
            <w:tcW w:w="9345" w:type="dxa"/>
            <w:gridSpan w:val="2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Двигатель</w:t>
            </w:r>
          </w:p>
        </w:tc>
      </w:tr>
      <w:tr w:rsidR="00B6240D" w:rsidTr="003925D4">
        <w:tc>
          <w:tcPr>
            <w:tcW w:w="4672" w:type="dxa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Тип</w:t>
            </w:r>
          </w:p>
        </w:tc>
        <w:tc>
          <w:tcPr>
            <w:tcW w:w="4673" w:type="dxa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Рядный, 4 цилиндровый, бензиновый, 16 клапанный</w:t>
            </w:r>
          </w:p>
        </w:tc>
      </w:tr>
      <w:tr w:rsidR="00B6240D" w:rsidTr="003925D4">
        <w:tc>
          <w:tcPr>
            <w:tcW w:w="4672" w:type="dxa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Рабочий объём куб.см.</w:t>
            </w:r>
          </w:p>
        </w:tc>
        <w:tc>
          <w:tcPr>
            <w:tcW w:w="4673" w:type="dxa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Не менее 1591куб.см.</w:t>
            </w:r>
          </w:p>
        </w:tc>
      </w:tr>
      <w:tr w:rsidR="00B6240D" w:rsidTr="003925D4">
        <w:tc>
          <w:tcPr>
            <w:tcW w:w="4672" w:type="dxa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Максимальная мощность л.с. (квт)</w:t>
            </w:r>
          </w:p>
        </w:tc>
        <w:tc>
          <w:tcPr>
            <w:tcW w:w="4673" w:type="dxa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Не менее 123 л.с. при 6300об/мин</w:t>
            </w:r>
          </w:p>
        </w:tc>
      </w:tr>
      <w:tr w:rsidR="00B6240D" w:rsidTr="003925D4">
        <w:tc>
          <w:tcPr>
            <w:tcW w:w="4672" w:type="dxa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Максимальный крутящий момент</w:t>
            </w:r>
          </w:p>
        </w:tc>
        <w:tc>
          <w:tcPr>
            <w:tcW w:w="4673" w:type="dxa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Не менее 151Н/м при 4850об. Мин.</w:t>
            </w:r>
          </w:p>
        </w:tc>
      </w:tr>
      <w:tr w:rsidR="00B6240D" w:rsidTr="003925D4">
        <w:tc>
          <w:tcPr>
            <w:tcW w:w="4672" w:type="dxa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Расположение цилиндров</w:t>
            </w:r>
          </w:p>
        </w:tc>
        <w:tc>
          <w:tcPr>
            <w:tcW w:w="4673" w:type="dxa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Рядное, 4 клапана на цилиндр</w:t>
            </w:r>
          </w:p>
        </w:tc>
      </w:tr>
      <w:tr w:rsidR="00B6240D" w:rsidTr="003925D4">
        <w:tc>
          <w:tcPr>
            <w:tcW w:w="4672" w:type="dxa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Тип привода</w:t>
            </w:r>
          </w:p>
        </w:tc>
        <w:tc>
          <w:tcPr>
            <w:tcW w:w="4673" w:type="dxa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Передний</w:t>
            </w:r>
          </w:p>
        </w:tc>
      </w:tr>
      <w:tr w:rsidR="00B6240D" w:rsidTr="003925D4">
        <w:tc>
          <w:tcPr>
            <w:tcW w:w="9345" w:type="dxa"/>
            <w:gridSpan w:val="2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Шасси</w:t>
            </w:r>
          </w:p>
        </w:tc>
      </w:tr>
      <w:tr w:rsidR="00B6240D" w:rsidTr="003925D4">
        <w:tc>
          <w:tcPr>
            <w:tcW w:w="4672" w:type="dxa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Передняя подвеска</w:t>
            </w:r>
          </w:p>
        </w:tc>
        <w:tc>
          <w:tcPr>
            <w:tcW w:w="4673" w:type="dxa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 xml:space="preserve">Независимая, пружинная типа </w:t>
            </w:r>
            <w:proofErr w:type="spellStart"/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МакФерсон</w:t>
            </w:r>
            <w:proofErr w:type="spellEnd"/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, с гидравлическими амортизаторами, со стабилизатором поперечной устойчивости</w:t>
            </w:r>
          </w:p>
        </w:tc>
      </w:tr>
      <w:tr w:rsidR="00B6240D" w:rsidTr="003925D4">
        <w:tc>
          <w:tcPr>
            <w:tcW w:w="4672" w:type="dxa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Задняя подвеска</w:t>
            </w:r>
          </w:p>
        </w:tc>
        <w:tc>
          <w:tcPr>
            <w:tcW w:w="4673" w:type="dxa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Полузависимая, пружинная, с гидравлическими амортизаторами</w:t>
            </w:r>
          </w:p>
        </w:tc>
      </w:tr>
      <w:tr w:rsidR="00B6240D" w:rsidTr="003925D4">
        <w:tc>
          <w:tcPr>
            <w:tcW w:w="4672" w:type="dxa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Тормозные механизмы перед/зад</w:t>
            </w:r>
          </w:p>
        </w:tc>
        <w:tc>
          <w:tcPr>
            <w:tcW w:w="4673" w:type="dxa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Дисковые/барабанные</w:t>
            </w:r>
          </w:p>
        </w:tc>
      </w:tr>
      <w:tr w:rsidR="00B6240D" w:rsidRPr="003F12C9" w:rsidTr="003925D4">
        <w:tc>
          <w:tcPr>
            <w:tcW w:w="4672" w:type="dxa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 xml:space="preserve">Размер шин </w:t>
            </w:r>
          </w:p>
        </w:tc>
        <w:tc>
          <w:tcPr>
            <w:tcW w:w="4673" w:type="dxa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Не менее 185/65/</w:t>
            </w:r>
            <w:r w:rsidRPr="00B624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R15</w:t>
            </w:r>
          </w:p>
        </w:tc>
      </w:tr>
      <w:tr w:rsidR="00B6240D" w:rsidRPr="003F12C9" w:rsidTr="003925D4">
        <w:tc>
          <w:tcPr>
            <w:tcW w:w="9345" w:type="dxa"/>
            <w:gridSpan w:val="2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Масса</w:t>
            </w:r>
          </w:p>
        </w:tc>
      </w:tr>
      <w:tr w:rsidR="00B6240D" w:rsidTr="003925D4">
        <w:tc>
          <w:tcPr>
            <w:tcW w:w="4672" w:type="dxa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Снаряженная масса, кг.</w:t>
            </w:r>
          </w:p>
        </w:tc>
        <w:tc>
          <w:tcPr>
            <w:tcW w:w="4673" w:type="dxa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Не менее 1198 кг</w:t>
            </w:r>
          </w:p>
        </w:tc>
      </w:tr>
      <w:tr w:rsidR="00B6240D" w:rsidTr="003925D4">
        <w:tc>
          <w:tcPr>
            <w:tcW w:w="4672" w:type="dxa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Полная масса, КГ.</w:t>
            </w:r>
          </w:p>
        </w:tc>
        <w:tc>
          <w:tcPr>
            <w:tcW w:w="4673" w:type="dxa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Не менее 1610 кг</w:t>
            </w:r>
          </w:p>
        </w:tc>
      </w:tr>
      <w:tr w:rsidR="00B6240D" w:rsidTr="003925D4">
        <w:tc>
          <w:tcPr>
            <w:tcW w:w="9345" w:type="dxa"/>
            <w:gridSpan w:val="2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Динамические характеристики</w:t>
            </w:r>
          </w:p>
        </w:tc>
      </w:tr>
      <w:tr w:rsidR="00B6240D" w:rsidTr="003925D4">
        <w:tc>
          <w:tcPr>
            <w:tcW w:w="4672" w:type="dxa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Расход топлива л/100км</w:t>
            </w:r>
          </w:p>
        </w:tc>
        <w:tc>
          <w:tcPr>
            <w:tcW w:w="4673" w:type="dxa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6.1 л.</w:t>
            </w:r>
          </w:p>
        </w:tc>
      </w:tr>
      <w:tr w:rsidR="00B6240D" w:rsidTr="003925D4">
        <w:tc>
          <w:tcPr>
            <w:tcW w:w="4672" w:type="dxa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Максимальная скорость, км/ч</w:t>
            </w:r>
          </w:p>
        </w:tc>
        <w:tc>
          <w:tcPr>
            <w:tcW w:w="4673" w:type="dxa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192 км/час</w:t>
            </w:r>
          </w:p>
        </w:tc>
      </w:tr>
      <w:tr w:rsidR="00B6240D" w:rsidTr="003925D4">
        <w:tc>
          <w:tcPr>
            <w:tcW w:w="4672" w:type="dxa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Разгон с 0 до 100км/ч, сек</w:t>
            </w:r>
          </w:p>
        </w:tc>
        <w:tc>
          <w:tcPr>
            <w:tcW w:w="4673" w:type="dxa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11.2 сек</w:t>
            </w:r>
          </w:p>
        </w:tc>
      </w:tr>
      <w:tr w:rsidR="00B6240D" w:rsidTr="003925D4">
        <w:tc>
          <w:tcPr>
            <w:tcW w:w="9345" w:type="dxa"/>
            <w:gridSpan w:val="2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</w:t>
            </w:r>
            <w:r w:rsidR="00A45624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Безопасность</w:t>
            </w:r>
          </w:p>
        </w:tc>
      </w:tr>
      <w:tr w:rsidR="00B6240D" w:rsidTr="003925D4">
        <w:tc>
          <w:tcPr>
            <w:tcW w:w="9345" w:type="dxa"/>
            <w:gridSpan w:val="2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Фронтальные подушки безопасности</w:t>
            </w:r>
          </w:p>
        </w:tc>
      </w:tr>
      <w:tr w:rsidR="00B6240D" w:rsidTr="003925D4">
        <w:tc>
          <w:tcPr>
            <w:tcW w:w="9345" w:type="dxa"/>
            <w:gridSpan w:val="2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Антиблокировочная система тормозов (ABS)</w:t>
            </w:r>
          </w:p>
        </w:tc>
      </w:tr>
      <w:tr w:rsidR="00B6240D" w:rsidTr="003925D4">
        <w:tc>
          <w:tcPr>
            <w:tcW w:w="9345" w:type="dxa"/>
            <w:gridSpan w:val="2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Система курсовой устойчивости (ESC)</w:t>
            </w:r>
          </w:p>
        </w:tc>
      </w:tr>
      <w:tr w:rsidR="00B6240D" w:rsidTr="003925D4">
        <w:tc>
          <w:tcPr>
            <w:tcW w:w="9345" w:type="dxa"/>
            <w:gridSpan w:val="2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Интегрированная система активного управления (VSM)</w:t>
            </w:r>
          </w:p>
        </w:tc>
      </w:tr>
      <w:tr w:rsidR="00B6240D" w:rsidRPr="00FE324A" w:rsidTr="003925D4">
        <w:tc>
          <w:tcPr>
            <w:tcW w:w="9345" w:type="dxa"/>
            <w:gridSpan w:val="2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 xml:space="preserve">Система помощи при </w:t>
            </w:r>
            <w:proofErr w:type="spellStart"/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трогании</w:t>
            </w:r>
            <w:proofErr w:type="spellEnd"/>
            <w:r w:rsidRPr="00B6240D">
              <w:rPr>
                <w:rFonts w:ascii="Times New Roman" w:hAnsi="Times New Roman" w:cs="Times New Roman"/>
                <w:sz w:val="28"/>
                <w:szCs w:val="28"/>
              </w:rPr>
              <w:t xml:space="preserve"> на подъеме (HAC)</w:t>
            </w:r>
          </w:p>
        </w:tc>
      </w:tr>
      <w:tr w:rsidR="00B6240D" w:rsidRPr="00FE324A" w:rsidTr="003925D4">
        <w:tc>
          <w:tcPr>
            <w:tcW w:w="9345" w:type="dxa"/>
            <w:gridSpan w:val="2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Система предупреждения об экстренном торможении (ESS)</w:t>
            </w:r>
          </w:p>
        </w:tc>
      </w:tr>
      <w:tr w:rsidR="00B6240D" w:rsidRPr="00FE324A" w:rsidTr="003925D4">
        <w:tc>
          <w:tcPr>
            <w:tcW w:w="9345" w:type="dxa"/>
            <w:gridSpan w:val="2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Система контроля давления в шинах</w:t>
            </w:r>
          </w:p>
        </w:tc>
      </w:tr>
      <w:tr w:rsidR="00B6240D" w:rsidRPr="00FE324A" w:rsidTr="003925D4">
        <w:tc>
          <w:tcPr>
            <w:tcW w:w="9345" w:type="dxa"/>
            <w:gridSpan w:val="2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Передние дисковые тормоза</w:t>
            </w:r>
          </w:p>
        </w:tc>
      </w:tr>
      <w:tr w:rsidR="00B6240D" w:rsidTr="003925D4">
        <w:tc>
          <w:tcPr>
            <w:tcW w:w="9345" w:type="dxa"/>
            <w:gridSpan w:val="2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Система экстренной связи ЭРА-ГЛОНАСС</w:t>
            </w:r>
          </w:p>
        </w:tc>
      </w:tr>
      <w:tr w:rsidR="00B6240D" w:rsidRPr="00FE324A" w:rsidTr="003925D4">
        <w:tc>
          <w:tcPr>
            <w:tcW w:w="9345" w:type="dxa"/>
            <w:gridSpan w:val="2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Дневные ходовые огни</w:t>
            </w:r>
          </w:p>
        </w:tc>
      </w:tr>
      <w:tr w:rsidR="00B6240D" w:rsidRPr="00266E13" w:rsidTr="003925D4">
        <w:tc>
          <w:tcPr>
            <w:tcW w:w="9345" w:type="dxa"/>
            <w:gridSpan w:val="2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</w:t>
            </w:r>
            <w:r w:rsidR="00A45624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 xml:space="preserve"> Экстерьер</w:t>
            </w:r>
          </w:p>
        </w:tc>
      </w:tr>
      <w:tr w:rsidR="00B6240D" w:rsidRPr="00266E13" w:rsidTr="003925D4">
        <w:tc>
          <w:tcPr>
            <w:tcW w:w="9345" w:type="dxa"/>
            <w:gridSpan w:val="2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Ручки дверей, окрашенные в цвет кузова</w:t>
            </w:r>
          </w:p>
        </w:tc>
      </w:tr>
      <w:tr w:rsidR="00B6240D" w:rsidRPr="00266E13" w:rsidTr="003925D4">
        <w:tc>
          <w:tcPr>
            <w:tcW w:w="9345" w:type="dxa"/>
            <w:gridSpan w:val="2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Корпуса зеркал заднего вида, окрашенные в цвет кузова</w:t>
            </w:r>
          </w:p>
        </w:tc>
      </w:tr>
      <w:tr w:rsidR="00B6240D" w:rsidRPr="00266E13" w:rsidTr="003925D4">
        <w:tc>
          <w:tcPr>
            <w:tcW w:w="9345" w:type="dxa"/>
            <w:gridSpan w:val="2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Зеркала заднего вида с электроприводом и подогревом</w:t>
            </w:r>
          </w:p>
        </w:tc>
      </w:tr>
      <w:tr w:rsidR="00B6240D" w:rsidTr="003925D4">
        <w:tc>
          <w:tcPr>
            <w:tcW w:w="9345" w:type="dxa"/>
            <w:gridSpan w:val="2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Запасное колесо на стальном диске 15"</w:t>
            </w:r>
          </w:p>
        </w:tc>
      </w:tr>
      <w:tr w:rsidR="00B6240D" w:rsidRPr="005E7917" w:rsidTr="003925D4">
        <w:tc>
          <w:tcPr>
            <w:tcW w:w="9345" w:type="dxa"/>
            <w:gridSpan w:val="2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</w:t>
            </w:r>
            <w:r w:rsidR="00A45624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Интерьер</w:t>
            </w:r>
          </w:p>
        </w:tc>
      </w:tr>
      <w:tr w:rsidR="00B6240D" w:rsidRPr="005E7917" w:rsidTr="003925D4">
        <w:tc>
          <w:tcPr>
            <w:tcW w:w="9345" w:type="dxa"/>
            <w:gridSpan w:val="2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Задние сиденья со спинками, складывающимися в соотношении 60/40</w:t>
            </w:r>
          </w:p>
        </w:tc>
      </w:tr>
      <w:tr w:rsidR="00B6240D" w:rsidTr="003925D4">
        <w:tc>
          <w:tcPr>
            <w:tcW w:w="9345" w:type="dxa"/>
            <w:gridSpan w:val="2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Регулировка рулевой колонки по высоте (по вылету)</w:t>
            </w:r>
          </w:p>
        </w:tc>
      </w:tr>
      <w:tr w:rsidR="00B6240D" w:rsidRPr="00C450BF" w:rsidTr="003925D4">
        <w:tc>
          <w:tcPr>
            <w:tcW w:w="9345" w:type="dxa"/>
            <w:gridSpan w:val="2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</w:t>
            </w:r>
            <w:r w:rsidR="00A45624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Комфорт</w:t>
            </w:r>
          </w:p>
        </w:tc>
      </w:tr>
      <w:tr w:rsidR="00B6240D" w:rsidRPr="00C450BF" w:rsidTr="003925D4">
        <w:tc>
          <w:tcPr>
            <w:tcW w:w="9345" w:type="dxa"/>
            <w:gridSpan w:val="2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Кондиционер</w:t>
            </w:r>
          </w:p>
        </w:tc>
      </w:tr>
      <w:tr w:rsidR="00B6240D" w:rsidRPr="00C450BF" w:rsidTr="003925D4">
        <w:tc>
          <w:tcPr>
            <w:tcW w:w="9345" w:type="dxa"/>
            <w:gridSpan w:val="2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Водительское сиденье с регулировкой по высоте</w:t>
            </w:r>
          </w:p>
        </w:tc>
      </w:tr>
      <w:tr w:rsidR="00B6240D" w:rsidRPr="00C450BF" w:rsidTr="003925D4">
        <w:tc>
          <w:tcPr>
            <w:tcW w:w="9345" w:type="dxa"/>
            <w:gridSpan w:val="2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Тройное срабатывание указателей поворота при однократном нажатии</w:t>
            </w:r>
          </w:p>
        </w:tc>
      </w:tr>
      <w:tr w:rsidR="00B6240D" w:rsidRPr="00C450BF" w:rsidTr="003925D4">
        <w:tc>
          <w:tcPr>
            <w:tcW w:w="9345" w:type="dxa"/>
            <w:gridSpan w:val="2"/>
          </w:tcPr>
          <w:p w:rsidR="00B6240D" w:rsidRPr="00B6240D" w:rsidRDefault="00573E71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6240D" w:rsidRPr="00B6240D">
              <w:rPr>
                <w:rFonts w:ascii="Times New Roman" w:hAnsi="Times New Roman" w:cs="Times New Roman"/>
                <w:sz w:val="28"/>
                <w:szCs w:val="28"/>
              </w:rPr>
              <w:t>теклоподъёмники с электроприводом</w:t>
            </w:r>
          </w:p>
        </w:tc>
      </w:tr>
      <w:tr w:rsidR="00B6240D" w:rsidTr="003925D4">
        <w:tc>
          <w:tcPr>
            <w:tcW w:w="9345" w:type="dxa"/>
            <w:gridSpan w:val="2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Электроусилитель</w:t>
            </w:r>
            <w:proofErr w:type="spellEnd"/>
            <w:r w:rsidRPr="00B6240D">
              <w:rPr>
                <w:rFonts w:ascii="Times New Roman" w:hAnsi="Times New Roman" w:cs="Times New Roman"/>
                <w:sz w:val="28"/>
                <w:szCs w:val="28"/>
              </w:rPr>
              <w:t xml:space="preserve"> руля</w:t>
            </w:r>
          </w:p>
        </w:tc>
      </w:tr>
      <w:tr w:rsidR="00B6240D" w:rsidRPr="00C450BF" w:rsidTr="003925D4">
        <w:tc>
          <w:tcPr>
            <w:tcW w:w="9345" w:type="dxa"/>
            <w:gridSpan w:val="2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Электрообогрев</w:t>
            </w:r>
            <w:proofErr w:type="spellEnd"/>
            <w:r w:rsidRPr="00B6240D">
              <w:rPr>
                <w:rFonts w:ascii="Times New Roman" w:hAnsi="Times New Roman" w:cs="Times New Roman"/>
                <w:sz w:val="28"/>
                <w:szCs w:val="28"/>
              </w:rPr>
              <w:t xml:space="preserve"> лобового и заднего стекла, передних сидений, форсунок </w:t>
            </w:r>
            <w:proofErr w:type="spellStart"/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омывателя</w:t>
            </w:r>
            <w:proofErr w:type="spellEnd"/>
            <w:r w:rsidRPr="00B6240D">
              <w:rPr>
                <w:rFonts w:ascii="Times New Roman" w:hAnsi="Times New Roman" w:cs="Times New Roman"/>
                <w:sz w:val="28"/>
                <w:szCs w:val="28"/>
              </w:rPr>
              <w:t xml:space="preserve"> стеклоочистителя</w:t>
            </w:r>
          </w:p>
        </w:tc>
      </w:tr>
      <w:tr w:rsidR="00B6240D" w:rsidTr="003925D4">
        <w:tc>
          <w:tcPr>
            <w:tcW w:w="9345" w:type="dxa"/>
            <w:gridSpan w:val="2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Гидроусилитель рулевого управления</w:t>
            </w:r>
          </w:p>
        </w:tc>
      </w:tr>
      <w:tr w:rsidR="00B6240D" w:rsidTr="003925D4">
        <w:tc>
          <w:tcPr>
            <w:tcW w:w="9345" w:type="dxa"/>
            <w:gridSpan w:val="2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Дистанционный, центральный замок</w:t>
            </w:r>
          </w:p>
        </w:tc>
      </w:tr>
      <w:tr w:rsidR="00B6240D" w:rsidTr="003925D4">
        <w:tc>
          <w:tcPr>
            <w:tcW w:w="9345" w:type="dxa"/>
            <w:gridSpan w:val="2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Бортовой компьютер</w:t>
            </w:r>
          </w:p>
        </w:tc>
      </w:tr>
      <w:tr w:rsidR="00A45624" w:rsidTr="003925D4">
        <w:tc>
          <w:tcPr>
            <w:tcW w:w="9345" w:type="dxa"/>
            <w:gridSpan w:val="2"/>
          </w:tcPr>
          <w:p w:rsidR="00A45624" w:rsidRPr="00B6240D" w:rsidRDefault="00A45624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Звуковое напоминание о не пристёгнутом ремне водителя</w:t>
            </w:r>
          </w:p>
        </w:tc>
      </w:tr>
      <w:tr w:rsidR="00573E71" w:rsidTr="003925D4">
        <w:tc>
          <w:tcPr>
            <w:tcW w:w="9345" w:type="dxa"/>
            <w:gridSpan w:val="2"/>
          </w:tcPr>
          <w:p w:rsidR="00573E71" w:rsidRDefault="00573E71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Регулируемые по высоте подголовники (5шт)</w:t>
            </w:r>
          </w:p>
        </w:tc>
      </w:tr>
      <w:tr w:rsidR="00B6240D" w:rsidRPr="009F50FD" w:rsidTr="003925D4">
        <w:tc>
          <w:tcPr>
            <w:tcW w:w="9345" w:type="dxa"/>
            <w:gridSpan w:val="2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</w:t>
            </w:r>
            <w:r w:rsidR="00A45624"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Адаптация для России</w:t>
            </w:r>
          </w:p>
        </w:tc>
      </w:tr>
      <w:tr w:rsidR="00B6240D" w:rsidRPr="009F50FD" w:rsidTr="003925D4">
        <w:tc>
          <w:tcPr>
            <w:tcW w:w="9345" w:type="dxa"/>
            <w:gridSpan w:val="2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Передние и задние брызговики</w:t>
            </w:r>
          </w:p>
        </w:tc>
      </w:tr>
      <w:tr w:rsidR="00B6240D" w:rsidRPr="009F50FD" w:rsidTr="003925D4">
        <w:tc>
          <w:tcPr>
            <w:tcW w:w="9345" w:type="dxa"/>
            <w:gridSpan w:val="2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Воздуховоды к сиденьям 2-го ряда</w:t>
            </w:r>
          </w:p>
        </w:tc>
      </w:tr>
      <w:tr w:rsidR="00B6240D" w:rsidRPr="009F50FD" w:rsidTr="003925D4">
        <w:tc>
          <w:tcPr>
            <w:tcW w:w="9345" w:type="dxa"/>
            <w:gridSpan w:val="2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Аккумулятор увеличенной ёмкости (60Ач)</w:t>
            </w:r>
          </w:p>
        </w:tc>
      </w:tr>
      <w:tr w:rsidR="00B6240D" w:rsidRPr="009F50FD" w:rsidTr="003925D4">
        <w:tc>
          <w:tcPr>
            <w:tcW w:w="9345" w:type="dxa"/>
            <w:gridSpan w:val="2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Увеличенный дорожный просвет (160мм)</w:t>
            </w:r>
          </w:p>
        </w:tc>
      </w:tr>
      <w:tr w:rsidR="00B6240D" w:rsidRPr="009F50FD" w:rsidTr="003925D4">
        <w:tc>
          <w:tcPr>
            <w:tcW w:w="9345" w:type="dxa"/>
            <w:gridSpan w:val="2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Обработка кузова и днища автомобиля антикоррозионным покрытием</w:t>
            </w:r>
          </w:p>
        </w:tc>
      </w:tr>
      <w:tr w:rsidR="00B6240D" w:rsidRPr="009F50FD" w:rsidTr="003925D4">
        <w:tc>
          <w:tcPr>
            <w:tcW w:w="9345" w:type="dxa"/>
            <w:gridSpan w:val="2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Увеличенный срок службы ламп передних фар (до 1500 часов)</w:t>
            </w:r>
          </w:p>
        </w:tc>
      </w:tr>
      <w:tr w:rsidR="00B6240D" w:rsidRPr="009F50FD" w:rsidTr="003925D4">
        <w:tc>
          <w:tcPr>
            <w:tcW w:w="9345" w:type="dxa"/>
            <w:gridSpan w:val="2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Увеличенный бачок омывающей жидкости (4,6л)</w:t>
            </w:r>
          </w:p>
        </w:tc>
      </w:tr>
      <w:tr w:rsidR="00B6240D" w:rsidTr="003925D4">
        <w:tc>
          <w:tcPr>
            <w:tcW w:w="9345" w:type="dxa"/>
            <w:gridSpan w:val="2"/>
          </w:tcPr>
          <w:p w:rsidR="00B6240D" w:rsidRPr="00B6240D" w:rsidRDefault="00B6240D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240D">
              <w:rPr>
                <w:rFonts w:ascii="Times New Roman" w:hAnsi="Times New Roman" w:cs="Times New Roman"/>
                <w:sz w:val="28"/>
                <w:szCs w:val="28"/>
              </w:rPr>
              <w:t>Шумоизоляция</w:t>
            </w:r>
            <w:proofErr w:type="spellEnd"/>
            <w:r w:rsidRPr="00B6240D">
              <w:rPr>
                <w:rFonts w:ascii="Times New Roman" w:hAnsi="Times New Roman" w:cs="Times New Roman"/>
                <w:sz w:val="28"/>
                <w:szCs w:val="28"/>
              </w:rPr>
              <w:t xml:space="preserve"> капота</w:t>
            </w:r>
          </w:p>
        </w:tc>
      </w:tr>
      <w:tr w:rsidR="00B6240D" w:rsidRPr="003E0E5E" w:rsidTr="003925D4">
        <w:tc>
          <w:tcPr>
            <w:tcW w:w="9345" w:type="dxa"/>
            <w:gridSpan w:val="2"/>
          </w:tcPr>
          <w:p w:rsidR="00B6240D" w:rsidRPr="00B6240D" w:rsidRDefault="00573E71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B6240D" w:rsidRPr="00B6240D">
              <w:rPr>
                <w:rFonts w:ascii="Times New Roman" w:hAnsi="Times New Roman" w:cs="Times New Roman"/>
                <w:sz w:val="28"/>
                <w:szCs w:val="28"/>
              </w:rPr>
              <w:t>ащита двигателя</w:t>
            </w:r>
          </w:p>
        </w:tc>
      </w:tr>
      <w:tr w:rsidR="00573E71" w:rsidRPr="003E0E5E" w:rsidTr="003925D4">
        <w:tc>
          <w:tcPr>
            <w:tcW w:w="9345" w:type="dxa"/>
            <w:gridSpan w:val="2"/>
          </w:tcPr>
          <w:p w:rsidR="00573E71" w:rsidRDefault="00573E71" w:rsidP="00392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2763D9">
              <w:rPr>
                <w:rFonts w:ascii="Times New Roman" w:hAnsi="Times New Roman" w:cs="Times New Roman"/>
                <w:sz w:val="28"/>
                <w:szCs w:val="28"/>
              </w:rPr>
              <w:t>ук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сирные крюки на бампере, проушина на раме (задняя)</w:t>
            </w:r>
          </w:p>
        </w:tc>
      </w:tr>
    </w:tbl>
    <w:p w:rsidR="00B6240D" w:rsidRPr="00EF1AA9" w:rsidRDefault="00B6240D" w:rsidP="00EF1AA9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B6240D" w:rsidRPr="00EF1AA9" w:rsidSect="00B6240D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D1122D"/>
    <w:multiLevelType w:val="hybridMultilevel"/>
    <w:tmpl w:val="74E4F3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1AA9"/>
    <w:rsid w:val="002763D9"/>
    <w:rsid w:val="00284B8D"/>
    <w:rsid w:val="003925D4"/>
    <w:rsid w:val="003C4189"/>
    <w:rsid w:val="003E001E"/>
    <w:rsid w:val="003F44C6"/>
    <w:rsid w:val="004761FC"/>
    <w:rsid w:val="00573E71"/>
    <w:rsid w:val="00636DCC"/>
    <w:rsid w:val="008A0F11"/>
    <w:rsid w:val="00A45624"/>
    <w:rsid w:val="00B6240D"/>
    <w:rsid w:val="00EF1AA9"/>
    <w:rsid w:val="00F05C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B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1AA9"/>
    <w:pPr>
      <w:ind w:left="720"/>
      <w:contextualSpacing/>
    </w:pPr>
  </w:style>
  <w:style w:type="table" w:styleId="a4">
    <w:name w:val="Table Grid"/>
    <w:basedOn w:val="a1"/>
    <w:uiPriority w:val="39"/>
    <w:rsid w:val="00B624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763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763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776</Words>
  <Characters>4427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fleshgauer</dc:creator>
  <cp:keywords/>
  <dc:description/>
  <cp:lastModifiedBy>kukushkina</cp:lastModifiedBy>
  <cp:revision>8</cp:revision>
  <cp:lastPrinted>2019-03-04T09:17:00Z</cp:lastPrinted>
  <dcterms:created xsi:type="dcterms:W3CDTF">2019-03-04T07:25:00Z</dcterms:created>
  <dcterms:modified xsi:type="dcterms:W3CDTF">2019-03-06T07:55:00Z</dcterms:modified>
</cp:coreProperties>
</file>