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8A6" w:rsidRDefault="00CB3101" w:rsidP="005008A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ТЕХНИЧЕСКОЕ </w:t>
      </w:r>
      <w:r w:rsidR="005008A6" w:rsidRPr="00B5072E">
        <w:rPr>
          <w:rFonts w:ascii="Times New Roman" w:hAnsi="Times New Roman"/>
          <w:b/>
          <w:sz w:val="24"/>
          <w:szCs w:val="24"/>
        </w:rPr>
        <w:t>ОПИСАНИЕ</w:t>
      </w:r>
    </w:p>
    <w:p w:rsidR="005008A6" w:rsidRDefault="005008A6" w:rsidP="00A65E50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65E50" w:rsidRPr="00A65E50" w:rsidRDefault="00A65E50" w:rsidP="00A65E50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2304"/>
        <w:gridCol w:w="2577"/>
        <w:gridCol w:w="1520"/>
        <w:gridCol w:w="1520"/>
        <w:gridCol w:w="1671"/>
      </w:tblGrid>
      <w:tr w:rsidR="009E5E42" w:rsidRPr="00CB3101" w:rsidTr="00993B9B">
        <w:trPr>
          <w:trHeight w:val="22"/>
          <w:jc w:val="center"/>
        </w:trPr>
        <w:tc>
          <w:tcPr>
            <w:tcW w:w="736" w:type="dxa"/>
            <w:vAlign w:val="center"/>
            <w:hideMark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№ п/п</w:t>
            </w:r>
          </w:p>
        </w:tc>
        <w:tc>
          <w:tcPr>
            <w:tcW w:w="4882" w:type="dxa"/>
            <w:gridSpan w:val="2"/>
            <w:vAlign w:val="center"/>
            <w:hideMark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Характеристики товара</w:t>
            </w:r>
          </w:p>
        </w:tc>
        <w:tc>
          <w:tcPr>
            <w:tcW w:w="1520" w:type="dxa"/>
            <w:vAlign w:val="center"/>
            <w:hideMark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Единица измерения</w:t>
            </w:r>
          </w:p>
        </w:tc>
        <w:tc>
          <w:tcPr>
            <w:tcW w:w="1520" w:type="dxa"/>
            <w:vAlign w:val="center"/>
            <w:hideMark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Единица измерения товара</w:t>
            </w:r>
          </w:p>
        </w:tc>
        <w:tc>
          <w:tcPr>
            <w:tcW w:w="1670" w:type="dxa"/>
            <w:vAlign w:val="center"/>
            <w:hideMark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Количество товара</w:t>
            </w: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</w:rPr>
              <w:t>1</w:t>
            </w:r>
          </w:p>
        </w:tc>
        <w:tc>
          <w:tcPr>
            <w:tcW w:w="2305" w:type="dxa"/>
            <w:vAlign w:val="center"/>
            <w:hideMark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</w:rPr>
              <w:t>Искусственная трава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B3101">
              <w:rPr>
                <w:rFonts w:ascii="Times New Roman" w:hAnsi="Times New Roman" w:cs="Times New Roman"/>
                <w:b/>
                <w:sz w:val="28"/>
                <w:szCs w:val="20"/>
              </w:rPr>
              <w:t>Для покрытия площадок</w:t>
            </w:r>
          </w:p>
        </w:tc>
        <w:tc>
          <w:tcPr>
            <w:tcW w:w="1520" w:type="dxa"/>
            <w:vAlign w:val="center"/>
            <w:hideMark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</w:rPr>
              <w:t>м2</w:t>
            </w:r>
          </w:p>
        </w:tc>
        <w:tc>
          <w:tcPr>
            <w:tcW w:w="1670" w:type="dxa"/>
            <w:noWrap/>
            <w:vAlign w:val="center"/>
            <w:hideMark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</w:rPr>
              <w:t>650</w:t>
            </w: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1.1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Материал/состав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CB3101">
              <w:rPr>
                <w:rFonts w:ascii="Times New Roman" w:hAnsi="Times New Roman" w:cs="Times New Roman"/>
                <w:sz w:val="28"/>
                <w:szCs w:val="20"/>
              </w:rPr>
              <w:t>Полипропилен</w:t>
            </w:r>
          </w:p>
        </w:tc>
        <w:tc>
          <w:tcPr>
            <w:tcW w:w="1520" w:type="dxa"/>
          </w:tcPr>
          <w:p w:rsidR="00CB3101" w:rsidRPr="00CB3101" w:rsidRDefault="00CB3101" w:rsidP="0075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</w:p>
        </w:tc>
        <w:tc>
          <w:tcPr>
            <w:tcW w:w="3191" w:type="dxa"/>
            <w:gridSpan w:val="2"/>
            <w:vMerge w:val="restart"/>
            <w:noWrap/>
          </w:tcPr>
          <w:p w:rsidR="00CB3101" w:rsidRPr="00CB3101" w:rsidRDefault="009E5E42" w:rsidP="00756515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506095</wp:posOffset>
                  </wp:positionV>
                  <wp:extent cx="1771650" cy="1771650"/>
                  <wp:effectExtent l="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ultisport-grass-20mm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1.2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Высота ворса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AA1D6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0"/>
              </w:rPr>
              <w:t>20</w:t>
            </w:r>
          </w:p>
        </w:tc>
        <w:tc>
          <w:tcPr>
            <w:tcW w:w="1520" w:type="dxa"/>
          </w:tcPr>
          <w:p w:rsidR="00CB3101" w:rsidRPr="00CB3101" w:rsidRDefault="00CB3101" w:rsidP="0075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мм</w:t>
            </w:r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756515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1.3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Цвет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CB3101">
              <w:rPr>
                <w:rFonts w:ascii="Times New Roman" w:hAnsi="Times New Roman" w:cs="Times New Roman"/>
                <w:sz w:val="28"/>
                <w:szCs w:val="20"/>
              </w:rPr>
              <w:t>Зеленый</w:t>
            </w:r>
          </w:p>
        </w:tc>
        <w:tc>
          <w:tcPr>
            <w:tcW w:w="1520" w:type="dxa"/>
          </w:tcPr>
          <w:p w:rsidR="00CB3101" w:rsidRPr="00CB3101" w:rsidRDefault="00CB3101" w:rsidP="0075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756515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1.4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Тип ворса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proofErr w:type="spellStart"/>
            <w:r w:rsidRPr="00CB3101">
              <w:rPr>
                <w:rFonts w:ascii="Times New Roman" w:hAnsi="Times New Roman" w:cs="Times New Roman"/>
                <w:sz w:val="28"/>
                <w:szCs w:val="20"/>
              </w:rPr>
              <w:t>фибриллированная</w:t>
            </w:r>
            <w:proofErr w:type="spellEnd"/>
          </w:p>
        </w:tc>
        <w:tc>
          <w:tcPr>
            <w:tcW w:w="1520" w:type="dxa"/>
          </w:tcPr>
          <w:p w:rsidR="00CB3101" w:rsidRPr="00CB3101" w:rsidRDefault="00CB3101" w:rsidP="0075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756515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1.5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Длина рулона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0"/>
              </w:rPr>
              <w:t>25</w:t>
            </w:r>
          </w:p>
        </w:tc>
        <w:tc>
          <w:tcPr>
            <w:tcW w:w="1520" w:type="dxa"/>
          </w:tcPr>
          <w:p w:rsidR="00CB3101" w:rsidRPr="00CB3101" w:rsidRDefault="00CB3101" w:rsidP="0075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м</w:t>
            </w:r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756515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1.6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Плотность нити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0"/>
              </w:rPr>
              <w:t>6600</w:t>
            </w:r>
          </w:p>
        </w:tc>
        <w:tc>
          <w:tcPr>
            <w:tcW w:w="1520" w:type="dxa"/>
          </w:tcPr>
          <w:p w:rsidR="00CB3101" w:rsidRPr="00CB3101" w:rsidRDefault="00CB3101" w:rsidP="0075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proofErr w:type="spellStart"/>
            <w:r w:rsidRPr="00CB3101">
              <w:rPr>
                <w:rFonts w:ascii="Times New Roman" w:hAnsi="Times New Roman" w:cs="Times New Roman"/>
                <w:sz w:val="28"/>
                <w:szCs w:val="20"/>
              </w:rPr>
              <w:t>Dtex</w:t>
            </w:r>
            <w:proofErr w:type="spellEnd"/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756515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1.7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Вес ворса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0"/>
              </w:rPr>
              <w:t>875</w:t>
            </w:r>
          </w:p>
        </w:tc>
        <w:tc>
          <w:tcPr>
            <w:tcW w:w="1520" w:type="dxa"/>
          </w:tcPr>
          <w:p w:rsidR="00CB3101" w:rsidRPr="00CB3101" w:rsidRDefault="00CB3101" w:rsidP="0075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proofErr w:type="spellStart"/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гр</w:t>
            </w:r>
            <w:proofErr w:type="spellEnd"/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/м2</w:t>
            </w:r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756515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1.8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Количество концов травинок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0"/>
              </w:rPr>
              <w:t>21000</w:t>
            </w:r>
          </w:p>
        </w:tc>
        <w:tc>
          <w:tcPr>
            <w:tcW w:w="1520" w:type="dxa"/>
          </w:tcPr>
          <w:p w:rsidR="00CB3101" w:rsidRPr="00CB3101" w:rsidRDefault="00CB3101" w:rsidP="0075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м2</w:t>
            </w:r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756515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1.9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Количество стежков на 10 см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0"/>
              </w:rPr>
              <w:t>20</w:t>
            </w:r>
          </w:p>
        </w:tc>
        <w:tc>
          <w:tcPr>
            <w:tcW w:w="1520" w:type="dxa"/>
          </w:tcPr>
          <w:p w:rsidR="00CB3101" w:rsidRPr="00CB3101" w:rsidRDefault="00CB3101" w:rsidP="0075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756515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1.10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Общий вес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bookmarkStart w:id="0" w:name="_GoBack"/>
            <w:bookmarkEnd w:id="0"/>
            <w:r w:rsidRPr="00CB31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0"/>
              </w:rPr>
              <w:t>2012</w:t>
            </w:r>
          </w:p>
        </w:tc>
        <w:tc>
          <w:tcPr>
            <w:tcW w:w="1520" w:type="dxa"/>
          </w:tcPr>
          <w:p w:rsidR="00CB3101" w:rsidRPr="00CB3101" w:rsidRDefault="00CB3101" w:rsidP="00FD5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proofErr w:type="spellStart"/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гр</w:t>
            </w:r>
            <w:proofErr w:type="spellEnd"/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/м2</w:t>
            </w:r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FD5BF3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9E5E42" w:rsidRPr="00CB3101" w:rsidTr="00993B9B">
        <w:trPr>
          <w:trHeight w:val="22"/>
          <w:jc w:val="center"/>
        </w:trPr>
        <w:tc>
          <w:tcPr>
            <w:tcW w:w="736" w:type="dxa"/>
            <w:noWrap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1.11</w:t>
            </w:r>
          </w:p>
        </w:tc>
        <w:tc>
          <w:tcPr>
            <w:tcW w:w="2305" w:type="dxa"/>
            <w:vAlign w:val="center"/>
          </w:tcPr>
          <w:p w:rsidR="00CB3101" w:rsidRPr="00CB3101" w:rsidRDefault="00CB3101" w:rsidP="00C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Состав нити</w:t>
            </w:r>
          </w:p>
        </w:tc>
        <w:tc>
          <w:tcPr>
            <w:tcW w:w="2576" w:type="dxa"/>
            <w:vAlign w:val="center"/>
          </w:tcPr>
          <w:p w:rsidR="00CB3101" w:rsidRPr="00CB3101" w:rsidRDefault="00CB3101" w:rsidP="00CB310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CB3101">
              <w:rPr>
                <w:rFonts w:ascii="Times New Roman" w:hAnsi="Times New Roman" w:cs="Times New Roman"/>
                <w:sz w:val="28"/>
                <w:szCs w:val="20"/>
              </w:rPr>
              <w:t>100</w:t>
            </w:r>
            <w:r w:rsidR="009E5E42">
              <w:rPr>
                <w:rFonts w:ascii="Times New Roman" w:hAnsi="Times New Roman" w:cs="Times New Roman"/>
                <w:sz w:val="28"/>
                <w:szCs w:val="20"/>
                <w:lang w:val="it-IT"/>
              </w:rPr>
              <w:t xml:space="preserve"> </w:t>
            </w:r>
            <w:r w:rsidR="009E5E42" w:rsidRPr="00CB310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%</w:t>
            </w:r>
            <w:r w:rsidRPr="00CB3101">
              <w:rPr>
                <w:rFonts w:ascii="Times New Roman" w:hAnsi="Times New Roman" w:cs="Times New Roman"/>
                <w:sz w:val="28"/>
                <w:szCs w:val="20"/>
              </w:rPr>
              <w:t xml:space="preserve"> РР</w:t>
            </w:r>
          </w:p>
        </w:tc>
        <w:tc>
          <w:tcPr>
            <w:tcW w:w="1520" w:type="dxa"/>
          </w:tcPr>
          <w:p w:rsidR="00CB3101" w:rsidRPr="00CB3101" w:rsidRDefault="00CB3101" w:rsidP="00FD5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</w:p>
        </w:tc>
        <w:tc>
          <w:tcPr>
            <w:tcW w:w="3191" w:type="dxa"/>
            <w:gridSpan w:val="2"/>
            <w:vMerge/>
            <w:noWrap/>
          </w:tcPr>
          <w:p w:rsidR="00CB3101" w:rsidRPr="00CB3101" w:rsidRDefault="00CB3101" w:rsidP="00FD5BF3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</w:tbl>
    <w:p w:rsidR="005008A6" w:rsidRPr="00CB3101" w:rsidRDefault="005008A6">
      <w:pPr>
        <w:rPr>
          <w:sz w:val="32"/>
        </w:rPr>
      </w:pPr>
    </w:p>
    <w:sectPr w:rsidR="005008A6" w:rsidRPr="00CB3101" w:rsidSect="00CB3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08A6"/>
    <w:rsid w:val="00155579"/>
    <w:rsid w:val="001C4340"/>
    <w:rsid w:val="002A10FC"/>
    <w:rsid w:val="005008A6"/>
    <w:rsid w:val="005C5E10"/>
    <w:rsid w:val="006C205A"/>
    <w:rsid w:val="007203B5"/>
    <w:rsid w:val="00993B9B"/>
    <w:rsid w:val="009E5E42"/>
    <w:rsid w:val="00A65E50"/>
    <w:rsid w:val="00AA1D61"/>
    <w:rsid w:val="00AB3F63"/>
    <w:rsid w:val="00CA5E64"/>
    <w:rsid w:val="00CB3101"/>
    <w:rsid w:val="00CC03FE"/>
    <w:rsid w:val="00CC56DA"/>
    <w:rsid w:val="00CE1B76"/>
    <w:rsid w:val="00EA0268"/>
    <w:rsid w:val="00FD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A795"/>
  <w15:docId w15:val="{33FBC9CD-A2BC-46AF-A017-1F2DA0AE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08A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E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Ivan Gurschi</cp:lastModifiedBy>
  <cp:revision>4</cp:revision>
  <dcterms:created xsi:type="dcterms:W3CDTF">2019-04-25T11:02:00Z</dcterms:created>
  <dcterms:modified xsi:type="dcterms:W3CDTF">2019-04-25T15:46:00Z</dcterms:modified>
</cp:coreProperties>
</file>