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BD" w:rsidRPr="000049DB" w:rsidRDefault="006C4325" w:rsidP="006C4325">
      <w:pPr>
        <w:jc w:val="center"/>
        <w:rPr>
          <w:sz w:val="28"/>
          <w:szCs w:val="28"/>
          <w:lang w:val="en-US"/>
        </w:rPr>
      </w:pPr>
      <w:proofErr w:type="spellStart"/>
      <w:r w:rsidRPr="000049DB">
        <w:rPr>
          <w:sz w:val="28"/>
          <w:szCs w:val="28"/>
          <w:lang w:val="en-US"/>
        </w:rPr>
        <w:t>Заявка</w:t>
      </w:r>
      <w:bookmarkStart w:id="0" w:name="_GoBack"/>
      <w:bookmarkEnd w:id="0"/>
      <w:proofErr w:type="spellEnd"/>
    </w:p>
    <w:p w:rsidR="006C4325" w:rsidRDefault="006C4325" w:rsidP="006C4325">
      <w:pPr>
        <w:pStyle w:val="a0"/>
      </w:pPr>
      <w:r>
        <w:rPr>
          <w:lang w:val="en-US"/>
        </w:rPr>
        <w:tab/>
      </w:r>
      <w:r>
        <w:t>ООО «</w:t>
      </w:r>
      <w:proofErr w:type="spellStart"/>
      <w:r>
        <w:t>Уралтехмонолит</w:t>
      </w:r>
      <w:proofErr w:type="spellEnd"/>
      <w:r>
        <w:t>»</w:t>
      </w:r>
    </w:p>
    <w:p w:rsidR="006C4325" w:rsidRDefault="006C4325" w:rsidP="006C4325">
      <w:pPr>
        <w:pStyle w:val="a0"/>
      </w:pPr>
      <w:r>
        <w:tab/>
        <w:t>«</w:t>
      </w:r>
      <w:proofErr w:type="spellStart"/>
      <w:r>
        <w:t>ГП</w:t>
      </w:r>
      <w:proofErr w:type="spellEnd"/>
      <w:r>
        <w:t xml:space="preserve"> 1.3 ул. Ветеранов труда г. Тюмень»</w:t>
      </w:r>
    </w:p>
    <w:p w:rsidR="006C4325" w:rsidRDefault="006C4325" w:rsidP="006C4325">
      <w:pPr>
        <w:pStyle w:val="a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134"/>
        <w:gridCol w:w="992"/>
        <w:gridCol w:w="1979"/>
      </w:tblGrid>
      <w:tr w:rsidR="006C4325" w:rsidTr="000049DB">
        <w:tc>
          <w:tcPr>
            <w:tcW w:w="846" w:type="dxa"/>
          </w:tcPr>
          <w:p w:rsidR="006C4325" w:rsidRDefault="006C4325" w:rsidP="006C4325">
            <w:pPr>
              <w:pStyle w:val="a0"/>
            </w:pPr>
            <w:r>
              <w:t>№ п/п</w:t>
            </w:r>
          </w:p>
        </w:tc>
        <w:tc>
          <w:tcPr>
            <w:tcW w:w="4394" w:type="dxa"/>
          </w:tcPr>
          <w:p w:rsidR="006C4325" w:rsidRDefault="006C4325" w:rsidP="006C4325">
            <w:pPr>
              <w:pStyle w:val="a0"/>
            </w:pPr>
            <w:r>
              <w:t>Наименование материалов</w:t>
            </w:r>
          </w:p>
        </w:tc>
        <w:tc>
          <w:tcPr>
            <w:tcW w:w="1134" w:type="dxa"/>
          </w:tcPr>
          <w:p w:rsidR="006C4325" w:rsidRDefault="006C4325" w:rsidP="006C4325">
            <w:pPr>
              <w:pStyle w:val="a0"/>
            </w:pPr>
            <w:r>
              <w:t>Ед. изм.</w:t>
            </w:r>
          </w:p>
        </w:tc>
        <w:tc>
          <w:tcPr>
            <w:tcW w:w="992" w:type="dxa"/>
          </w:tcPr>
          <w:p w:rsidR="006C4325" w:rsidRDefault="006C4325" w:rsidP="006C4325">
            <w:pPr>
              <w:pStyle w:val="a0"/>
            </w:pPr>
            <w:r>
              <w:t>Кол-во</w:t>
            </w:r>
          </w:p>
        </w:tc>
        <w:tc>
          <w:tcPr>
            <w:tcW w:w="1979" w:type="dxa"/>
          </w:tcPr>
          <w:p w:rsidR="006C4325" w:rsidRDefault="006C4325" w:rsidP="006C4325">
            <w:pPr>
              <w:pStyle w:val="a0"/>
            </w:pPr>
            <w:r>
              <w:t>Примечание</w:t>
            </w:r>
          </w:p>
        </w:tc>
      </w:tr>
      <w:tr w:rsidR="006C4325" w:rsidTr="000049DB">
        <w:tc>
          <w:tcPr>
            <w:tcW w:w="846" w:type="dxa"/>
          </w:tcPr>
          <w:p w:rsidR="006C4325" w:rsidRDefault="006C4325" w:rsidP="006C4325">
            <w:pPr>
              <w:pStyle w:val="a0"/>
            </w:pPr>
            <w:r>
              <w:t>1.</w:t>
            </w:r>
          </w:p>
        </w:tc>
        <w:tc>
          <w:tcPr>
            <w:tcW w:w="4394" w:type="dxa"/>
          </w:tcPr>
          <w:p w:rsidR="006C4325" w:rsidRDefault="006C4325" w:rsidP="006C4325">
            <w:pPr>
              <w:pStyle w:val="a0"/>
            </w:pPr>
            <w:r>
              <w:t xml:space="preserve">Труба стальная </w:t>
            </w:r>
            <w:proofErr w:type="spellStart"/>
            <w:r>
              <w:t>ВГП</w:t>
            </w:r>
            <w:proofErr w:type="spellEnd"/>
            <w:r>
              <w:t xml:space="preserve"> 15*2,8</w:t>
            </w:r>
          </w:p>
        </w:tc>
        <w:tc>
          <w:tcPr>
            <w:tcW w:w="1134" w:type="dxa"/>
          </w:tcPr>
          <w:p w:rsidR="006C4325" w:rsidRDefault="006C4325" w:rsidP="006C4325">
            <w:pPr>
              <w:pStyle w:val="a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C4325" w:rsidRDefault="006C4325" w:rsidP="006C4325">
            <w:pPr>
              <w:pStyle w:val="a0"/>
            </w:pPr>
            <w:r>
              <w:t>105.3</w:t>
            </w:r>
          </w:p>
        </w:tc>
        <w:tc>
          <w:tcPr>
            <w:tcW w:w="1979" w:type="dxa"/>
          </w:tcPr>
          <w:p w:rsidR="006C4325" w:rsidRDefault="006C4325" w:rsidP="006C4325">
            <w:pPr>
              <w:pStyle w:val="a0"/>
            </w:pPr>
            <w:r>
              <w:t>отопление</w:t>
            </w:r>
          </w:p>
        </w:tc>
      </w:tr>
      <w:tr w:rsidR="006C4325" w:rsidTr="000049DB">
        <w:tc>
          <w:tcPr>
            <w:tcW w:w="846" w:type="dxa"/>
          </w:tcPr>
          <w:p w:rsidR="006C4325" w:rsidRDefault="006C4325" w:rsidP="006C4325">
            <w:pPr>
              <w:pStyle w:val="a0"/>
            </w:pPr>
            <w:r>
              <w:t>2.</w:t>
            </w:r>
          </w:p>
        </w:tc>
        <w:tc>
          <w:tcPr>
            <w:tcW w:w="4394" w:type="dxa"/>
          </w:tcPr>
          <w:p w:rsidR="006C4325" w:rsidRDefault="006C4325" w:rsidP="006C4325">
            <w:pPr>
              <w:pStyle w:val="a0"/>
            </w:pPr>
            <w:r w:rsidRPr="006C4325">
              <w:t xml:space="preserve">Труба стальная </w:t>
            </w:r>
            <w:proofErr w:type="spellStart"/>
            <w:r w:rsidRPr="006C4325">
              <w:t>ВГП</w:t>
            </w:r>
            <w:proofErr w:type="spellEnd"/>
            <w:r>
              <w:t xml:space="preserve"> 20*2.8</w:t>
            </w:r>
          </w:p>
        </w:tc>
        <w:tc>
          <w:tcPr>
            <w:tcW w:w="1134" w:type="dxa"/>
          </w:tcPr>
          <w:p w:rsidR="006C4325" w:rsidRDefault="006C4325" w:rsidP="006C4325">
            <w:pPr>
              <w:pStyle w:val="a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C4325" w:rsidRDefault="006C4325" w:rsidP="006C4325">
            <w:pPr>
              <w:pStyle w:val="a0"/>
            </w:pPr>
            <w:r>
              <w:t>11.7</w:t>
            </w:r>
          </w:p>
        </w:tc>
        <w:tc>
          <w:tcPr>
            <w:tcW w:w="1979" w:type="dxa"/>
          </w:tcPr>
          <w:p w:rsidR="006C4325" w:rsidRDefault="006C4325" w:rsidP="006C4325">
            <w:pPr>
              <w:pStyle w:val="a0"/>
            </w:pPr>
            <w:r w:rsidRPr="006C4325">
              <w:t>отопление</w:t>
            </w:r>
          </w:p>
        </w:tc>
      </w:tr>
      <w:tr w:rsidR="006C4325" w:rsidTr="000049DB">
        <w:tc>
          <w:tcPr>
            <w:tcW w:w="846" w:type="dxa"/>
          </w:tcPr>
          <w:p w:rsidR="006C4325" w:rsidRDefault="006C4325" w:rsidP="006C4325">
            <w:pPr>
              <w:pStyle w:val="a0"/>
            </w:pPr>
            <w:r>
              <w:t>3.</w:t>
            </w:r>
          </w:p>
        </w:tc>
        <w:tc>
          <w:tcPr>
            <w:tcW w:w="4394" w:type="dxa"/>
          </w:tcPr>
          <w:p w:rsidR="006C4325" w:rsidRDefault="006C4325" w:rsidP="006C4325">
            <w:pPr>
              <w:pStyle w:val="a0"/>
            </w:pPr>
            <w:r w:rsidRPr="006C4325">
              <w:t xml:space="preserve">Труба стальная </w:t>
            </w:r>
            <w:proofErr w:type="spellStart"/>
            <w:r w:rsidRPr="006C4325">
              <w:t>ВГП</w:t>
            </w:r>
            <w:proofErr w:type="spellEnd"/>
            <w:r>
              <w:t xml:space="preserve"> 25*3,2</w:t>
            </w:r>
          </w:p>
        </w:tc>
        <w:tc>
          <w:tcPr>
            <w:tcW w:w="1134" w:type="dxa"/>
          </w:tcPr>
          <w:p w:rsidR="006C4325" w:rsidRDefault="006C4325" w:rsidP="006C4325">
            <w:pPr>
              <w:pStyle w:val="a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C4325" w:rsidRDefault="006C4325" w:rsidP="006C4325">
            <w:pPr>
              <w:pStyle w:val="a0"/>
            </w:pPr>
            <w:r>
              <w:t>117</w:t>
            </w:r>
          </w:p>
        </w:tc>
        <w:tc>
          <w:tcPr>
            <w:tcW w:w="1979" w:type="dxa"/>
          </w:tcPr>
          <w:p w:rsidR="006C4325" w:rsidRDefault="006C4325" w:rsidP="006C4325">
            <w:pPr>
              <w:pStyle w:val="a0"/>
            </w:pPr>
            <w:r w:rsidRPr="006C4325">
              <w:t>отопление</w:t>
            </w:r>
          </w:p>
        </w:tc>
      </w:tr>
      <w:tr w:rsidR="006C4325" w:rsidTr="000049DB">
        <w:tc>
          <w:tcPr>
            <w:tcW w:w="846" w:type="dxa"/>
          </w:tcPr>
          <w:p w:rsidR="006C4325" w:rsidRDefault="006C4325" w:rsidP="006C4325">
            <w:pPr>
              <w:pStyle w:val="a0"/>
            </w:pPr>
            <w:r>
              <w:t>4.</w:t>
            </w:r>
          </w:p>
        </w:tc>
        <w:tc>
          <w:tcPr>
            <w:tcW w:w="4394" w:type="dxa"/>
          </w:tcPr>
          <w:p w:rsidR="006C4325" w:rsidRDefault="006C4325" w:rsidP="006C4325">
            <w:pPr>
              <w:pStyle w:val="a0"/>
            </w:pPr>
            <w:r w:rsidRPr="006C4325">
              <w:t xml:space="preserve">Труба стальная </w:t>
            </w:r>
            <w:proofErr w:type="spellStart"/>
            <w:r w:rsidRPr="006C4325">
              <w:t>ВГП</w:t>
            </w:r>
            <w:proofErr w:type="spellEnd"/>
            <w:r>
              <w:t xml:space="preserve"> 32*3,7</w:t>
            </w:r>
          </w:p>
        </w:tc>
        <w:tc>
          <w:tcPr>
            <w:tcW w:w="1134" w:type="dxa"/>
          </w:tcPr>
          <w:p w:rsidR="006C4325" w:rsidRDefault="006C4325" w:rsidP="006C4325">
            <w:pPr>
              <w:pStyle w:val="a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C4325" w:rsidRDefault="006C4325" w:rsidP="006C4325">
            <w:pPr>
              <w:pStyle w:val="a0"/>
            </w:pPr>
            <w:r>
              <w:t>81,9</w:t>
            </w:r>
          </w:p>
        </w:tc>
        <w:tc>
          <w:tcPr>
            <w:tcW w:w="1979" w:type="dxa"/>
          </w:tcPr>
          <w:p w:rsidR="006C4325" w:rsidRDefault="006C4325" w:rsidP="006C4325">
            <w:pPr>
              <w:pStyle w:val="a0"/>
            </w:pPr>
            <w:r w:rsidRPr="006C4325">
              <w:t>отопление</w:t>
            </w:r>
          </w:p>
        </w:tc>
      </w:tr>
      <w:tr w:rsidR="006C4325" w:rsidTr="000049DB">
        <w:tc>
          <w:tcPr>
            <w:tcW w:w="846" w:type="dxa"/>
          </w:tcPr>
          <w:p w:rsidR="006C4325" w:rsidRDefault="006C4325" w:rsidP="006C4325">
            <w:pPr>
              <w:pStyle w:val="a0"/>
            </w:pPr>
            <w:r>
              <w:t>5.</w:t>
            </w:r>
          </w:p>
        </w:tc>
        <w:tc>
          <w:tcPr>
            <w:tcW w:w="4394" w:type="dxa"/>
          </w:tcPr>
          <w:p w:rsidR="006C4325" w:rsidRDefault="006C4325" w:rsidP="006C4325">
            <w:pPr>
              <w:pStyle w:val="a0"/>
            </w:pPr>
            <w:r w:rsidRPr="006C4325">
              <w:t xml:space="preserve">Труба стальная </w:t>
            </w:r>
            <w:proofErr w:type="spellStart"/>
            <w:r w:rsidRPr="006C4325">
              <w:t>ВГП</w:t>
            </w:r>
            <w:proofErr w:type="spellEnd"/>
            <w:r>
              <w:t xml:space="preserve"> 114*4,5</w:t>
            </w:r>
          </w:p>
        </w:tc>
        <w:tc>
          <w:tcPr>
            <w:tcW w:w="1134" w:type="dxa"/>
          </w:tcPr>
          <w:p w:rsidR="006C4325" w:rsidRDefault="006C4325" w:rsidP="006C4325">
            <w:pPr>
              <w:pStyle w:val="a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C4325" w:rsidRDefault="006C4325" w:rsidP="006C4325">
            <w:pPr>
              <w:pStyle w:val="a0"/>
            </w:pPr>
            <w:r>
              <w:t>58.5</w:t>
            </w:r>
          </w:p>
        </w:tc>
        <w:tc>
          <w:tcPr>
            <w:tcW w:w="1979" w:type="dxa"/>
          </w:tcPr>
          <w:p w:rsidR="006C4325" w:rsidRDefault="006C4325" w:rsidP="006C4325">
            <w:pPr>
              <w:pStyle w:val="a0"/>
            </w:pPr>
            <w:r>
              <w:t>ливневая К -2.1</w:t>
            </w:r>
          </w:p>
        </w:tc>
      </w:tr>
      <w:tr w:rsidR="006C4325" w:rsidTr="000049DB">
        <w:tc>
          <w:tcPr>
            <w:tcW w:w="846" w:type="dxa"/>
          </w:tcPr>
          <w:p w:rsidR="006C4325" w:rsidRDefault="006C4325" w:rsidP="006C4325">
            <w:pPr>
              <w:pStyle w:val="a0"/>
            </w:pPr>
            <w:r>
              <w:t>6.</w:t>
            </w:r>
          </w:p>
        </w:tc>
        <w:tc>
          <w:tcPr>
            <w:tcW w:w="4394" w:type="dxa"/>
          </w:tcPr>
          <w:p w:rsidR="006C4325" w:rsidRDefault="000049DB" w:rsidP="006C4325">
            <w:pPr>
              <w:pStyle w:val="a0"/>
            </w:pPr>
            <w:r>
              <w:t>Труба стальная эл. Сварная д/н 140*3,2</w:t>
            </w:r>
          </w:p>
        </w:tc>
        <w:tc>
          <w:tcPr>
            <w:tcW w:w="1134" w:type="dxa"/>
          </w:tcPr>
          <w:p w:rsidR="006C4325" w:rsidRDefault="006C4325" w:rsidP="006C4325">
            <w:pPr>
              <w:pStyle w:val="a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C4325" w:rsidRDefault="000049DB" w:rsidP="006C4325">
            <w:pPr>
              <w:pStyle w:val="a0"/>
            </w:pPr>
            <w:r>
              <w:t>6</w:t>
            </w:r>
          </w:p>
        </w:tc>
        <w:tc>
          <w:tcPr>
            <w:tcW w:w="1979" w:type="dxa"/>
          </w:tcPr>
          <w:p w:rsidR="006C4325" w:rsidRDefault="000049DB" w:rsidP="006C4325">
            <w:pPr>
              <w:pStyle w:val="a0"/>
            </w:pPr>
            <w:r>
              <w:t>Гильза на К – 2.1</w:t>
            </w:r>
          </w:p>
        </w:tc>
      </w:tr>
    </w:tbl>
    <w:p w:rsidR="006C4325" w:rsidRPr="006C4325" w:rsidRDefault="006C4325" w:rsidP="006C4325">
      <w:pPr>
        <w:pStyle w:val="a0"/>
      </w:pPr>
    </w:p>
    <w:sectPr w:rsidR="006C4325" w:rsidRPr="006C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25"/>
    <w:rsid w:val="000049DB"/>
    <w:rsid w:val="006C4325"/>
    <w:rsid w:val="007C67BD"/>
    <w:rsid w:val="009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6087"/>
  <w15:chartTrackingRefBased/>
  <w15:docId w15:val="{C31178F5-6D76-4795-A936-9EEE879F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F1147"/>
    <w:rPr>
      <w:rFonts w:ascii="Times New Roman" w:hAnsi="Times New Roman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F1147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2"/>
    <w:uiPriority w:val="39"/>
    <w:rsid w:val="006C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2019-04-03T07:24:00Z</dcterms:created>
  <dcterms:modified xsi:type="dcterms:W3CDTF">2019-04-03T07:37:00Z</dcterms:modified>
</cp:coreProperties>
</file>