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598" w:type="dxa"/>
        <w:jc w:val="center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5954"/>
      </w:tblGrid>
      <w:tr w:rsidR="00C40340" w:rsidRPr="005769E6" w:rsidTr="00C40340">
        <w:trPr>
          <w:jc w:val="center"/>
        </w:trPr>
        <w:tc>
          <w:tcPr>
            <w:tcW w:w="675" w:type="dxa"/>
          </w:tcPr>
          <w:p w:rsidR="00C40340" w:rsidRPr="005769E6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GoBack" w:colFirst="1" w:colLast="1"/>
            <w:r w:rsidRPr="005769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40340" w:rsidRPr="005769E6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69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Товар</w:t>
            </w:r>
          </w:p>
        </w:tc>
        <w:tc>
          <w:tcPr>
            <w:tcW w:w="2268" w:type="dxa"/>
          </w:tcPr>
          <w:p w:rsidR="00C40340" w:rsidRPr="005769E6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69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Кол-во, шт.</w:t>
            </w:r>
          </w:p>
        </w:tc>
        <w:tc>
          <w:tcPr>
            <w:tcW w:w="5954" w:type="dxa"/>
          </w:tcPr>
          <w:p w:rsidR="00C40340" w:rsidRPr="005769E6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69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Описание</w:t>
            </w:r>
          </w:p>
        </w:tc>
      </w:tr>
      <w:tr w:rsidR="00C40340" w:rsidRPr="008535B5" w:rsidTr="00C40340">
        <w:trPr>
          <w:jc w:val="center"/>
        </w:trPr>
        <w:tc>
          <w:tcPr>
            <w:tcW w:w="675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340" w:rsidRPr="008535B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0F34">
              <w:rPr>
                <w:rFonts w:ascii="Times New Roman" w:hAnsi="Times New Roman"/>
                <w:sz w:val="24"/>
                <w:szCs w:val="24"/>
              </w:rPr>
              <w:t>ылесос для сухой уборки</w:t>
            </w:r>
          </w:p>
        </w:tc>
        <w:tc>
          <w:tcPr>
            <w:tcW w:w="2268" w:type="dxa"/>
          </w:tcPr>
          <w:p w:rsidR="00C40340" w:rsidRPr="008535B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40340" w:rsidRPr="00C714D4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Тип пылесоса: напольный. Оснащен: </w:t>
            </w:r>
            <w:r w:rsidRPr="00530E3C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большой корзинный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фильтр из промываемого нейлона, имеется возможность установки фильтра,</w:t>
            </w:r>
            <w:r>
              <w:rPr>
                <w:rFonts w:ascii="Arial" w:hAnsi="Arial" w:cs="Arial"/>
                <w:color w:val="2B2B2B"/>
                <w:sz w:val="18"/>
                <w:szCs w:val="18"/>
                <w:shd w:val="clear" w:color="auto" w:fill="FFFFFF"/>
              </w:rPr>
              <w:t xml:space="preserve"> </w:t>
            </w:r>
            <w:r w:rsidRPr="0089701C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обеспечивающий очистку отработанного воздуха</w:t>
            </w:r>
            <w:r>
              <w:rPr>
                <w:rStyle w:val="apple-converted-space"/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;</w:t>
            </w:r>
            <w:r>
              <w:rPr>
                <w:rStyle w:val="apple-converted-space"/>
                <w:rFonts w:ascii="Arial" w:hAnsi="Arial" w:cs="Arial"/>
                <w:color w:val="2B2B2B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фильтр – мешки; всасывающий шланг; </w:t>
            </w:r>
            <w:r w:rsidRPr="00A62284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металлический удлините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ль трубки; </w:t>
            </w:r>
            <w:r w:rsidRPr="00A62284">
              <w:rPr>
                <w:rFonts w:ascii="Times New Roman" w:hAnsi="Times New Roman"/>
                <w:sz w:val="24"/>
                <w:szCs w:val="24"/>
              </w:rPr>
              <w:t>держатель насадки для пола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2284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8F8F8"/>
              </w:rPr>
              <w:t>О</w:t>
            </w:r>
            <w:r w:rsidRPr="00530E3C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тсоединяемый для замены кабель</w:t>
            </w: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. Материал мусоросборника пластмасса. Напряжение – 220-240 В. </w:t>
            </w:r>
          </w:p>
        </w:tc>
      </w:tr>
      <w:tr w:rsidR="00C40340" w:rsidRPr="008535B5" w:rsidTr="00C40340">
        <w:trPr>
          <w:jc w:val="center"/>
        </w:trPr>
        <w:tc>
          <w:tcPr>
            <w:tcW w:w="675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0340" w:rsidRPr="008535B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5AE">
              <w:rPr>
                <w:rFonts w:ascii="Times New Roman" w:hAnsi="Times New Roman"/>
                <w:sz w:val="24"/>
                <w:szCs w:val="24"/>
              </w:rPr>
              <w:t>Пылесос для влажной уборки</w:t>
            </w:r>
          </w:p>
        </w:tc>
        <w:tc>
          <w:tcPr>
            <w:tcW w:w="2268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40340" w:rsidRPr="00437C6B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</w:pPr>
            <w:r w:rsidRPr="00437C6B">
              <w:rPr>
                <w:rFonts w:ascii="Times New Roman" w:hAnsi="Times New Roman"/>
                <w:sz w:val="24"/>
                <w:szCs w:val="24"/>
              </w:rPr>
              <w:t>Для чистки ковровых покрытий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7C6B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Тип пылесоса: напольный. </w:t>
            </w:r>
            <w:r>
              <w:rPr>
                <w:rFonts w:ascii="Times New Roman" w:hAnsi="Times New Roman"/>
                <w:sz w:val="24"/>
                <w:szCs w:val="24"/>
              </w:rPr>
              <w:t>В комплекте</w:t>
            </w:r>
            <w:r w:rsidRPr="00437C6B">
              <w:rPr>
                <w:rFonts w:ascii="Times New Roman" w:hAnsi="Times New Roman"/>
                <w:sz w:val="24"/>
                <w:szCs w:val="24"/>
              </w:rPr>
              <w:t xml:space="preserve"> цилиндрическ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37C6B">
              <w:rPr>
                <w:rFonts w:ascii="Times New Roman" w:hAnsi="Times New Roman"/>
                <w:sz w:val="24"/>
                <w:szCs w:val="24"/>
              </w:rPr>
              <w:t xml:space="preserve"> щетк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7C6B">
              <w:rPr>
                <w:rFonts w:ascii="Times New Roman" w:hAnsi="Times New Roman"/>
                <w:sz w:val="24"/>
                <w:szCs w:val="24"/>
              </w:rPr>
              <w:t xml:space="preserve"> с постоянным усилием прижима. Направление движения: назад.</w:t>
            </w:r>
          </w:p>
        </w:tc>
      </w:tr>
      <w:tr w:rsidR="00C40340" w:rsidRPr="008535B5" w:rsidTr="00C40340">
        <w:trPr>
          <w:jc w:val="center"/>
        </w:trPr>
        <w:tc>
          <w:tcPr>
            <w:tcW w:w="675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0340" w:rsidRPr="008535B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5AE">
              <w:rPr>
                <w:rFonts w:ascii="Times New Roman" w:hAnsi="Times New Roman"/>
                <w:sz w:val="24"/>
                <w:szCs w:val="24"/>
              </w:rPr>
              <w:t xml:space="preserve">Пылесос влажной и сухой </w:t>
            </w: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2268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40340" w:rsidRPr="006E2D4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</w:pPr>
            <w:r w:rsidRPr="006E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влажной и сухой уборки. </w:t>
            </w:r>
            <w:r w:rsidRPr="006E2D4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Тип пылесоса: напольный. </w:t>
            </w:r>
            <w:r w:rsidRPr="006E2D45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влажной и сухой уборки без установки влагостойкого фильтра.</w:t>
            </w:r>
            <w:r w:rsidRPr="006E2D4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Материал мусоросборника пластмасса. Напряжение – 220-240 В.</w:t>
            </w:r>
          </w:p>
          <w:p w:rsidR="00C40340" w:rsidRPr="003A2B25" w:rsidRDefault="00C40340" w:rsidP="009E79EA">
            <w:pPr>
              <w:pStyle w:val="3"/>
              <w:shd w:val="clear" w:color="auto" w:fill="FFFFFF"/>
              <w:tabs>
                <w:tab w:val="clear" w:pos="709"/>
              </w:tabs>
              <w:spacing w:before="0"/>
              <w:ind w:left="0" w:firstLine="3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D45">
              <w:rPr>
                <w:rFonts w:ascii="Times New Roman" w:hAnsi="Times New Roman"/>
                <w:b w:val="0"/>
                <w:color w:val="2B2B2B"/>
                <w:sz w:val="24"/>
                <w:szCs w:val="24"/>
              </w:rPr>
              <w:t xml:space="preserve">Оснащение: всасывающий шланг, фильтр-мешок из нетканого материала, насадка для пола </w:t>
            </w:r>
            <w:r w:rsidRPr="006E2D4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для влажной и сухой уборки</w:t>
            </w:r>
            <w:r w:rsidRPr="006E2D45">
              <w:rPr>
                <w:rFonts w:ascii="Times New Roman" w:hAnsi="Times New Roman"/>
                <w:b w:val="0"/>
                <w:color w:val="2B2B2B"/>
                <w:sz w:val="24"/>
                <w:szCs w:val="24"/>
              </w:rPr>
              <w:t>,  щелевая насадка, поворотный патронный фильтр.</w:t>
            </w:r>
          </w:p>
        </w:tc>
      </w:tr>
      <w:tr w:rsidR="00C40340" w:rsidRPr="008535B5" w:rsidTr="00C40340">
        <w:trPr>
          <w:jc w:val="center"/>
        </w:trPr>
        <w:tc>
          <w:tcPr>
            <w:tcW w:w="675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0340" w:rsidRPr="008535B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5AE">
              <w:rPr>
                <w:rFonts w:ascii="Times New Roman" w:hAnsi="Times New Roman"/>
                <w:sz w:val="24"/>
                <w:szCs w:val="24"/>
              </w:rPr>
              <w:t xml:space="preserve">Пылесос влажной и сухой </w:t>
            </w: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2268" w:type="dxa"/>
          </w:tcPr>
          <w:p w:rsidR="00C40340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40340" w:rsidRPr="006E2D45" w:rsidRDefault="00C40340" w:rsidP="009E79EA">
            <w:pPr>
              <w:pStyle w:val="a0"/>
              <w:tabs>
                <w:tab w:val="clear" w:pos="709"/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</w:pPr>
            <w:r w:rsidRPr="006E2D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Для влажной или сухой уборки ковровых покрытий и </w:t>
            </w:r>
            <w:r w:rsidRPr="006E2D4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текстильной обивки мягкой мебели</w:t>
            </w:r>
            <w:r w:rsidRPr="006E2D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 </w:t>
            </w:r>
            <w:r w:rsidRPr="006E2D4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Тип пылесоса: напольный. </w:t>
            </w:r>
            <w:r w:rsidRPr="006E2D45">
              <w:rPr>
                <w:rFonts w:ascii="Times New Roman" w:hAnsi="Times New Roman"/>
                <w:spacing w:val="4"/>
                <w:sz w:val="24"/>
                <w:szCs w:val="24"/>
              </w:rPr>
              <w:t>Имеется встроенный указатель уровня чистой воды.</w:t>
            </w:r>
            <w:r w:rsidRPr="006E2D4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340" w:rsidRPr="00421242" w:rsidRDefault="00C40340" w:rsidP="009E79EA">
            <w:pPr>
              <w:tabs>
                <w:tab w:val="left" w:pos="426"/>
              </w:tabs>
              <w:rPr>
                <w:spacing w:val="4"/>
              </w:rPr>
            </w:pPr>
            <w:r w:rsidRPr="006E2D45">
              <w:rPr>
                <w:color w:val="2B2B2B"/>
                <w:sz w:val="24"/>
                <w:szCs w:val="24"/>
              </w:rPr>
              <w:t>Оснащение: всасывающий шланг</w:t>
            </w:r>
            <w:r w:rsidRPr="006E2D45">
              <w:rPr>
                <w:spacing w:val="2"/>
                <w:sz w:val="24"/>
                <w:szCs w:val="24"/>
              </w:rPr>
              <w:t xml:space="preserve"> с интегрированной подводкой воды, штепсельная розетка для подключения щеточной головки, насадка для пола с подвижной всасывающей балкой. </w:t>
            </w:r>
            <w:r w:rsidRPr="006E2D45">
              <w:rPr>
                <w:color w:val="2B2B2B"/>
                <w:sz w:val="24"/>
                <w:szCs w:val="24"/>
                <w:shd w:val="clear" w:color="auto" w:fill="FFFFFF"/>
              </w:rPr>
              <w:t>Напряжение – 220-240 В.</w:t>
            </w:r>
          </w:p>
        </w:tc>
      </w:tr>
      <w:bookmarkEnd w:id="0"/>
    </w:tbl>
    <w:p w:rsidR="00425C42" w:rsidRDefault="00425C42"/>
    <w:sectPr w:rsidR="004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40"/>
    <w:rsid w:val="00425C42"/>
    <w:rsid w:val="00C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1E0F-A769-49B4-92A0-19C4CE8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4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rsid w:val="00C40340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C40340"/>
    <w:rPr>
      <w:rFonts w:ascii="Cambria" w:eastAsia="Arial Unicode MS" w:hAnsi="Cambria"/>
      <w:b/>
      <w:bCs/>
      <w:color w:val="4F81BD"/>
      <w:sz w:val="28"/>
      <w:szCs w:val="28"/>
    </w:rPr>
  </w:style>
  <w:style w:type="paragraph" w:customStyle="1" w:styleId="a0">
    <w:name w:val="Базовый"/>
    <w:rsid w:val="00C4034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table" w:styleId="a5">
    <w:name w:val="Table Grid"/>
    <w:basedOn w:val="a3"/>
    <w:uiPriority w:val="59"/>
    <w:rsid w:val="00C40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C40340"/>
  </w:style>
  <w:style w:type="paragraph" w:styleId="a1">
    <w:name w:val="Body Text"/>
    <w:basedOn w:val="a"/>
    <w:link w:val="a6"/>
    <w:uiPriority w:val="99"/>
    <w:semiHidden/>
    <w:unhideWhenUsed/>
    <w:rsid w:val="00C4034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C403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2019-05-07T10:15:00Z</dcterms:created>
  <dcterms:modified xsi:type="dcterms:W3CDTF">2019-05-07T10:15:00Z</dcterms:modified>
</cp:coreProperties>
</file>